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1E71" w14:textId="6A5E459F" w:rsidR="005A3B5C" w:rsidRPr="0086421F" w:rsidRDefault="00E8595B" w:rsidP="0086421F">
      <w:pPr>
        <w:pStyle w:val="Brdtext"/>
        <w:spacing w:after="0" w:line="240" w:lineRule="atLeast"/>
        <w:rPr>
          <w:rFonts w:ascii="Arial" w:hAnsi="Arial" w:cs="Arial"/>
          <w:sz w:val="14"/>
          <w:szCs w:val="16"/>
        </w:rPr>
      </w:pPr>
      <w:r>
        <w:rPr>
          <w:rFonts w:ascii="Arial" w:hAnsi="Arial" w:cs="Arial"/>
          <w:sz w:val="14"/>
          <w:szCs w:val="16"/>
        </w:rPr>
        <w:t>D</w:t>
      </w:r>
      <w:r w:rsidR="005A3B5C" w:rsidRPr="0086421F">
        <w:rPr>
          <w:rFonts w:ascii="Arial" w:hAnsi="Arial" w:cs="Arial"/>
          <w:sz w:val="14"/>
          <w:szCs w:val="16"/>
        </w:rPr>
        <w:t>atum</w:t>
      </w:r>
    </w:p>
    <w:sdt>
      <w:sdtPr>
        <w:rPr>
          <w:rFonts w:ascii="Arial" w:hAnsi="Arial" w:cs="Arial"/>
          <w:sz w:val="18"/>
          <w:szCs w:val="18"/>
        </w:rPr>
        <w:alias w:val="Ange datum"/>
        <w:tag w:val="Ange datum"/>
        <w:id w:val="-375240740"/>
        <w:placeholder>
          <w:docPart w:val="8F808CCF079846B3ABE45A3AD1DA6DCD"/>
        </w:placeholder>
        <w:date w:fullDate="2025-10-27T00:00:00Z">
          <w:dateFormat w:val="yyyy-MM-dd"/>
          <w:lid w:val="sv-SE"/>
          <w:storeMappedDataAs w:val="dateTime"/>
          <w:calendar w:val="gregorian"/>
        </w:date>
      </w:sdtPr>
      <w:sdtEndPr/>
      <w:sdtContent>
        <w:p w14:paraId="16AA8FF3" w14:textId="18AFA9E3" w:rsidR="005A3B5C" w:rsidRPr="0086421F" w:rsidRDefault="006174E4" w:rsidP="0086421F">
          <w:pPr>
            <w:pStyle w:val="Brdtext"/>
            <w:spacing w:after="0" w:line="240" w:lineRule="atLeast"/>
            <w:rPr>
              <w:rFonts w:ascii="Arial" w:hAnsi="Arial" w:cs="Arial"/>
              <w:sz w:val="18"/>
              <w:szCs w:val="18"/>
            </w:rPr>
          </w:pPr>
          <w:r>
            <w:rPr>
              <w:rFonts w:ascii="Arial" w:hAnsi="Arial" w:cs="Arial"/>
              <w:sz w:val="18"/>
              <w:szCs w:val="18"/>
            </w:rPr>
            <w:t>2025-10-27</w:t>
          </w:r>
        </w:p>
      </w:sdtContent>
    </w:sdt>
    <w:p w14:paraId="286107EA" w14:textId="77777777" w:rsidR="005A3B5C" w:rsidRPr="0086421F" w:rsidRDefault="005A3B5C" w:rsidP="0086421F">
      <w:pPr>
        <w:pStyle w:val="Brdtext"/>
        <w:spacing w:before="80" w:after="0" w:line="240" w:lineRule="atLeast"/>
        <w:rPr>
          <w:rFonts w:ascii="Arial" w:hAnsi="Arial" w:cs="Arial"/>
          <w:sz w:val="14"/>
          <w:szCs w:val="16"/>
        </w:rPr>
      </w:pPr>
      <w:r w:rsidRPr="0086421F">
        <w:rPr>
          <w:rFonts w:ascii="Arial" w:hAnsi="Arial" w:cs="Arial"/>
          <w:sz w:val="14"/>
          <w:szCs w:val="16"/>
        </w:rPr>
        <w:t>ESV dnr</w:t>
      </w:r>
    </w:p>
    <w:sdt>
      <w:sdtPr>
        <w:rPr>
          <w:rFonts w:ascii="Arial" w:hAnsi="Arial" w:cs="Arial"/>
          <w:sz w:val="18"/>
          <w:szCs w:val="18"/>
        </w:rPr>
        <w:alias w:val="Ange diarienummer"/>
        <w:tag w:val="Ange diarienummer"/>
        <w:id w:val="-477685727"/>
        <w:placeholder>
          <w:docPart w:val="050A6D4E32DD49DEBC4FE4810F1E4D89"/>
        </w:placeholder>
        <w:text/>
      </w:sdtPr>
      <w:sdtEndPr/>
      <w:sdtContent>
        <w:p w14:paraId="2D795D0C" w14:textId="626DFC43" w:rsidR="005A3B5C" w:rsidRPr="0086421F" w:rsidRDefault="00B736C0" w:rsidP="0086421F">
          <w:pPr>
            <w:pStyle w:val="Brdtext"/>
            <w:spacing w:after="0" w:line="240" w:lineRule="atLeast"/>
            <w:rPr>
              <w:rFonts w:ascii="Arial" w:hAnsi="Arial" w:cs="Arial"/>
              <w:sz w:val="18"/>
              <w:szCs w:val="18"/>
            </w:rPr>
          </w:pPr>
          <w:r>
            <w:rPr>
              <w:rFonts w:ascii="Arial" w:hAnsi="Arial" w:cs="Arial"/>
              <w:sz w:val="18"/>
              <w:szCs w:val="18"/>
            </w:rPr>
            <w:t>2025-00809</w:t>
          </w:r>
          <w:r w:rsidR="00E8595B">
            <w:rPr>
              <w:rFonts w:ascii="Arial" w:hAnsi="Arial" w:cs="Arial"/>
              <w:sz w:val="18"/>
              <w:szCs w:val="18"/>
            </w:rPr>
            <w:t>-</w:t>
          </w:r>
          <w:r w:rsidR="00384F81">
            <w:rPr>
              <w:rFonts w:ascii="Arial" w:hAnsi="Arial" w:cs="Arial"/>
              <w:sz w:val="18"/>
              <w:szCs w:val="18"/>
            </w:rPr>
            <w:t>3</w:t>
          </w:r>
        </w:p>
      </w:sdtContent>
    </w:sdt>
    <w:p w14:paraId="23F36250" w14:textId="77777777" w:rsidR="005A3B5C" w:rsidRPr="0086421F" w:rsidRDefault="00656E7E" w:rsidP="0086421F">
      <w:pPr>
        <w:pStyle w:val="Brdtext"/>
        <w:spacing w:before="80" w:after="0" w:line="240" w:lineRule="atLeast"/>
        <w:rPr>
          <w:rFonts w:ascii="Arial" w:hAnsi="Arial" w:cs="Arial"/>
          <w:sz w:val="14"/>
          <w:szCs w:val="16"/>
        </w:rPr>
      </w:pPr>
      <w:r w:rsidRPr="0086421F">
        <w:rPr>
          <w:rFonts w:ascii="Arial" w:hAnsi="Arial" w:cs="Arial"/>
          <w:sz w:val="14"/>
          <w:szCs w:val="16"/>
        </w:rPr>
        <w:t>Handläggare</w:t>
      </w:r>
    </w:p>
    <w:sdt>
      <w:sdtPr>
        <w:rPr>
          <w:rFonts w:ascii="Arial" w:hAnsi="Arial" w:cs="Arial"/>
          <w:sz w:val="18"/>
          <w:szCs w:val="18"/>
        </w:rPr>
        <w:alias w:val="Ange handläggare"/>
        <w:id w:val="-1899269858"/>
        <w:placeholder>
          <w:docPart w:val="F36ABC0046F64B448BE661AEDB2E96BC"/>
        </w:placeholder>
        <w:text/>
      </w:sdtPr>
      <w:sdtEndPr/>
      <w:sdtContent>
        <w:p w14:paraId="4B0F5F71" w14:textId="77777777" w:rsidR="005A3B5C" w:rsidRPr="0086421F" w:rsidRDefault="00D44FE3" w:rsidP="0086421F">
          <w:pPr>
            <w:pStyle w:val="Brdtext"/>
            <w:spacing w:after="0" w:line="240" w:lineRule="atLeast"/>
            <w:rPr>
              <w:rFonts w:ascii="Arial" w:hAnsi="Arial" w:cs="Arial"/>
              <w:sz w:val="18"/>
              <w:szCs w:val="18"/>
            </w:rPr>
          </w:pPr>
          <w:r>
            <w:rPr>
              <w:rFonts w:ascii="Arial" w:hAnsi="Arial" w:cs="Arial"/>
              <w:sz w:val="18"/>
              <w:szCs w:val="18"/>
            </w:rPr>
            <w:t>Annika Alexandersson</w:t>
          </w:r>
        </w:p>
      </w:sdtContent>
    </w:sdt>
    <w:p w14:paraId="378D3CD1" w14:textId="1985BD3E" w:rsidR="00DD4E38" w:rsidRDefault="00DD4E38" w:rsidP="00A40BD2">
      <w:pPr>
        <w:pStyle w:val="Rubrik1"/>
        <w:spacing w:before="1320"/>
      </w:pPr>
      <w:bookmarkStart w:id="0" w:name="markörstartplatsalternativ"/>
      <w:bookmarkStart w:id="1" w:name="infogaautotextoffert1"/>
      <w:bookmarkStart w:id="2" w:name="Infogaautotextsamrådsyttr"/>
      <w:bookmarkEnd w:id="0"/>
      <w:bookmarkEnd w:id="1"/>
      <w:bookmarkEnd w:id="2"/>
      <w:r>
        <w:t xml:space="preserve">Årlig rapportering </w:t>
      </w:r>
      <w:r w:rsidR="00B15CD1">
        <w:t>om</w:t>
      </w:r>
      <w:r>
        <w:t xml:space="preserve"> internrevision och intern styrning och kontroll</w:t>
      </w:r>
      <w:r w:rsidR="003E76A0">
        <w:t xml:space="preserve"> – Enkätfrågor 2026 (avseende 2025)</w:t>
      </w:r>
    </w:p>
    <w:p w14:paraId="01CC5FB5" w14:textId="146DC32D" w:rsidR="00B15CD1" w:rsidRPr="00B15CD1" w:rsidRDefault="00B15CD1" w:rsidP="00B15CD1">
      <w:pPr>
        <w:pStyle w:val="Brdtext"/>
      </w:pPr>
      <w:r w:rsidRPr="0044118A">
        <w:rPr>
          <w:highlight w:val="yellow"/>
        </w:rPr>
        <w:t xml:space="preserve">OBSERVERA ATT ENKÄTEN SKA BESVARAS VIA </w:t>
      </w:r>
      <w:r w:rsidR="00517E61">
        <w:rPr>
          <w:highlight w:val="yellow"/>
        </w:rPr>
        <w:t xml:space="preserve">EN </w:t>
      </w:r>
      <w:r w:rsidRPr="0044118A">
        <w:rPr>
          <w:highlight w:val="yellow"/>
        </w:rPr>
        <w:t>WEBBEN</w:t>
      </w:r>
      <w:r w:rsidR="00517E61">
        <w:rPr>
          <w:highlight w:val="yellow"/>
        </w:rPr>
        <w:t xml:space="preserve">KÄT. </w:t>
      </w:r>
      <w:r w:rsidRPr="0044118A">
        <w:rPr>
          <w:highlight w:val="yellow"/>
        </w:rPr>
        <w:t xml:space="preserve"> LÄNK ÄR UTSKICKAD </w:t>
      </w:r>
      <w:r w:rsidR="0044118A" w:rsidRPr="0044118A">
        <w:rPr>
          <w:highlight w:val="yellow"/>
        </w:rPr>
        <w:t>TILL MYNDIGHETEN</w:t>
      </w:r>
      <w:r w:rsidR="00517E61">
        <w:rPr>
          <w:highlight w:val="yellow"/>
        </w:rPr>
        <w:t>S REGISTRATOR</w:t>
      </w:r>
      <w:r w:rsidR="0044118A" w:rsidRPr="0044118A">
        <w:rPr>
          <w:highlight w:val="yellow"/>
        </w:rPr>
        <w:t xml:space="preserve"> VIA E-BREV</w:t>
      </w:r>
      <w:r w:rsidR="0044118A">
        <w:t xml:space="preserve">. </w:t>
      </w:r>
    </w:p>
    <w:p w14:paraId="4062EFF9" w14:textId="71583F41" w:rsidR="00DD4E38" w:rsidRDefault="00DD4E38" w:rsidP="00DD4E38">
      <w:pPr>
        <w:pStyle w:val="Brdtext"/>
      </w:pPr>
      <w:r>
        <w:t>ESV hämtar en gång per år i</w:t>
      </w:r>
      <w:r w:rsidR="002B2CC5">
        <w:t>n uppgifter från myndigheter som ska tillämpa</w:t>
      </w:r>
      <w:r>
        <w:t xml:space="preserve"> internrevision</w:t>
      </w:r>
      <w:r w:rsidR="002B2CC5">
        <w:t>sförordningen</w:t>
      </w:r>
      <w:r w:rsidR="00EE5366">
        <w:t xml:space="preserve"> (2006:1228)</w:t>
      </w:r>
      <w:r>
        <w:t xml:space="preserve">. Uppgifterna används för </w:t>
      </w:r>
      <w:r w:rsidR="00B33BE6">
        <w:t>den redovisning</w:t>
      </w:r>
      <w:r>
        <w:t xml:space="preserve"> över den statliga internrevisionen och myndigheternas interna styrning och kontroll som årligen lämnas till regeringen</w:t>
      </w:r>
      <w:r w:rsidR="008975C0">
        <w:t xml:space="preserve"> den sista mars</w:t>
      </w:r>
      <w:r>
        <w:t>.</w:t>
      </w:r>
    </w:p>
    <w:p w14:paraId="2E9CF954" w14:textId="35715E8C" w:rsidR="00DD4E38" w:rsidRDefault="00DD4E38" w:rsidP="00DD4E38">
      <w:pPr>
        <w:pStyle w:val="Brdtext"/>
      </w:pPr>
      <w:r>
        <w:t>Uppgifterna hämtar vi in med frågor till myndigheterna om följsamhet till</w:t>
      </w:r>
      <w:r w:rsidR="002E1C45">
        <w:t>,</w:t>
      </w:r>
      <w:r>
        <w:t xml:space="preserve"> och tillämpningen av</w:t>
      </w:r>
      <w:r w:rsidR="002E1C45">
        <w:t>,</w:t>
      </w:r>
      <w:r>
        <w:t xml:space="preserve"> bestämmelser om internrevision och intern styrning och </w:t>
      </w:r>
      <w:r w:rsidR="009C50ED">
        <w:t>kontroll. Frågorna handlar även</w:t>
      </w:r>
      <w:r>
        <w:t xml:space="preserve"> om internrevisionens förutsättningar, prestationer och nyttan för myndighetsledningen.</w:t>
      </w:r>
    </w:p>
    <w:p w14:paraId="5715C522" w14:textId="614C404A" w:rsidR="00DD4E38" w:rsidRDefault="00DD4E38" w:rsidP="00DD4E38">
      <w:pPr>
        <w:pStyle w:val="Brdtext"/>
      </w:pPr>
      <w:r>
        <w:t>Frågorna avser förhållanden och händelser under 202</w:t>
      </w:r>
      <w:r w:rsidR="006D4750" w:rsidRPr="00A777AF">
        <w:t>5</w:t>
      </w:r>
      <w:r>
        <w:t>. Svaren är en självdeklaration från myndigheten. Det är myndigheten som lämnar informationen till ESV. Varje myndighet tar själv ställning till vem eller vilka som ska besvara frågorna för myndighetens räkning. I vår analys av svaren utgår vi från att de speglar myndighetens uppfattning.</w:t>
      </w:r>
    </w:p>
    <w:p w14:paraId="689C1743" w14:textId="5A601807" w:rsidR="00DD4E38" w:rsidRDefault="00DD4E38" w:rsidP="00DD4E38">
      <w:pPr>
        <w:pStyle w:val="Brdtext"/>
      </w:pPr>
      <w:r>
        <w:t>Informationen lämnas till ESV via en webbenkät. Myndigheten behöver inte begära någon särskild behörighet. Länk till enkäten skickas ut till myndighetens registrator via e-brev.</w:t>
      </w:r>
      <w:r w:rsidR="00A420B9">
        <w:t xml:space="preserve"> Sista svarsdag är den 9 februari 2026</w:t>
      </w:r>
      <w:r>
        <w:t>.</w:t>
      </w:r>
    </w:p>
    <w:p w14:paraId="52C0F5DF" w14:textId="78B7B0EB" w:rsidR="005F32AA" w:rsidRDefault="005F32AA" w:rsidP="00DD4E38">
      <w:pPr>
        <w:pStyle w:val="Brdtext"/>
      </w:pPr>
      <w:r w:rsidRPr="005F32AA">
        <w:t xml:space="preserve">När ni trycker "Skicka" på enkätens sista sida får ni upp en sida med era lämnade svar, svaren kan tas ut som </w:t>
      </w:r>
      <w:proofErr w:type="spellStart"/>
      <w:r w:rsidRPr="005F32AA">
        <w:t>pdf</w:t>
      </w:r>
      <w:proofErr w:type="spellEnd"/>
      <w:r w:rsidRPr="005F32AA">
        <w:t xml:space="preserve"> för att läggas i diariet.</w:t>
      </w:r>
      <w:r w:rsidR="002433FA">
        <w:t xml:space="preserve"> En ”skickad” enkät kan uppdateras till och med sista svarsdatum. </w:t>
      </w:r>
    </w:p>
    <w:p w14:paraId="2303BBE0" w14:textId="1962C8F5" w:rsidR="000B4C1C" w:rsidRDefault="00624910" w:rsidP="00024313">
      <w:pPr>
        <w:pStyle w:val="Brdtext"/>
        <w:rPr>
          <w:rFonts w:ascii="Arial" w:hAnsi="Arial" w:cs="Arial"/>
          <w:b/>
          <w:bCs/>
          <w:iCs/>
          <w:szCs w:val="28"/>
        </w:rPr>
      </w:pPr>
      <w:r w:rsidRPr="00624910">
        <w:t>Observer</w:t>
      </w:r>
      <w:r w:rsidR="00910BA8">
        <w:t>a</w:t>
      </w:r>
      <w:r w:rsidRPr="00624910">
        <w:t xml:space="preserve"> att det är obligatoriskt att besvar</w:t>
      </w:r>
      <w:r>
        <w:t>a</w:t>
      </w:r>
      <w:r w:rsidRPr="00624910">
        <w:t xml:space="preserve"> enkäten. En myndighet kan dock</w:t>
      </w:r>
      <w:r w:rsidR="00DD4E38">
        <w:t xml:space="preserve"> undantas från att besvara enkäten </w:t>
      </w:r>
      <w:r>
        <w:t xml:space="preserve">bl.a. om </w:t>
      </w:r>
      <w:r w:rsidR="00DD4E38">
        <w:t>beslutet att inrätta internrevision inte har gällt för hela året (</w:t>
      </w:r>
      <w:r w:rsidR="00DD4E38" w:rsidRPr="00D650C4">
        <w:t>202</w:t>
      </w:r>
      <w:r w:rsidR="00A420B9" w:rsidRPr="00D650C4">
        <w:t>5</w:t>
      </w:r>
      <w:r w:rsidR="00DD4E38" w:rsidRPr="00D650C4">
        <w:t>)</w:t>
      </w:r>
      <w:r w:rsidR="00DD4E38">
        <w:t xml:space="preserve"> eller om internrevisionen (eller myndigheten) ska </w:t>
      </w:r>
      <w:r w:rsidR="00DD4E38">
        <w:lastRenderedPageBreak/>
        <w:t xml:space="preserve">upphöra. Om myndigheten vill undantas från att lämna information sänd en ansökan om detta </w:t>
      </w:r>
      <w:r w:rsidR="00763EF9">
        <w:t>till registrator@esv.se senast 5</w:t>
      </w:r>
      <w:r w:rsidR="00DD4E38">
        <w:t xml:space="preserve"> december 2</w:t>
      </w:r>
      <w:r w:rsidR="00763EF9">
        <w:t>025</w:t>
      </w:r>
      <w:r w:rsidR="00DD4E38">
        <w:t>.</w:t>
      </w:r>
      <w:r w:rsidR="000B4C1C">
        <w:br w:type="page"/>
      </w:r>
    </w:p>
    <w:p w14:paraId="7F112D85" w14:textId="3FEE9511" w:rsidR="00AA72F8" w:rsidRDefault="00D650C4" w:rsidP="00945757">
      <w:pPr>
        <w:pStyle w:val="Rubrik1"/>
      </w:pPr>
      <w:r w:rsidRPr="000B4C1C">
        <w:lastRenderedPageBreak/>
        <w:t>Enkätfrågor 2026 (avseende 2025)</w:t>
      </w:r>
    </w:p>
    <w:p w14:paraId="07099301" w14:textId="3ED97329" w:rsidR="000B4C1C" w:rsidRPr="000B4C1C" w:rsidRDefault="00AA72F8" w:rsidP="00945757">
      <w:pPr>
        <w:pStyle w:val="Rubrik2"/>
      </w:pPr>
      <w:bookmarkStart w:id="3" w:name="start"/>
      <w:bookmarkEnd w:id="3"/>
      <w:r w:rsidRPr="00945757">
        <w:t>Ledningsform</w:t>
      </w:r>
    </w:p>
    <w:p w14:paraId="0C915CB9" w14:textId="5BA7C7CE" w:rsidR="008768B8" w:rsidRPr="00603687" w:rsidRDefault="00993096" w:rsidP="00603687">
      <w:pPr>
        <w:pStyle w:val="Rubrik3"/>
      </w:pPr>
      <w:r w:rsidRPr="00603687">
        <w:t xml:space="preserve">Fråga 1 </w:t>
      </w:r>
    </w:p>
    <w:p w14:paraId="3F9EE8DE" w14:textId="77777777" w:rsidR="00993096" w:rsidRDefault="00993096" w:rsidP="00993096">
      <w:pPr>
        <w:pStyle w:val="Brdtext"/>
      </w:pPr>
      <w:r w:rsidRPr="00993096">
        <w:t>Vilken är er myndighets ledningsform?</w:t>
      </w:r>
    </w:p>
    <w:p w14:paraId="4E586750" w14:textId="77777777" w:rsidR="00A33460" w:rsidRDefault="00993096" w:rsidP="008922D3">
      <w:pPr>
        <w:pStyle w:val="ESVPunktlista-"/>
      </w:pPr>
      <w:r w:rsidRPr="00993096">
        <w:t>myndighetschef (enrådighetsmyndighet)</w:t>
      </w:r>
    </w:p>
    <w:p w14:paraId="308039A9" w14:textId="77777777" w:rsidR="00A33460" w:rsidRDefault="00993096" w:rsidP="008922D3">
      <w:pPr>
        <w:pStyle w:val="ESVPunktlista-"/>
      </w:pPr>
      <w:r w:rsidRPr="00993096">
        <w:t xml:space="preserve">styrelse (styrelsemyndighet) </w:t>
      </w:r>
    </w:p>
    <w:p w14:paraId="67475645" w14:textId="77777777" w:rsidR="00CA2D33" w:rsidRPr="00CA2D33" w:rsidRDefault="00993096" w:rsidP="00CA2D33">
      <w:pPr>
        <w:pStyle w:val="Rubrik2"/>
      </w:pPr>
      <w:r w:rsidRPr="00993096">
        <w:t>Efterlevnad av regelverk</w:t>
      </w:r>
    </w:p>
    <w:p w14:paraId="36C586CF" w14:textId="6C15545D" w:rsidR="00193E7E" w:rsidRPr="00D44FE3" w:rsidRDefault="00993096" w:rsidP="00D44FE3">
      <w:pPr>
        <w:pStyle w:val="Rubrik3"/>
      </w:pPr>
      <w:r w:rsidRPr="00D44FE3">
        <w:t xml:space="preserve">Fråga 2  </w:t>
      </w:r>
    </w:p>
    <w:p w14:paraId="02A13082" w14:textId="3EBC431B" w:rsidR="00A40BD2" w:rsidRDefault="00993096" w:rsidP="00A40BD2">
      <w:pPr>
        <w:pStyle w:val="Brdtext"/>
      </w:pPr>
      <w:r w:rsidRPr="00993096">
        <w:t>Har myndigheten i allt väsentligt följt regelverken för internrevision och intern styrning och kontroll?</w:t>
      </w:r>
    </w:p>
    <w:p w14:paraId="4A8FDC27" w14:textId="77777777" w:rsidR="00AE3671" w:rsidRDefault="00993096" w:rsidP="00A40BD2">
      <w:pPr>
        <w:pStyle w:val="ESVPunktlista-"/>
      </w:pPr>
      <w:r w:rsidRPr="00993096">
        <w:t>Ja.</w:t>
      </w:r>
      <w:r w:rsidR="00AE3671">
        <w:t xml:space="preserve">  </w:t>
      </w:r>
      <w:r w:rsidRPr="00993096">
        <w:tab/>
      </w:r>
    </w:p>
    <w:p w14:paraId="0BFD96D1" w14:textId="77777777" w:rsidR="00E05363" w:rsidRDefault="00993096" w:rsidP="00A40BD2">
      <w:pPr>
        <w:pStyle w:val="ESVPunktlista-"/>
      </w:pPr>
      <w:r w:rsidRPr="00993096">
        <w:t>Nej avvikelse finns.</w:t>
      </w:r>
    </w:p>
    <w:p w14:paraId="1A8F90D1" w14:textId="3B805F59" w:rsidR="00603687" w:rsidRDefault="00603687" w:rsidP="00603687">
      <w:pPr>
        <w:pStyle w:val="Rubrik3"/>
      </w:pPr>
      <w:r>
        <w:t xml:space="preserve">Fråga </w:t>
      </w:r>
      <w:r w:rsidR="00273C7E">
        <w:t>3</w:t>
      </w:r>
      <w:r>
        <w:t xml:space="preserve"> </w:t>
      </w:r>
    </w:p>
    <w:p w14:paraId="10B360F2" w14:textId="77777777" w:rsidR="00AE3671" w:rsidRDefault="00603687" w:rsidP="00603687">
      <w:pPr>
        <w:pStyle w:val="Brdtext"/>
      </w:pPr>
      <w:r>
        <w:t>Om nej, vilken regel (förordning eller föreskrift) har myndigheten inte följt?</w:t>
      </w:r>
    </w:p>
    <w:p w14:paraId="4C9ACE2C" w14:textId="77777777" w:rsidR="00120ED2" w:rsidRPr="00A40BD2" w:rsidRDefault="00120ED2" w:rsidP="00A40BD2">
      <w:pPr>
        <w:pStyle w:val="ESVPunktlista-"/>
      </w:pPr>
      <w:r w:rsidRPr="00A40BD2">
        <w:t>Förordning (2007:603) om intern styrning och kontroll 2 § första stycket om myndighetsledningens ansvar</w:t>
      </w:r>
    </w:p>
    <w:p w14:paraId="69E458E8" w14:textId="77777777" w:rsidR="00120ED2" w:rsidRPr="00A40BD2" w:rsidRDefault="00120ED2" w:rsidP="00A40BD2">
      <w:pPr>
        <w:pStyle w:val="ESVPunktlista-"/>
      </w:pPr>
      <w:r w:rsidRPr="00A40BD2">
        <w:t>Förordning (2007:603) om intern styrning och kontroll 2 § andra stycket om korruption m.m.</w:t>
      </w:r>
    </w:p>
    <w:p w14:paraId="78339DD6" w14:textId="77777777" w:rsidR="00603687" w:rsidRPr="00A40BD2" w:rsidRDefault="00120ED2" w:rsidP="00A40BD2">
      <w:pPr>
        <w:pStyle w:val="ESVPunktlista-"/>
      </w:pPr>
      <w:r w:rsidRPr="00A40BD2">
        <w:t>Förordning om intern styrning och kontroll 2 § tredje stycket om intern miljö</w:t>
      </w:r>
    </w:p>
    <w:p w14:paraId="6F3B079C" w14:textId="77777777" w:rsidR="00C41145" w:rsidRPr="00A40BD2" w:rsidRDefault="00C41145" w:rsidP="00A40BD2">
      <w:pPr>
        <w:pStyle w:val="ESVPunktlista-"/>
      </w:pPr>
      <w:r w:rsidRPr="00A40BD2">
        <w:t>Förordning om intern styrning och kontroll 3 § om riskanalys</w:t>
      </w:r>
    </w:p>
    <w:p w14:paraId="469FE907" w14:textId="77777777" w:rsidR="00C41145" w:rsidRPr="00A40BD2" w:rsidRDefault="00C41145" w:rsidP="00A40BD2">
      <w:pPr>
        <w:pStyle w:val="ESVPunktlista-"/>
      </w:pPr>
      <w:r w:rsidRPr="00A40BD2">
        <w:t>Förordning om intern styrning och kontroll 4 § om åtgärder</w:t>
      </w:r>
    </w:p>
    <w:p w14:paraId="7FBB8708" w14:textId="77777777" w:rsidR="00C41145" w:rsidRPr="00A40BD2" w:rsidRDefault="00C41145" w:rsidP="00A40BD2">
      <w:pPr>
        <w:pStyle w:val="ESVPunktlista-"/>
      </w:pPr>
      <w:r w:rsidRPr="00A40BD2">
        <w:t>Förordning om intern styrning och kontroll 5 § om uppföljning</w:t>
      </w:r>
    </w:p>
    <w:p w14:paraId="583847C6" w14:textId="77777777" w:rsidR="00C41145" w:rsidRPr="00A40BD2" w:rsidRDefault="00C41145" w:rsidP="00A40BD2">
      <w:pPr>
        <w:pStyle w:val="ESVPunktlista-"/>
      </w:pPr>
      <w:r w:rsidRPr="00A40BD2">
        <w:t>Förordning om intern styrning och kontroll 6 § om dokumentation</w:t>
      </w:r>
    </w:p>
    <w:p w14:paraId="0226592A" w14:textId="77777777" w:rsidR="00C41145" w:rsidRPr="00A40BD2" w:rsidRDefault="00C41145" w:rsidP="00A40BD2">
      <w:pPr>
        <w:pStyle w:val="ESVPunktlista-"/>
      </w:pPr>
      <w:r w:rsidRPr="00A40BD2">
        <w:t>Förordning om årsredovisning och budgetunderlag 2 kap 9 §</w:t>
      </w:r>
    </w:p>
    <w:p w14:paraId="143758C2" w14:textId="77777777" w:rsidR="00C41145" w:rsidRPr="00A40BD2" w:rsidRDefault="00C41145" w:rsidP="00A40BD2">
      <w:pPr>
        <w:pStyle w:val="ESVPunktlista-"/>
      </w:pPr>
      <w:r w:rsidRPr="00A40BD2">
        <w:t>Internrevisionsförordning (2006:1228) 2 § om organisering</w:t>
      </w:r>
    </w:p>
    <w:p w14:paraId="2A54BC4F" w14:textId="77777777" w:rsidR="00C41145" w:rsidRPr="00A40BD2" w:rsidRDefault="00C41145" w:rsidP="00A40BD2">
      <w:pPr>
        <w:pStyle w:val="ESVPunktlista-"/>
      </w:pPr>
      <w:r w:rsidRPr="00A40BD2">
        <w:t>Internrevisionsförordning 3 § om granskning och förbättringar</w:t>
      </w:r>
    </w:p>
    <w:p w14:paraId="0FC8E52A" w14:textId="77777777" w:rsidR="00C41145" w:rsidRPr="00A40BD2" w:rsidRDefault="00C41145" w:rsidP="00A40BD2">
      <w:pPr>
        <w:pStyle w:val="ESVPunktlista-"/>
      </w:pPr>
      <w:r w:rsidRPr="00A40BD2">
        <w:t>Internrevisionsförordning 4 § om granskningens inriktning</w:t>
      </w:r>
    </w:p>
    <w:p w14:paraId="290C3428" w14:textId="77777777" w:rsidR="00C41145" w:rsidRPr="00A40BD2" w:rsidRDefault="00C41145" w:rsidP="00A40BD2">
      <w:pPr>
        <w:pStyle w:val="ESVPunktlista-"/>
      </w:pPr>
      <w:r w:rsidRPr="00A40BD2">
        <w:t>Internrevisionsförordning 5 § om råd och stöd</w:t>
      </w:r>
    </w:p>
    <w:p w14:paraId="5439A956" w14:textId="77777777" w:rsidR="00C41145" w:rsidRPr="00A40BD2" w:rsidRDefault="00C41145" w:rsidP="00A40BD2">
      <w:pPr>
        <w:pStyle w:val="ESVPunktlista-"/>
      </w:pPr>
      <w:r w:rsidRPr="00A40BD2">
        <w:t>Internrevisionsförordning 6 § om omfattning</w:t>
      </w:r>
    </w:p>
    <w:p w14:paraId="43223B08" w14:textId="77777777" w:rsidR="00A74DF7" w:rsidRPr="00A40BD2" w:rsidRDefault="00A74DF7" w:rsidP="00A40BD2">
      <w:pPr>
        <w:pStyle w:val="ESVPunktlista-"/>
      </w:pPr>
      <w:r w:rsidRPr="00A40BD2">
        <w:t>Internrevisionsförordning 7 § om bedrivande</w:t>
      </w:r>
    </w:p>
    <w:p w14:paraId="133F863D" w14:textId="77777777" w:rsidR="00A74DF7" w:rsidRPr="00A40BD2" w:rsidRDefault="00A74DF7" w:rsidP="00A40BD2">
      <w:pPr>
        <w:pStyle w:val="ESVPunktlista-"/>
      </w:pPr>
      <w:r w:rsidRPr="00A40BD2">
        <w:t>Internrevisionsförordning 9 § om rapportering</w:t>
      </w:r>
    </w:p>
    <w:p w14:paraId="070D8DF5" w14:textId="77777777" w:rsidR="00A74DF7" w:rsidRPr="00A40BD2" w:rsidRDefault="00A74DF7" w:rsidP="00A40BD2">
      <w:pPr>
        <w:pStyle w:val="ESVPunktlista-"/>
      </w:pPr>
      <w:r w:rsidRPr="00A40BD2">
        <w:t>Internrevisionsförordning 10 § 1 om riktlinjer för internrevision (samt för lärosäten även 2 kap 2 § 4 högskoleförordningen)</w:t>
      </w:r>
    </w:p>
    <w:p w14:paraId="2E0BA188" w14:textId="77777777" w:rsidR="00A74DF7" w:rsidRPr="00A40BD2" w:rsidRDefault="00A74DF7" w:rsidP="00A40BD2">
      <w:pPr>
        <w:pStyle w:val="ESVPunktlista-"/>
      </w:pPr>
      <w:r w:rsidRPr="00A40BD2">
        <w:t>Internrevisionsförordning 10 § 2 om revisionsplan för internrevisionen (samt för lärosäten även 2 kap 2 § 4 högskoleförordningen)</w:t>
      </w:r>
    </w:p>
    <w:p w14:paraId="0F40BAB9" w14:textId="77777777" w:rsidR="00A74DF7" w:rsidRPr="00A40BD2" w:rsidRDefault="00A74DF7" w:rsidP="00A40BD2">
      <w:pPr>
        <w:pStyle w:val="ESVPunktlista-"/>
      </w:pPr>
      <w:r w:rsidRPr="00A40BD2">
        <w:t>Internrevisionsförordning 10 § 3 om åtgärder med anledning av internrevisionens iakttagelser och rekommendationer (samt för lärosäten även 2 kap 2 § 4 högskoleförordningen)</w:t>
      </w:r>
    </w:p>
    <w:p w14:paraId="4147F64B" w14:textId="77777777" w:rsidR="00A74DF7" w:rsidRPr="00A40BD2" w:rsidRDefault="00A74DF7" w:rsidP="00A40BD2">
      <w:pPr>
        <w:pStyle w:val="ESVPunktlista-"/>
      </w:pPr>
      <w:r w:rsidRPr="00A40BD2">
        <w:lastRenderedPageBreak/>
        <w:t>Internrevisionsförordning 11 § om tillgång till uppgifter</w:t>
      </w:r>
    </w:p>
    <w:p w14:paraId="00C05FBC" w14:textId="77777777" w:rsidR="0016796D" w:rsidRPr="00A40BD2" w:rsidRDefault="0016796D" w:rsidP="00A40BD2">
      <w:pPr>
        <w:pStyle w:val="ESVPunktlista-"/>
      </w:pPr>
      <w:r w:rsidRPr="00A40BD2">
        <w:t xml:space="preserve">Myndighetsförordning (2007:515) 4 § </w:t>
      </w:r>
      <w:proofErr w:type="gramStart"/>
      <w:r w:rsidRPr="00A40BD2">
        <w:t>1-2</w:t>
      </w:r>
      <w:proofErr w:type="gramEnd"/>
      <w:r w:rsidRPr="00A40BD2">
        <w:t xml:space="preserve"> om arbetsordning (för lärosäten 2 kap 2 § 8 p. högskoleförordningen)</w:t>
      </w:r>
    </w:p>
    <w:p w14:paraId="6F256385" w14:textId="77777777" w:rsidR="0016796D" w:rsidRPr="00A40BD2" w:rsidRDefault="0016796D" w:rsidP="00A40BD2">
      <w:pPr>
        <w:pStyle w:val="ESVPunktlista-"/>
      </w:pPr>
      <w:r w:rsidRPr="00A40BD2">
        <w:t>Myndighetsförordning 4 § 3 om verksamhetsplan (för lärosäten viktigare frågor om den interna resursfördelningen 2 kap 2 § 5 högskoleförordningen)</w:t>
      </w:r>
    </w:p>
    <w:p w14:paraId="0867D650" w14:textId="77777777" w:rsidR="0016796D" w:rsidRPr="00A40BD2" w:rsidRDefault="0016796D" w:rsidP="00A40BD2">
      <w:pPr>
        <w:pStyle w:val="ESVPunktlista-"/>
      </w:pPr>
      <w:r w:rsidRPr="00A40BD2">
        <w:t>Myndighetsförordning 8 § 2 om att se till att de anställda är väl förtrogna med målen för verksamheten</w:t>
      </w:r>
    </w:p>
    <w:p w14:paraId="129576C9" w14:textId="77777777" w:rsidR="0016796D" w:rsidRPr="00A40BD2" w:rsidRDefault="0016796D" w:rsidP="00A40BD2">
      <w:pPr>
        <w:pStyle w:val="ESVPunktlista-"/>
      </w:pPr>
      <w:r w:rsidRPr="00A40BD2">
        <w:t>Myndighetsförordning 8 § 3 om att ta till vara och utveckla de anställdas erfarenhet och kompetens</w:t>
      </w:r>
    </w:p>
    <w:p w14:paraId="0AFAA795" w14:textId="77777777" w:rsidR="0016796D" w:rsidRPr="00A40BD2" w:rsidRDefault="0016796D" w:rsidP="00A40BD2">
      <w:pPr>
        <w:pStyle w:val="ESVPunktlista-"/>
      </w:pPr>
      <w:r w:rsidRPr="00A40BD2">
        <w:t>Myndighetsförordning 13 § första stycket om direktiv och riktlinjer till myndighetschefen (Motsvarande reglering saknas för lärosäten.)</w:t>
      </w:r>
    </w:p>
    <w:p w14:paraId="4CFBB933" w14:textId="77777777" w:rsidR="0016796D" w:rsidRPr="00A40BD2" w:rsidRDefault="0016796D" w:rsidP="00A40BD2">
      <w:pPr>
        <w:pStyle w:val="ESVPunktlista-"/>
      </w:pPr>
      <w:r w:rsidRPr="00A40BD2">
        <w:t>Myndighetsförordning 13 § andra stycket om myndighetschefens ansvar att hålla styrelsen informerad om verksamheten, förse styrelsen med underlag för beslut och verkställa styrelsens beslut (Motsvarande reglering saknas för lärosäten.)</w:t>
      </w:r>
    </w:p>
    <w:p w14:paraId="6FFCAA99" w14:textId="77777777" w:rsidR="0016796D" w:rsidRPr="00A40BD2" w:rsidRDefault="0016796D" w:rsidP="00A40BD2">
      <w:pPr>
        <w:pStyle w:val="ESVPunktlista-"/>
      </w:pPr>
      <w:r w:rsidRPr="00A40BD2">
        <w:t xml:space="preserve">Förordning (2021:949) om skydd för personer som rapporterar missförhållanden, 2 kap. </w:t>
      </w:r>
      <w:proofErr w:type="gramStart"/>
      <w:r w:rsidRPr="00A40BD2">
        <w:t>4-9</w:t>
      </w:r>
      <w:proofErr w:type="gramEnd"/>
      <w:r w:rsidRPr="00A40BD2">
        <w:t xml:space="preserve"> § om externa rapporteringskanaler</w:t>
      </w:r>
    </w:p>
    <w:p w14:paraId="4B299DF3" w14:textId="77777777" w:rsidR="0016796D" w:rsidRPr="00A40BD2" w:rsidRDefault="0016796D" w:rsidP="00A40BD2">
      <w:pPr>
        <w:pStyle w:val="ESVPunktlista-"/>
      </w:pPr>
      <w:r w:rsidRPr="00A40BD2">
        <w:t xml:space="preserve">Lag (2021:890) om skydd för personer som rapporterar missförhållanden, 5 kap. </w:t>
      </w:r>
      <w:proofErr w:type="gramStart"/>
      <w:r w:rsidRPr="00A40BD2">
        <w:t>2-10</w:t>
      </w:r>
      <w:proofErr w:type="gramEnd"/>
      <w:r w:rsidRPr="00A40BD2">
        <w:t xml:space="preserve"> § om interna rapporteringskanaler</w:t>
      </w:r>
    </w:p>
    <w:p w14:paraId="169D628C" w14:textId="77777777" w:rsidR="0016796D" w:rsidRPr="00A40BD2" w:rsidRDefault="0016796D" w:rsidP="00A40BD2">
      <w:pPr>
        <w:pStyle w:val="ESVPunktlista-"/>
      </w:pPr>
      <w:r w:rsidRPr="00A40BD2">
        <w:t>Annan avvikelse från processen för intern styrning och kontroll (inklusive reglerna för internrevision) (Fritext)</w:t>
      </w:r>
    </w:p>
    <w:p w14:paraId="0B518C29" w14:textId="0879DCC4" w:rsidR="00D2290D" w:rsidRDefault="00D2290D" w:rsidP="00D2290D">
      <w:pPr>
        <w:pStyle w:val="Rubrik2"/>
      </w:pPr>
      <w:r w:rsidRPr="00D2290D">
        <w:t xml:space="preserve">Myndighetens </w:t>
      </w:r>
      <w:r w:rsidR="00F5317F">
        <w:t>arbete med intern styrning och kontroll</w:t>
      </w:r>
    </w:p>
    <w:p w14:paraId="527AC72D" w14:textId="3761FC9D" w:rsidR="0094181E" w:rsidRDefault="005903C8" w:rsidP="0094181E">
      <w:pPr>
        <w:pStyle w:val="Rubrik3"/>
      </w:pPr>
      <w:r>
        <w:t xml:space="preserve">Fråga </w:t>
      </w:r>
      <w:r w:rsidR="00273C7E">
        <w:t>4</w:t>
      </w:r>
    </w:p>
    <w:p w14:paraId="4B37F1B9" w14:textId="59DBF7FC" w:rsidR="0094181E" w:rsidRDefault="00D14C02" w:rsidP="0094181E">
      <w:pPr>
        <w:pStyle w:val="Brdtext"/>
      </w:pPr>
      <w:r>
        <w:t xml:space="preserve">Är </w:t>
      </w:r>
      <w:r w:rsidR="00416D15">
        <w:t xml:space="preserve">myndighetens interna miljö </w:t>
      </w:r>
      <w:r>
        <w:t xml:space="preserve">utformad </w:t>
      </w:r>
      <w:r w:rsidR="00994AED">
        <w:t>så att den skapar förutsättningar för en väl fungerade process för intern styrning och kontroll</w:t>
      </w:r>
      <w:r w:rsidR="002B2531">
        <w:t>?</w:t>
      </w:r>
      <w:r w:rsidR="009B7727">
        <w:t xml:space="preserve"> </w:t>
      </w:r>
    </w:p>
    <w:p w14:paraId="3C412105" w14:textId="6D3D9C54" w:rsidR="004948B3" w:rsidRDefault="00283BCE" w:rsidP="0094181E">
      <w:pPr>
        <w:pStyle w:val="Brdtext"/>
      </w:pPr>
      <w:r>
        <w:t xml:space="preserve">Den interna miljön innefattar bland annat </w:t>
      </w:r>
      <w:r w:rsidR="00D74A18" w:rsidRPr="00D74A18">
        <w:t>organiseringen av verksamheten samt fördelnin</w:t>
      </w:r>
      <w:r w:rsidR="009F7D27">
        <w:t xml:space="preserve">gen av ansvar och befogenheter. </w:t>
      </w:r>
      <w:r w:rsidR="00DE1F75">
        <w:t xml:space="preserve">Den innefattar även annat så </w:t>
      </w:r>
      <w:r w:rsidR="00D74A18" w:rsidRPr="00D74A18">
        <w:t>som ledar</w:t>
      </w:r>
      <w:r w:rsidR="0031172F">
        <w:t>- och medarbetar</w:t>
      </w:r>
      <w:r w:rsidR="00D74A18" w:rsidRPr="00D74A18">
        <w:t>s</w:t>
      </w:r>
      <w:r w:rsidR="00DE1F75">
        <w:t>kap</w:t>
      </w:r>
      <w:r w:rsidR="00D74A18" w:rsidRPr="00D74A18">
        <w:t>, erfarenhet och kompetens, integritet och etik samt annat som ger uttryck för en organisations värdegrund.</w:t>
      </w:r>
      <w:r w:rsidR="00FC6EAB">
        <w:t xml:space="preserve"> (</w:t>
      </w:r>
      <w:r w:rsidR="004948B3">
        <w:t>Allmänna råd till 2 § 3 st</w:t>
      </w:r>
      <w:r w:rsidR="00FC6EAB">
        <w:t>.</w:t>
      </w:r>
      <w:r w:rsidR="004948B3">
        <w:t xml:space="preserve"> förordningen om intern styrning och kontroll.</w:t>
      </w:r>
      <w:r w:rsidR="00FC6EAB">
        <w:t>)</w:t>
      </w:r>
    </w:p>
    <w:p w14:paraId="299C9C5A" w14:textId="77777777" w:rsidR="0094181E" w:rsidRDefault="0094181E" w:rsidP="00CF728A">
      <w:pPr>
        <w:pStyle w:val="ESVPunktlista-"/>
      </w:pPr>
      <w:r>
        <w:t>Ja.</w:t>
      </w:r>
    </w:p>
    <w:p w14:paraId="7826F2DF" w14:textId="77777777" w:rsidR="0094181E" w:rsidRDefault="0094181E" w:rsidP="00CF728A">
      <w:pPr>
        <w:pStyle w:val="ESVPunktlista-"/>
      </w:pPr>
      <w:r>
        <w:t xml:space="preserve">Ja men myndigheten ser ett visst utvecklingsbehov Ange utvecklingsbehovet. (fritext) </w:t>
      </w:r>
    </w:p>
    <w:p w14:paraId="09404E79" w14:textId="77777777" w:rsidR="00D2290D" w:rsidRDefault="0094181E" w:rsidP="00CF728A">
      <w:pPr>
        <w:pStyle w:val="ESVPunktlista-"/>
      </w:pPr>
      <w:r>
        <w:t>Nej. Orsak kan anges. (fritext)</w:t>
      </w:r>
    </w:p>
    <w:p w14:paraId="39FE9EE7" w14:textId="7A82F2E6" w:rsidR="00F5317F" w:rsidRDefault="00F5317F" w:rsidP="00F5317F">
      <w:pPr>
        <w:pStyle w:val="Rubrik3"/>
      </w:pPr>
      <w:r>
        <w:t xml:space="preserve">Fråga 5  </w:t>
      </w:r>
    </w:p>
    <w:p w14:paraId="7822CA92" w14:textId="77777777" w:rsidR="00F5317F" w:rsidRDefault="00F5317F" w:rsidP="00F5317F">
      <w:pPr>
        <w:pStyle w:val="Brdtext"/>
      </w:pPr>
      <w:r>
        <w:t>Är den systematiska och regelbundna uppföljningen och bedömningen av den interna styrningen och kontrollen enligt 5 § förordningen om intern styrning och kontroll ändamålsenlig för myndigheten?</w:t>
      </w:r>
    </w:p>
    <w:p w14:paraId="69C24E41" w14:textId="77777777" w:rsidR="00F5317F" w:rsidRDefault="00F5317F" w:rsidP="00F5317F">
      <w:pPr>
        <w:pStyle w:val="ESVPunktlista-"/>
      </w:pPr>
      <w:r>
        <w:t>Ja.</w:t>
      </w:r>
    </w:p>
    <w:p w14:paraId="5E410055" w14:textId="77777777" w:rsidR="00F5317F" w:rsidRDefault="00F5317F" w:rsidP="00F5317F">
      <w:pPr>
        <w:pStyle w:val="ESVPunktlista-"/>
      </w:pPr>
      <w:r>
        <w:lastRenderedPageBreak/>
        <w:t>Ja men myndigheten ser ett visst utvecklingsbehov. Ange utvecklingsbehovet. (fritext)</w:t>
      </w:r>
    </w:p>
    <w:p w14:paraId="7EB6AC38" w14:textId="77777777" w:rsidR="00F5317F" w:rsidRDefault="00F5317F" w:rsidP="00F5317F">
      <w:pPr>
        <w:pStyle w:val="ESVPunktlista-"/>
      </w:pPr>
      <w:r>
        <w:t>Nej. Orsak kan anges. (fritext)</w:t>
      </w:r>
    </w:p>
    <w:p w14:paraId="7A5422B9" w14:textId="77777777" w:rsidR="001265A9" w:rsidRDefault="001265A9" w:rsidP="001265A9">
      <w:pPr>
        <w:pStyle w:val="Rubrik3"/>
      </w:pPr>
      <w:r>
        <w:t xml:space="preserve">Fråga 6  </w:t>
      </w:r>
    </w:p>
    <w:p w14:paraId="08C50148" w14:textId="77777777" w:rsidR="001265A9" w:rsidRDefault="001265A9" w:rsidP="001265A9">
      <w:pPr>
        <w:pStyle w:val="Brdtext"/>
      </w:pPr>
      <w:r>
        <w:t>Har internrevisionens rapporterade iakttagelser och rekommendationer under 2025 enligt 9 § internrevisionsförordningen i allt väsentligt medfört förbättringar av myndighetens interna styrning och kontroll?</w:t>
      </w:r>
    </w:p>
    <w:p w14:paraId="08CED431" w14:textId="77777777" w:rsidR="001265A9" w:rsidRDefault="001265A9" w:rsidP="001265A9">
      <w:pPr>
        <w:pStyle w:val="ESVPunktlista-"/>
      </w:pPr>
      <w:r>
        <w:t>Ja.</w:t>
      </w:r>
    </w:p>
    <w:p w14:paraId="01AF15A6" w14:textId="77777777" w:rsidR="001265A9" w:rsidRDefault="001265A9" w:rsidP="001265A9">
      <w:pPr>
        <w:pStyle w:val="ESVPunktlista-"/>
      </w:pPr>
      <w:r w:rsidRPr="00F73643">
        <w:rPr>
          <w:szCs w:val="22"/>
        </w:rPr>
        <w:t xml:space="preserve">Ja men myndigheten ser ett visst utvecklingsbehov. </w:t>
      </w:r>
      <w:r>
        <w:t>Ange utvecklingsbehovet. (fritext.)</w:t>
      </w:r>
    </w:p>
    <w:p w14:paraId="34DE3D79" w14:textId="77777777" w:rsidR="001265A9" w:rsidRDefault="001265A9" w:rsidP="001265A9">
      <w:pPr>
        <w:pStyle w:val="ESVPunktlista-"/>
      </w:pPr>
      <w:r w:rsidRPr="008D094D">
        <w:t>Nej. Orsak kan anges. (fritext.)</w:t>
      </w:r>
    </w:p>
    <w:p w14:paraId="4285B620" w14:textId="2B7843C2" w:rsidR="001265A9" w:rsidRDefault="001265A9" w:rsidP="001265A9">
      <w:pPr>
        <w:pStyle w:val="Rubrik2"/>
      </w:pPr>
      <w:r w:rsidRPr="00D2290D">
        <w:t xml:space="preserve">Myndighetens </w:t>
      </w:r>
      <w:r>
        <w:t>internrevision</w:t>
      </w:r>
    </w:p>
    <w:p w14:paraId="1B7ACE87" w14:textId="48940B8A" w:rsidR="00F73643" w:rsidRDefault="00715B3F" w:rsidP="00FC6EAB">
      <w:pPr>
        <w:pStyle w:val="Rubrik3"/>
      </w:pPr>
      <w:r>
        <w:t xml:space="preserve">Fråga </w:t>
      </w:r>
      <w:r w:rsidR="00906F3C">
        <w:t>7</w:t>
      </w:r>
      <w:r w:rsidR="00F73643">
        <w:t xml:space="preserve">  </w:t>
      </w:r>
    </w:p>
    <w:p w14:paraId="5151CC4F" w14:textId="1DC498BC" w:rsidR="00F73643" w:rsidRDefault="00F73643" w:rsidP="00A40BD2">
      <w:pPr>
        <w:pStyle w:val="Brdtext"/>
      </w:pPr>
      <w:r>
        <w:t>Är myndighetsledningens riktlinjer för internrevisionen enligt 10 § 1 p inte</w:t>
      </w:r>
      <w:r w:rsidR="005B1DCA">
        <w:t>rnrevisionsförordningen uppdaterade</w:t>
      </w:r>
      <w:r>
        <w:t>?</w:t>
      </w:r>
    </w:p>
    <w:p w14:paraId="4A17E68A" w14:textId="77777777" w:rsidR="00F73643" w:rsidRDefault="00F73643" w:rsidP="00CF728A">
      <w:pPr>
        <w:pStyle w:val="ESVPunktlista-"/>
      </w:pPr>
      <w:r>
        <w:t xml:space="preserve">Ja. </w:t>
      </w:r>
    </w:p>
    <w:p w14:paraId="11F40EEF" w14:textId="77777777" w:rsidR="00F73643" w:rsidRDefault="00F73643" w:rsidP="00CF728A">
      <w:pPr>
        <w:pStyle w:val="ESVPunktlista-"/>
      </w:pPr>
      <w:r>
        <w:t>Ja men myndigheten ser ett visst utvecklingsbehov. Ange utvecklingsbehovet. (fritext)</w:t>
      </w:r>
    </w:p>
    <w:p w14:paraId="5AED8F49" w14:textId="77777777" w:rsidR="00CC40B9" w:rsidRDefault="00F73643" w:rsidP="00CF728A">
      <w:pPr>
        <w:pStyle w:val="ESVPunktlista-"/>
      </w:pPr>
      <w:r>
        <w:t>Nej. Orsak kan anges. (fritext)</w:t>
      </w:r>
    </w:p>
    <w:p w14:paraId="669EC0A7" w14:textId="70D96CB1" w:rsidR="006148AA" w:rsidRDefault="006F3FCF" w:rsidP="00FC6EAB">
      <w:pPr>
        <w:pStyle w:val="Rubrik3"/>
      </w:pPr>
      <w:r>
        <w:t xml:space="preserve">Fråga </w:t>
      </w:r>
      <w:r w:rsidR="00906F3C">
        <w:t>8</w:t>
      </w:r>
      <w:r w:rsidR="006148AA">
        <w:t xml:space="preserve">  </w:t>
      </w:r>
    </w:p>
    <w:p w14:paraId="7351BE67" w14:textId="77777777" w:rsidR="006148AA" w:rsidRDefault="006148AA" w:rsidP="0033551E">
      <w:pPr>
        <w:pStyle w:val="Brdtext"/>
      </w:pPr>
      <w:r>
        <w:t>Har myndigheten former för hur myndigheten följer upp att de av myndighetsledningen beslutade åtgärderna med anledning av internrevisionens iakttagelser och rekommendationer enligt 10 § 3 p internrevisionsförordningen blir genomförda?</w:t>
      </w:r>
    </w:p>
    <w:p w14:paraId="2202594D" w14:textId="77777777" w:rsidR="006148AA" w:rsidRDefault="006148AA" w:rsidP="00935FA8">
      <w:pPr>
        <w:pStyle w:val="ESVPunktlista-"/>
      </w:pPr>
      <w:r>
        <w:t>Ja.</w:t>
      </w:r>
    </w:p>
    <w:p w14:paraId="4F289765" w14:textId="77777777" w:rsidR="006148AA" w:rsidRDefault="006148AA" w:rsidP="00935FA8">
      <w:pPr>
        <w:pStyle w:val="ESVPunktlista-"/>
      </w:pPr>
      <w:r>
        <w:t>Ja men myndigheten ser ett visst utvecklingsbehov. Ange utvecklingsbehovet. (fritext)</w:t>
      </w:r>
    </w:p>
    <w:p w14:paraId="6344CEE9" w14:textId="77777777" w:rsidR="0015572C" w:rsidRDefault="006148AA" w:rsidP="00935FA8">
      <w:pPr>
        <w:pStyle w:val="ESVPunktlista-"/>
      </w:pPr>
      <w:r>
        <w:t>Nej. Orsak kan anges. (fritext)</w:t>
      </w:r>
    </w:p>
    <w:p w14:paraId="61C2BCF3" w14:textId="07423E1A" w:rsidR="00770BCC" w:rsidRDefault="006F3FCF" w:rsidP="00FC6EAB">
      <w:pPr>
        <w:pStyle w:val="Rubrik3"/>
      </w:pPr>
      <w:r>
        <w:t xml:space="preserve">Fråga </w:t>
      </w:r>
      <w:r w:rsidR="00906F3C">
        <w:t>9</w:t>
      </w:r>
      <w:r w:rsidR="00A57A65">
        <w:t xml:space="preserve"> – Ny delfråga</w:t>
      </w:r>
    </w:p>
    <w:p w14:paraId="06D79D3C" w14:textId="542BB139" w:rsidR="00770BCC" w:rsidRDefault="00AB57EC" w:rsidP="0033551E">
      <w:pPr>
        <w:pStyle w:val="Brdtext"/>
      </w:pPr>
      <w:r>
        <w:t xml:space="preserve">Vilken eller vilka funktioner </w:t>
      </w:r>
      <w:r w:rsidR="00A44926">
        <w:t xml:space="preserve">inom myndigheten </w:t>
      </w:r>
      <w:r w:rsidR="00052739">
        <w:t xml:space="preserve">ansvarar för att </w:t>
      </w:r>
      <w:r w:rsidR="00106AA0">
        <w:t>följa upp</w:t>
      </w:r>
      <w:r w:rsidR="00A44926">
        <w:t xml:space="preserve"> att de beslutade åtgärderna blir genomförda? (fritext) </w:t>
      </w:r>
    </w:p>
    <w:p w14:paraId="18B7A9F1" w14:textId="419ECBC8" w:rsidR="00436DD0" w:rsidRDefault="006F3FCF" w:rsidP="00FC6EAB">
      <w:pPr>
        <w:pStyle w:val="Rubrik3"/>
      </w:pPr>
      <w:r>
        <w:t xml:space="preserve">Fråga </w:t>
      </w:r>
      <w:r w:rsidR="007C6C76">
        <w:t>1</w:t>
      </w:r>
      <w:r w:rsidR="00906F3C">
        <w:t>0</w:t>
      </w:r>
      <w:r w:rsidR="00A57A65">
        <w:t xml:space="preserve"> – Ny delfråga</w:t>
      </w:r>
    </w:p>
    <w:p w14:paraId="58FF3D4B" w14:textId="77777777" w:rsidR="00436DD0" w:rsidRDefault="00436DD0" w:rsidP="0033551E">
      <w:pPr>
        <w:pStyle w:val="Brdtext"/>
      </w:pPr>
      <w:r>
        <w:t>Vilken eller vilka funktioner inom myndighet</w:t>
      </w:r>
      <w:r w:rsidR="002A477B">
        <w:t xml:space="preserve">en ansvarar för att ge myndighetsledningen en lägesrapport </w:t>
      </w:r>
      <w:r w:rsidR="004B58C4">
        <w:t>om i vilken utsträckning de beslutade åtgärderna har genomförts? (fritext)</w:t>
      </w:r>
    </w:p>
    <w:p w14:paraId="52DF4FAB" w14:textId="08F10322" w:rsidR="00C37147" w:rsidRDefault="00C37147" w:rsidP="00FC6EAB">
      <w:pPr>
        <w:pStyle w:val="Rubrik3"/>
      </w:pPr>
      <w:r>
        <w:lastRenderedPageBreak/>
        <w:t>Fråga</w:t>
      </w:r>
      <w:r w:rsidR="006F3FCF">
        <w:t xml:space="preserve"> </w:t>
      </w:r>
      <w:r w:rsidR="00F1358C">
        <w:t>1</w:t>
      </w:r>
      <w:r w:rsidR="00906F3C">
        <w:t>1</w:t>
      </w:r>
      <w:r>
        <w:t xml:space="preserve">  </w:t>
      </w:r>
    </w:p>
    <w:p w14:paraId="5C0042C3" w14:textId="77777777" w:rsidR="00C37147" w:rsidRDefault="00C37147" w:rsidP="0033551E">
      <w:pPr>
        <w:pStyle w:val="Brdtext"/>
      </w:pPr>
      <w:r>
        <w:t>I vilken omfattning har myndighetsledningen beslutat om åtgärder med anledning av de iakttagelser och rekommendationer som internrevisionen har rapporterat till myndighetsledningen?</w:t>
      </w:r>
    </w:p>
    <w:p w14:paraId="110E2569" w14:textId="77777777" w:rsidR="00C37147" w:rsidRDefault="00C37147" w:rsidP="00935FA8">
      <w:pPr>
        <w:pStyle w:val="ESVPunktlista-"/>
      </w:pPr>
      <w:r>
        <w:t>Ange antal redovisade rekommendationer till myndighetsledningen unde</w:t>
      </w:r>
      <w:r w:rsidR="00583599">
        <w:t>r 2025</w:t>
      </w:r>
      <w:r>
        <w:t>. (fritext)</w:t>
      </w:r>
    </w:p>
    <w:p w14:paraId="66BDD634" w14:textId="77777777" w:rsidR="00C37147" w:rsidRDefault="00C37147" w:rsidP="00935FA8">
      <w:pPr>
        <w:pStyle w:val="ESVPunktlista-"/>
      </w:pPr>
      <w:r>
        <w:t>Ange antalet redovisade rekommendationer enligt ovan som myndighetsledningen har beslutat om åtgärder för senast vid tillfället för den här enkätens besvarande. (fritext)</w:t>
      </w:r>
    </w:p>
    <w:p w14:paraId="1BCF776A" w14:textId="77777777" w:rsidR="00BF00B4" w:rsidRPr="0033551E" w:rsidRDefault="00C37147" w:rsidP="0033551E">
      <w:pPr>
        <w:pStyle w:val="Brdtext"/>
        <w:rPr>
          <w:i/>
          <w:iCs/>
        </w:rPr>
      </w:pPr>
      <w:r w:rsidRPr="0033551E">
        <w:rPr>
          <w:i/>
          <w:iCs/>
        </w:rPr>
        <w:t>Frågan syftar till att beräkna en kvot för vidare analys.</w:t>
      </w:r>
    </w:p>
    <w:p w14:paraId="0124CDEA" w14:textId="3CDEAF12" w:rsidR="000E2B19" w:rsidRDefault="006F3FCF" w:rsidP="00FC6EAB">
      <w:pPr>
        <w:pStyle w:val="Rubrik3"/>
      </w:pPr>
      <w:r>
        <w:t xml:space="preserve">Fråga </w:t>
      </w:r>
      <w:r w:rsidR="009E63C9">
        <w:t>1</w:t>
      </w:r>
      <w:r w:rsidR="00906F3C">
        <w:t>2</w:t>
      </w:r>
      <w:r w:rsidR="000E2B19">
        <w:t xml:space="preserve">  </w:t>
      </w:r>
    </w:p>
    <w:p w14:paraId="7BFC4A85" w14:textId="3D103593" w:rsidR="000E2B19" w:rsidRDefault="000E2B19" w:rsidP="000E2B19">
      <w:pPr>
        <w:pStyle w:val="Brdtext"/>
      </w:pPr>
      <w:r>
        <w:t>Om det finns rekommendationer som in</w:t>
      </w:r>
      <w:r w:rsidR="006F3FCF">
        <w:t>ternrevisionen lämnat under 2025</w:t>
      </w:r>
      <w:r w:rsidR="00037572">
        <w:t xml:space="preserve"> (enligt svar på fråga </w:t>
      </w:r>
      <w:r w:rsidR="009E63C9">
        <w:t>14</w:t>
      </w:r>
      <w:r>
        <w:t>) där myndighetsledningen inte har beslutat om åtgärder, vilka är de huvudsakliga orsakerna till det?</w:t>
      </w:r>
    </w:p>
    <w:p w14:paraId="18C3B938" w14:textId="77777777" w:rsidR="000E2B19" w:rsidRDefault="000E2B19" w:rsidP="00935FA8">
      <w:pPr>
        <w:pStyle w:val="ESVPunktlista-"/>
      </w:pPr>
      <w:r>
        <w:t>Beredningen av förslagen till beslut om åtgärder pågår. Ange antalet rekommendationer. (fritext)</w:t>
      </w:r>
    </w:p>
    <w:p w14:paraId="27A563C0" w14:textId="77777777" w:rsidR="008D094D" w:rsidRDefault="000E2B19" w:rsidP="00935FA8">
      <w:pPr>
        <w:pStyle w:val="ESVPunktlista-"/>
      </w:pPr>
      <w:r>
        <w:t>Beredning av förslagen till beslut om åtgärder har inte startat. Ange antal rekommendationer. (fritext.)</w:t>
      </w:r>
    </w:p>
    <w:p w14:paraId="0EF07E64" w14:textId="77777777" w:rsidR="000E2B19" w:rsidRDefault="000E2B19" w:rsidP="00935FA8">
      <w:pPr>
        <w:pStyle w:val="ESVPunktlista-"/>
      </w:pPr>
      <w:r w:rsidRPr="000E2B19">
        <w:t>Myndighetsledningen har beslutat att åtgärd inte ska vidtas. Ange antal rekommendationer. (fritext.)</w:t>
      </w:r>
    </w:p>
    <w:p w14:paraId="00E79A15" w14:textId="7F627BD2" w:rsidR="0054681E" w:rsidRDefault="0054681E" w:rsidP="0054681E">
      <w:pPr>
        <w:pStyle w:val="Rubrik2"/>
      </w:pPr>
      <w:r>
        <w:t>Internrevisionens granskningar</w:t>
      </w:r>
    </w:p>
    <w:p w14:paraId="696C380F" w14:textId="7EA55FA9" w:rsidR="00D260CF" w:rsidRDefault="00D260CF" w:rsidP="00D260CF">
      <w:pPr>
        <w:pStyle w:val="Rubrik3"/>
      </w:pPr>
      <w:r>
        <w:t xml:space="preserve">Fråga </w:t>
      </w:r>
      <w:r w:rsidR="0054681E">
        <w:t>1</w:t>
      </w:r>
      <w:r w:rsidR="00906F3C">
        <w:t>3</w:t>
      </w:r>
      <w:r>
        <w:t xml:space="preserve"> </w:t>
      </w:r>
    </w:p>
    <w:p w14:paraId="25D5794A" w14:textId="08A43C3E" w:rsidR="00D260CF" w:rsidRDefault="00D260CF" w:rsidP="0033551E">
      <w:pPr>
        <w:pStyle w:val="Brdtext"/>
      </w:pPr>
      <w:r>
        <w:t>Hur lämnar myndighetens internrevision sin bedömning av om myndighetens interna styrning och kontroll är utformad så att myndigheten med rimlig säkerhet fullgör sina uppgifter, uppnår verksamhetens mål och uppfyller kraven i 3 § myndighetsförordningen enligt 4 § internrevisionsförordningen?</w:t>
      </w:r>
    </w:p>
    <w:p w14:paraId="099AE307" w14:textId="77777777" w:rsidR="00D260CF" w:rsidRDefault="00D260CF" w:rsidP="00D260CF">
      <w:pPr>
        <w:pStyle w:val="ESVPunktlista-a"/>
      </w:pPr>
      <w:r>
        <w:t xml:space="preserve">Myndighetens internrevision lämnar en bedömning av om den interna styrningen och kontrollen är betryggande efter varje avslutad granskning som ett underlag till den systematiska och regelbundna uppföljningen av myndighetens interna styrning och kontroll. </w:t>
      </w:r>
    </w:p>
    <w:p w14:paraId="1604408A" w14:textId="77777777" w:rsidR="00D260CF" w:rsidRDefault="00D260CF" w:rsidP="00D260CF">
      <w:pPr>
        <w:pStyle w:val="ESVPunktlista-a"/>
      </w:pPr>
      <w:r>
        <w:t>Myndighetens internrevision lämnar en övergripande bedömning om den interna styrningen och kontrollen är betryggande som ett underlag inför att myndighetsledningen ska redovisa en bedömning av den interna styrningen och kontrollen i årsredovisningen. Ange hur den samlade bedömningen har formulerats. (fritext)</w:t>
      </w:r>
    </w:p>
    <w:p w14:paraId="3C2C9C10" w14:textId="77777777" w:rsidR="00D260CF" w:rsidRDefault="00D260CF" w:rsidP="00D260CF">
      <w:pPr>
        <w:pStyle w:val="ESVPunktlista-a"/>
      </w:pPr>
      <w:r>
        <w:t>Myndighetens internrevision lämnar ingen bedömning av myndighetens interna styrning och kontroll. Förklara gärna varför. (fritext)</w:t>
      </w:r>
    </w:p>
    <w:p w14:paraId="166BF8EB" w14:textId="1081DB93" w:rsidR="00D260CF" w:rsidRDefault="00D260CF" w:rsidP="00D260CF">
      <w:pPr>
        <w:pStyle w:val="Rubrik3"/>
      </w:pPr>
      <w:r>
        <w:lastRenderedPageBreak/>
        <w:t xml:space="preserve">Fråga </w:t>
      </w:r>
      <w:r w:rsidR="0054681E">
        <w:t>1</w:t>
      </w:r>
      <w:r w:rsidR="00906F3C">
        <w:t>4</w:t>
      </w:r>
      <w:r>
        <w:t xml:space="preserve"> </w:t>
      </w:r>
    </w:p>
    <w:p w14:paraId="47390073" w14:textId="77777777" w:rsidR="00D260CF" w:rsidRPr="00A32EB4" w:rsidRDefault="00D260CF" w:rsidP="0033551E">
      <w:pPr>
        <w:pStyle w:val="Brdtext"/>
      </w:pPr>
      <w:r w:rsidRPr="00A32EB4">
        <w:t>Har internrevisionen under 2025 genomfört eller påbörjat granskningar med syfte att</w:t>
      </w:r>
    </w:p>
    <w:p w14:paraId="70D314A4" w14:textId="77777777" w:rsidR="00D260CF" w:rsidRPr="00A32EB4" w:rsidRDefault="00D260CF" w:rsidP="00D260CF">
      <w:pPr>
        <w:pStyle w:val="ESVPunktlista-a"/>
      </w:pPr>
      <w:r w:rsidRPr="00A32EB4">
        <w:t>granska att myndighetens system för intern styrning och kontroll förebygger att verksamheten utsätts för korruption, otillbörlig påverkan, bedrägeri och andra oegentligheter</w:t>
      </w:r>
    </w:p>
    <w:p w14:paraId="6CCBC1C0" w14:textId="77777777" w:rsidR="00D260CF" w:rsidRDefault="00D260CF" w:rsidP="00D260CF">
      <w:pPr>
        <w:pStyle w:val="ESVPunktlista-a"/>
      </w:pPr>
      <w:r w:rsidRPr="00A32EB4">
        <w:t>inom ramen för granskning av annat huvudsakligt granskningsområde även granskat om den interna styrningen och kontrollen inom detta område</w:t>
      </w:r>
      <w:r>
        <w:t xml:space="preserve"> förebygger att aktuell verksamhet utsätts för korruption, otillbörlig påverkan, bedrägerier och andra oegentligheter</w:t>
      </w:r>
    </w:p>
    <w:p w14:paraId="5FD4CB6C" w14:textId="5B730739" w:rsidR="00D260CF" w:rsidRDefault="00D260CF" w:rsidP="00D260CF">
      <w:pPr>
        <w:pStyle w:val="Rubrik3"/>
      </w:pPr>
      <w:r>
        <w:t xml:space="preserve">Fråga </w:t>
      </w:r>
      <w:r w:rsidR="0054681E">
        <w:t>1</w:t>
      </w:r>
      <w:r w:rsidR="00906F3C">
        <w:t>5</w:t>
      </w:r>
      <w:r>
        <w:t xml:space="preserve"> – Ny fråga</w:t>
      </w:r>
    </w:p>
    <w:p w14:paraId="018CE500" w14:textId="77777777" w:rsidR="00D260CF" w:rsidRDefault="00D260CF" w:rsidP="00D260CF">
      <w:pPr>
        <w:pStyle w:val="Brdtext"/>
      </w:pPr>
      <w:r>
        <w:t xml:space="preserve">Använder internrevisionen </w:t>
      </w:r>
      <w:proofErr w:type="spellStart"/>
      <w:r>
        <w:t>ai</w:t>
      </w:r>
      <w:proofErr w:type="spellEnd"/>
      <w:r>
        <w:t>-modeller som stöd i sina granskningar? Om ja ge exempel.</w:t>
      </w:r>
    </w:p>
    <w:p w14:paraId="1539E0A8" w14:textId="77777777" w:rsidR="00D260CF" w:rsidRPr="00440F8A" w:rsidRDefault="00D260CF" w:rsidP="00D260CF">
      <w:pPr>
        <w:pStyle w:val="ESVPunktlista-a"/>
      </w:pPr>
      <w:r w:rsidRPr="00440F8A">
        <w:t>Ja (ge exempel i fritext)</w:t>
      </w:r>
    </w:p>
    <w:p w14:paraId="686C5496" w14:textId="77777777" w:rsidR="00D260CF" w:rsidRPr="00440F8A" w:rsidRDefault="00D260CF" w:rsidP="00D260CF">
      <w:pPr>
        <w:pStyle w:val="ESVPunktlista-a"/>
      </w:pPr>
      <w:r w:rsidRPr="00440F8A">
        <w:t>I mindre utsträckning (ge exempel i fritext)</w:t>
      </w:r>
    </w:p>
    <w:p w14:paraId="1EF5F5BE" w14:textId="77777777" w:rsidR="00D260CF" w:rsidRPr="00440F8A" w:rsidRDefault="00D260CF" w:rsidP="00D260CF">
      <w:pPr>
        <w:pStyle w:val="ESVPunktlista-a"/>
      </w:pPr>
      <w:r>
        <w:t>Nej (anledning fritext</w:t>
      </w:r>
      <w:r w:rsidRPr="00440F8A">
        <w:t>)</w:t>
      </w:r>
    </w:p>
    <w:p w14:paraId="5CE143C0" w14:textId="13C16270" w:rsidR="00D260CF" w:rsidRDefault="00D260CF" w:rsidP="00D260CF">
      <w:pPr>
        <w:pStyle w:val="Rubrik3"/>
      </w:pPr>
      <w:r>
        <w:t xml:space="preserve">Fråga </w:t>
      </w:r>
      <w:r w:rsidR="0054681E">
        <w:t>1</w:t>
      </w:r>
      <w:r w:rsidR="00906F3C">
        <w:t>6</w:t>
      </w:r>
      <w:r>
        <w:t xml:space="preserve"> – Ny fråga</w:t>
      </w:r>
    </w:p>
    <w:p w14:paraId="48F112C3" w14:textId="77777777" w:rsidR="00D260CF" w:rsidRDefault="00D260CF" w:rsidP="00A133D5">
      <w:pPr>
        <w:pStyle w:val="Brdtext"/>
      </w:pPr>
      <w:r>
        <w:t>Har internrevisionen granskat verksamhet där myndigheten använder språkmodeller (</w:t>
      </w:r>
      <w:proofErr w:type="spellStart"/>
      <w:r>
        <w:t>ai</w:t>
      </w:r>
      <w:proofErr w:type="spellEnd"/>
      <w:r>
        <w:t>) som stöd för genomförandet av verksamheten?</w:t>
      </w:r>
    </w:p>
    <w:p w14:paraId="66282B52" w14:textId="77777777" w:rsidR="00D260CF" w:rsidRPr="00440F8A" w:rsidRDefault="00D260CF" w:rsidP="00D260CF">
      <w:pPr>
        <w:pStyle w:val="ESVPunktlista-a"/>
      </w:pPr>
      <w:r w:rsidRPr="00440F8A">
        <w:t>Ja (ge exempel i fritext)</w:t>
      </w:r>
    </w:p>
    <w:p w14:paraId="2E12D0CA" w14:textId="77777777" w:rsidR="00D260CF" w:rsidRPr="00440F8A" w:rsidRDefault="00D260CF" w:rsidP="00D260CF">
      <w:pPr>
        <w:pStyle w:val="ESVPunktlista-a"/>
      </w:pPr>
      <w:r w:rsidRPr="00440F8A">
        <w:t>I mindre utsträckning (ge exempel i fritext)</w:t>
      </w:r>
    </w:p>
    <w:p w14:paraId="22E0B3B8" w14:textId="77777777" w:rsidR="00D260CF" w:rsidRDefault="00D260CF" w:rsidP="00D260CF">
      <w:pPr>
        <w:pStyle w:val="ESVPunktlista-a"/>
      </w:pPr>
      <w:r>
        <w:t>Nej (fritext</w:t>
      </w:r>
      <w:r w:rsidRPr="00440F8A">
        <w:t>)</w:t>
      </w:r>
    </w:p>
    <w:p w14:paraId="532DCE9C" w14:textId="77777777" w:rsidR="00A133D5" w:rsidRDefault="003524C2" w:rsidP="00FC6EAB">
      <w:pPr>
        <w:pStyle w:val="Rubrik2"/>
      </w:pPr>
      <w:r w:rsidRPr="00FC6EAB">
        <w:t>Råd och stöd från internrevisionen</w:t>
      </w:r>
    </w:p>
    <w:p w14:paraId="3B2D7A4D" w14:textId="7407329E" w:rsidR="003524C2" w:rsidRPr="00671CBB" w:rsidRDefault="00671CBB" w:rsidP="00A133D5">
      <w:pPr>
        <w:pStyle w:val="Brdtext"/>
        <w:rPr>
          <w:b/>
        </w:rPr>
      </w:pPr>
      <w:r w:rsidRPr="00671CBB">
        <w:t>Frågan är omstrukturerad</w:t>
      </w:r>
      <w:r w:rsidR="001D7D74">
        <w:t xml:space="preserve"> med</w:t>
      </w:r>
      <w:r w:rsidR="00B73AE7">
        <w:t xml:space="preserve"> samma innehåll</w:t>
      </w:r>
    </w:p>
    <w:p w14:paraId="5AB9A9BF" w14:textId="55984AFC" w:rsidR="003524C2" w:rsidRPr="00FC6EAB" w:rsidRDefault="00037572" w:rsidP="00FC6EAB">
      <w:pPr>
        <w:pStyle w:val="Rubrik3"/>
      </w:pPr>
      <w:r w:rsidRPr="00FC6EAB">
        <w:t xml:space="preserve">Fråga </w:t>
      </w:r>
      <w:r w:rsidR="00E23896">
        <w:t>1</w:t>
      </w:r>
      <w:r w:rsidR="007D7500">
        <w:t>7</w:t>
      </w:r>
      <w:r w:rsidR="003524C2" w:rsidRPr="00FC6EAB">
        <w:t xml:space="preserve"> till styrelsemyndighet </w:t>
      </w:r>
    </w:p>
    <w:p w14:paraId="1FB1F30F" w14:textId="77777777" w:rsidR="003524C2" w:rsidRDefault="003524C2" w:rsidP="00A133D5">
      <w:pPr>
        <w:pStyle w:val="Brdtext"/>
      </w:pPr>
      <w:r>
        <w:t>Har internrevisionen lämnat råd och stöd till myndigheten (enligt 5 § internrevisionsförordni</w:t>
      </w:r>
      <w:r w:rsidR="00263DA8">
        <w:t>ngen) under 2025</w:t>
      </w:r>
      <w:r>
        <w:t xml:space="preserve">? </w:t>
      </w:r>
    </w:p>
    <w:p w14:paraId="08C644CB" w14:textId="77777777" w:rsidR="003524C2" w:rsidRDefault="003524C2" w:rsidP="00935FA8">
      <w:pPr>
        <w:pStyle w:val="ESVPunktlista-"/>
      </w:pPr>
      <w:r>
        <w:t>Ja till styrelsen.</w:t>
      </w:r>
    </w:p>
    <w:p w14:paraId="7AE48C09" w14:textId="5EF332EB" w:rsidR="007C1794" w:rsidRDefault="007C1794" w:rsidP="00935FA8">
      <w:pPr>
        <w:pStyle w:val="ESVPunktlista-"/>
      </w:pPr>
      <w:r w:rsidRPr="007C1794">
        <w:t xml:space="preserve">Ja, till styrelsen och </w:t>
      </w:r>
      <w:r w:rsidR="00EB3EC3">
        <w:t xml:space="preserve">till </w:t>
      </w:r>
      <w:r w:rsidRPr="007C1794">
        <w:t>myndighetschefen vid annat tillfälle än ett styrelsemöte</w:t>
      </w:r>
    </w:p>
    <w:p w14:paraId="607EF905" w14:textId="2897D32E" w:rsidR="007C1794" w:rsidRDefault="007C1794" w:rsidP="00935FA8">
      <w:pPr>
        <w:pStyle w:val="ESVPunktlista-"/>
      </w:pPr>
      <w:r w:rsidRPr="007C1794">
        <w:t xml:space="preserve">Ja, till styrelsen och </w:t>
      </w:r>
      <w:r w:rsidR="00EB3EC3">
        <w:t xml:space="preserve">till </w:t>
      </w:r>
      <w:r w:rsidRPr="007C1794">
        <w:t>myndighetschefen vid annat tillfälle än ett styrelsemöte samt till andra chefer och medarbetare</w:t>
      </w:r>
    </w:p>
    <w:p w14:paraId="38A3AE1A" w14:textId="00C76AD2" w:rsidR="0099472B" w:rsidRDefault="0099472B" w:rsidP="00935FA8">
      <w:pPr>
        <w:pStyle w:val="ESVPunktlista-"/>
      </w:pPr>
      <w:r w:rsidRPr="0099472B">
        <w:t>Ja, till styrelsen samt till andra chefer och medarbetare men inte till myndighetschefen vid annat tillfälle än ett styrelsemöte</w:t>
      </w:r>
    </w:p>
    <w:p w14:paraId="3949D805" w14:textId="2ED29A87" w:rsidR="003524C2" w:rsidRDefault="003524C2" w:rsidP="00935FA8">
      <w:pPr>
        <w:pStyle w:val="ESVPunktlista-"/>
      </w:pPr>
      <w:r>
        <w:t>Ja till myndighetschefen vid annat tillfälle än ett styrelsemöte.</w:t>
      </w:r>
    </w:p>
    <w:p w14:paraId="22E67E22" w14:textId="77777777" w:rsidR="007C1794" w:rsidRDefault="007C1794" w:rsidP="00935FA8">
      <w:pPr>
        <w:pStyle w:val="ESVPunktlista-"/>
      </w:pPr>
      <w:r w:rsidRPr="007C1794">
        <w:t>Ja, till myndighetschefen vid annat tillfälle än ett styrelsemöte samt till andra chefer och medarbetare</w:t>
      </w:r>
    </w:p>
    <w:p w14:paraId="60F0FB1A" w14:textId="70630C94" w:rsidR="003524C2" w:rsidRDefault="003524C2" w:rsidP="00935FA8">
      <w:pPr>
        <w:pStyle w:val="ESVPunktlista-"/>
      </w:pPr>
      <w:r>
        <w:t>Ja till andra chefer eller medarbetare.</w:t>
      </w:r>
    </w:p>
    <w:p w14:paraId="17DDF2A2" w14:textId="77777777" w:rsidR="003524C2" w:rsidRDefault="003524C2" w:rsidP="00935FA8">
      <w:pPr>
        <w:pStyle w:val="ESVPunktlista-"/>
      </w:pPr>
      <w:r>
        <w:lastRenderedPageBreak/>
        <w:t>Nej internrevisionen har inte gett råd och stöd. Ange en förklaring. (fritext)</w:t>
      </w:r>
    </w:p>
    <w:p w14:paraId="38B1F0B1" w14:textId="5CC3BF50" w:rsidR="00091C9F" w:rsidRPr="00FC6EAB" w:rsidRDefault="00037572" w:rsidP="00FC6EAB">
      <w:pPr>
        <w:pStyle w:val="Rubrik3"/>
      </w:pPr>
      <w:r w:rsidRPr="00FC6EAB">
        <w:t xml:space="preserve">Fråga </w:t>
      </w:r>
      <w:r w:rsidR="00E23896">
        <w:t>1</w:t>
      </w:r>
      <w:r w:rsidR="007D7500">
        <w:t>8</w:t>
      </w:r>
      <w:r w:rsidR="00091C9F" w:rsidRPr="00FC6EAB">
        <w:t xml:space="preserve"> till styrelsemyndighet</w:t>
      </w:r>
    </w:p>
    <w:p w14:paraId="1D6B86DA" w14:textId="77777777" w:rsidR="00091C9F" w:rsidRDefault="00091C9F" w:rsidP="00A133D5">
      <w:pPr>
        <w:pStyle w:val="Brdtext"/>
      </w:pPr>
      <w:r>
        <w:t xml:space="preserve">Inom vilka områden har internrevisionen lämnat råd och </w:t>
      </w:r>
      <w:r w:rsidR="00263DA8">
        <w:t>stöd till myndigheten under 2025</w:t>
      </w:r>
      <w:r>
        <w:t xml:space="preserve">? </w:t>
      </w:r>
    </w:p>
    <w:p w14:paraId="412116C9" w14:textId="77777777" w:rsidR="00091C9F" w:rsidRDefault="00091C9F" w:rsidP="00935FA8">
      <w:pPr>
        <w:pStyle w:val="ESVPunktlista-"/>
      </w:pPr>
      <w:r>
        <w:t>Korruption, otillbörlig påverkan, bedrägeri och andra oegentligheter i verksamheten enligt 2 § förordning om intern styrning och kontroll.</w:t>
      </w:r>
    </w:p>
    <w:p w14:paraId="2D7402B3" w14:textId="77777777" w:rsidR="00091C9F" w:rsidRDefault="00091C9F" w:rsidP="00935FA8">
      <w:pPr>
        <w:pStyle w:val="ESVPunktlista-"/>
      </w:pPr>
      <w:r>
        <w:t xml:space="preserve">Myndighetens organisation, arbetsfördelning eller delegering av beslutanderätt enligt 4 § myndighetsförordningen. </w:t>
      </w:r>
    </w:p>
    <w:p w14:paraId="56985329" w14:textId="77777777" w:rsidR="00091C9F" w:rsidRDefault="00091C9F" w:rsidP="00935FA8">
      <w:pPr>
        <w:pStyle w:val="ESVPunktlista-"/>
      </w:pPr>
      <w:r>
        <w:t>Formerna för arbetet med verksamhetsplan enligt 4 § myndighetsförordningen.</w:t>
      </w:r>
    </w:p>
    <w:p w14:paraId="2CBB2656" w14:textId="77777777" w:rsidR="00091C9F" w:rsidRDefault="00091C9F" w:rsidP="00935FA8">
      <w:pPr>
        <w:pStyle w:val="ESVPunktlista-"/>
      </w:pPr>
      <w:r>
        <w:t xml:space="preserve">Formerna för att fortlöpande utveckla verksamheten enligt 6 § myndighetsförordningen. </w:t>
      </w:r>
    </w:p>
    <w:p w14:paraId="22BA6DF0" w14:textId="77777777" w:rsidR="00091C9F" w:rsidRDefault="00091C9F" w:rsidP="00935FA8">
      <w:pPr>
        <w:pStyle w:val="ESVPunktlista-"/>
      </w:pPr>
      <w:r>
        <w:t>Formerna för samarbete med myndigheter och andra för att ta till vara de fördelar som kan vinnas för enskilda samt staten som helhet enligt 6 § myndighetsförordningen.</w:t>
      </w:r>
    </w:p>
    <w:p w14:paraId="6518489B" w14:textId="77777777" w:rsidR="00091C9F" w:rsidRDefault="00091C9F" w:rsidP="00935FA8">
      <w:pPr>
        <w:pStyle w:val="ESVPunktlista-"/>
      </w:pPr>
      <w:r>
        <w:t>Formerna för att följa sådana förhållanden utanför myndigheten som har betydelse för verksamheten enligt 6 § myndighetsförordningen.</w:t>
      </w:r>
    </w:p>
    <w:p w14:paraId="6FA659E4" w14:textId="77777777" w:rsidR="00091C9F" w:rsidRDefault="00091C9F" w:rsidP="00935FA8">
      <w:pPr>
        <w:pStyle w:val="ESVPunktlista-"/>
      </w:pPr>
      <w:r>
        <w:t>Formerna för arbetet med att identifiera omständigheter som utgör en väsentlig risk enligt 3 § förordning om intern styrning och kontroll</w:t>
      </w:r>
    </w:p>
    <w:p w14:paraId="5BD37C22" w14:textId="35DA0FFA" w:rsidR="00091C9F" w:rsidRDefault="00091C9F" w:rsidP="00935FA8">
      <w:pPr>
        <w:pStyle w:val="ESVPunktlista-"/>
      </w:pPr>
      <w:r>
        <w:t>Formerna för arbetet med att vidta nödvändig</w:t>
      </w:r>
      <w:r w:rsidR="00146512">
        <w:t>a</w:t>
      </w:r>
      <w:r>
        <w:t xml:space="preserve"> åtgärder enligt 4 § förordning om intern styrning och kontroll.</w:t>
      </w:r>
    </w:p>
    <w:p w14:paraId="5B4E0B60" w14:textId="77777777" w:rsidR="00091C9F" w:rsidRDefault="00091C9F" w:rsidP="00935FA8">
      <w:pPr>
        <w:pStyle w:val="ESVPunktlista-"/>
      </w:pPr>
      <w:r>
        <w:t xml:space="preserve">Formerna för att följa upp risker och vidtagna åtgärder enligt 5 § förordning om intern styrning och kontroll. </w:t>
      </w:r>
    </w:p>
    <w:p w14:paraId="5C1758B6" w14:textId="77777777" w:rsidR="002132F3" w:rsidRDefault="00091C9F" w:rsidP="002132F3">
      <w:pPr>
        <w:pStyle w:val="ESVPunktlista-"/>
      </w:pPr>
      <w:r>
        <w:t>Annat. (fritext)</w:t>
      </w:r>
    </w:p>
    <w:p w14:paraId="06B31B1B" w14:textId="64A7F822" w:rsidR="00D212F5" w:rsidRDefault="00263DA8" w:rsidP="00E95C5C">
      <w:pPr>
        <w:pStyle w:val="Rubrik3"/>
      </w:pPr>
      <w:r>
        <w:t xml:space="preserve">Fråga </w:t>
      </w:r>
      <w:r w:rsidR="007D7500">
        <w:t>19</w:t>
      </w:r>
      <w:r w:rsidR="00D212F5">
        <w:t xml:space="preserve"> till enrådighetsmyndighet </w:t>
      </w:r>
    </w:p>
    <w:p w14:paraId="20239E3F" w14:textId="77777777" w:rsidR="00D212F5" w:rsidRDefault="00D212F5" w:rsidP="00A133D5">
      <w:pPr>
        <w:pStyle w:val="Brdtext"/>
      </w:pPr>
      <w:r>
        <w:t>Har internrevisionen lämnat råd och stöd (enligt 5 § internrevisionsförordnin</w:t>
      </w:r>
      <w:r w:rsidR="00263DA8">
        <w:t>gen) till myndigheten under 2025</w:t>
      </w:r>
      <w:r>
        <w:t xml:space="preserve">? </w:t>
      </w:r>
    </w:p>
    <w:p w14:paraId="117A9CA6" w14:textId="77777777" w:rsidR="00D212F5" w:rsidRDefault="00D212F5" w:rsidP="00935FA8">
      <w:pPr>
        <w:pStyle w:val="ESVPunktlista-"/>
      </w:pPr>
      <w:r>
        <w:t xml:space="preserve">Ja till myndighetschefen. </w:t>
      </w:r>
    </w:p>
    <w:p w14:paraId="27D843E7" w14:textId="0C99E2EC" w:rsidR="00D212F5" w:rsidRDefault="00B30BC5" w:rsidP="00ED2622">
      <w:pPr>
        <w:pStyle w:val="ESVPunktlista-"/>
      </w:pPr>
      <w:r>
        <w:t xml:space="preserve">Ja till myndighetschefen och </w:t>
      </w:r>
      <w:r w:rsidR="00D212F5">
        <w:t>till andra chefer eller medarbetare.</w:t>
      </w:r>
    </w:p>
    <w:p w14:paraId="3DA93DAF" w14:textId="08816C43" w:rsidR="00B30BC5" w:rsidRDefault="00B30BC5" w:rsidP="00ED2622">
      <w:pPr>
        <w:pStyle w:val="ESVPunktlista-"/>
      </w:pPr>
      <w:r>
        <w:t>Ja till andra chefer och medarbetare.</w:t>
      </w:r>
    </w:p>
    <w:p w14:paraId="2EB1C637" w14:textId="77777777" w:rsidR="002E19FA" w:rsidRPr="002A5276" w:rsidRDefault="00D212F5" w:rsidP="00935FA8">
      <w:pPr>
        <w:pStyle w:val="ESVPunktlista-"/>
      </w:pPr>
      <w:r>
        <w:t>Nej internrevisionen har inte gett råd och stöd. Ange en förklaring. (fritext)</w:t>
      </w:r>
    </w:p>
    <w:p w14:paraId="750E08E3" w14:textId="06D8C22E" w:rsidR="000A7640" w:rsidRDefault="00263DA8" w:rsidP="00B74913">
      <w:pPr>
        <w:pStyle w:val="Rubrik3"/>
      </w:pPr>
      <w:r>
        <w:t>Fråga</w:t>
      </w:r>
      <w:r w:rsidR="007D7500">
        <w:t xml:space="preserve"> 20</w:t>
      </w:r>
      <w:r>
        <w:t xml:space="preserve"> till enrådighetsmyndighet</w:t>
      </w:r>
      <w:r w:rsidR="000A7640">
        <w:t xml:space="preserve">  </w:t>
      </w:r>
    </w:p>
    <w:p w14:paraId="3677F5A9" w14:textId="77777777" w:rsidR="000A7640" w:rsidRDefault="000A7640" w:rsidP="000A7640">
      <w:pPr>
        <w:pStyle w:val="Brdtext"/>
      </w:pPr>
      <w:r>
        <w:t xml:space="preserve">Inom vilka områden har internrevisionen lämnat råd och </w:t>
      </w:r>
      <w:r w:rsidR="00243BD9">
        <w:t>stöd till myndigheten under 2025</w:t>
      </w:r>
      <w:r>
        <w:t xml:space="preserve">? </w:t>
      </w:r>
    </w:p>
    <w:p w14:paraId="33181E5A" w14:textId="77777777" w:rsidR="000A7640" w:rsidRDefault="000A7640" w:rsidP="00642EE7">
      <w:pPr>
        <w:pStyle w:val="ESVPunktlista-"/>
      </w:pPr>
      <w:r>
        <w:t>Korruption, otillbörlig påverkan, bedrägeri och andra oegentligheter i verksamheten enligt 2 § förordning om intern styrning och kontroll.</w:t>
      </w:r>
    </w:p>
    <w:p w14:paraId="3F5120E3" w14:textId="77777777" w:rsidR="000A7640" w:rsidRDefault="000A7640" w:rsidP="00642EE7">
      <w:pPr>
        <w:pStyle w:val="ESVPunktlista-"/>
      </w:pPr>
      <w:r>
        <w:t xml:space="preserve">Myndighetens organisation, arbetsfördelning eller delegering av beslutanderätt enligt 4 § myndighetsförordningen. </w:t>
      </w:r>
    </w:p>
    <w:p w14:paraId="2667752A" w14:textId="77777777" w:rsidR="000A7640" w:rsidRDefault="000A7640" w:rsidP="00642EE7">
      <w:pPr>
        <w:pStyle w:val="ESVPunktlista-"/>
      </w:pPr>
      <w:r>
        <w:t>Formerna för arbetet med verksamhetsplan enligt 4 § myndighetsförordningen.</w:t>
      </w:r>
    </w:p>
    <w:p w14:paraId="6A0697C9" w14:textId="77777777" w:rsidR="000A7640" w:rsidRDefault="000A7640" w:rsidP="00642EE7">
      <w:pPr>
        <w:pStyle w:val="ESVPunktlista-"/>
      </w:pPr>
      <w:r>
        <w:lastRenderedPageBreak/>
        <w:t xml:space="preserve">Formerna för att fortlöpande utveckla verksamheten enligt 6 § myndighetsförordningen. </w:t>
      </w:r>
    </w:p>
    <w:p w14:paraId="19F9D775" w14:textId="77777777" w:rsidR="000A7640" w:rsidRDefault="000A7640" w:rsidP="00642EE7">
      <w:pPr>
        <w:pStyle w:val="ESVPunktlista-"/>
      </w:pPr>
      <w:r>
        <w:t>Formerna för samarbete med myndigheter och andra för att ta till vara de fördelar som kan vinnas för enskilda samt staten som helhet enligt 6 § myndighetsförordningen.</w:t>
      </w:r>
    </w:p>
    <w:p w14:paraId="20CB6A63" w14:textId="77777777" w:rsidR="000A7640" w:rsidRDefault="000A7640" w:rsidP="00642EE7">
      <w:pPr>
        <w:pStyle w:val="ESVPunktlista-"/>
      </w:pPr>
      <w:r>
        <w:t>Formerna för att följa sådana förhållanden utanför myndigheten som har betydelse för verksamheten enligt 6 § myndighetsförordningen.</w:t>
      </w:r>
    </w:p>
    <w:p w14:paraId="36BD2B5C" w14:textId="77777777" w:rsidR="000A7640" w:rsidRDefault="000A7640" w:rsidP="00642EE7">
      <w:pPr>
        <w:pStyle w:val="ESVPunktlista-"/>
      </w:pPr>
      <w:r>
        <w:t>Formerna för arbetet med att identifiera omständigheter som utgör en väsentlig risk enligt 3 § förordning om intern styrning och kontroll</w:t>
      </w:r>
    </w:p>
    <w:p w14:paraId="123548A2" w14:textId="77777777" w:rsidR="000A7640" w:rsidRDefault="000A7640" w:rsidP="00642EE7">
      <w:pPr>
        <w:pStyle w:val="ESVPunktlista-"/>
      </w:pPr>
      <w:r>
        <w:t xml:space="preserve">Formerna för arbetet med att vidta </w:t>
      </w:r>
      <w:proofErr w:type="gramStart"/>
      <w:r>
        <w:t>nödvändig åtgärder</w:t>
      </w:r>
      <w:proofErr w:type="gramEnd"/>
      <w:r>
        <w:t xml:space="preserve"> enligt 4 § förordning om intern styrning och kontroll.</w:t>
      </w:r>
    </w:p>
    <w:p w14:paraId="21302B05" w14:textId="77777777" w:rsidR="000A7640" w:rsidRDefault="000A7640" w:rsidP="00642EE7">
      <w:pPr>
        <w:pStyle w:val="ESVPunktlista-"/>
      </w:pPr>
      <w:r>
        <w:t xml:space="preserve">Formerna för att följa upp risker och vidtagna åtgärder enligt 5 § förordning om intern styrning och kontroll. </w:t>
      </w:r>
    </w:p>
    <w:p w14:paraId="4FEF332F" w14:textId="77777777" w:rsidR="00D2290D" w:rsidRPr="00D2290D" w:rsidRDefault="000A7640" w:rsidP="00642EE7">
      <w:pPr>
        <w:pStyle w:val="ESVPunktlista-"/>
      </w:pPr>
      <w:r>
        <w:t>Annat. (fritext)</w:t>
      </w:r>
    </w:p>
    <w:p w14:paraId="02A734EE" w14:textId="42461EFA" w:rsidR="00906F3C" w:rsidRDefault="00D12CBC" w:rsidP="00906F3C">
      <w:pPr>
        <w:pStyle w:val="Rubrik2"/>
      </w:pPr>
      <w:r>
        <w:t>Internrevisionens roll kopplat till m</w:t>
      </w:r>
      <w:r w:rsidR="00906F3C" w:rsidRPr="00D2290D">
        <w:t xml:space="preserve">yndighetens </w:t>
      </w:r>
      <w:r w:rsidR="00906F3C">
        <w:t>visselblåsarfunktion</w:t>
      </w:r>
    </w:p>
    <w:p w14:paraId="63A6532B" w14:textId="127CEC16" w:rsidR="00906F3C" w:rsidRDefault="00906F3C" w:rsidP="00906F3C">
      <w:pPr>
        <w:pStyle w:val="Rubrik3"/>
      </w:pPr>
      <w:r>
        <w:t xml:space="preserve">Fråga </w:t>
      </w:r>
      <w:r w:rsidR="00E23896">
        <w:t>2</w:t>
      </w:r>
      <w:r w:rsidR="00136256">
        <w:t>1</w:t>
      </w:r>
      <w:r>
        <w:t xml:space="preserve"> - Ny fråga</w:t>
      </w:r>
    </w:p>
    <w:p w14:paraId="7ED1881D" w14:textId="77777777" w:rsidR="00906F3C" w:rsidRDefault="00906F3C" w:rsidP="00906F3C">
      <w:pPr>
        <w:pStyle w:val="Brdtext"/>
      </w:pPr>
      <w:r w:rsidRPr="00517732">
        <w:t>Deltar internrevisionen i utredningar av anmä</w:t>
      </w:r>
      <w:r>
        <w:t xml:space="preserve">lningar av missförhållanden och </w:t>
      </w:r>
      <w:r w:rsidRPr="00517732">
        <w:t xml:space="preserve">misstänkta oegentligheter som kommer in genom myndighetens visselblåsarfunktion? </w:t>
      </w:r>
    </w:p>
    <w:p w14:paraId="475FBC2B" w14:textId="77777777" w:rsidR="00906F3C" w:rsidRPr="00517732" w:rsidRDefault="00906F3C" w:rsidP="00906F3C">
      <w:pPr>
        <w:pStyle w:val="ESVPunktlista-"/>
      </w:pPr>
      <w:r w:rsidRPr="00517732">
        <w:t>Ja</w:t>
      </w:r>
    </w:p>
    <w:p w14:paraId="3EC28C5F" w14:textId="77777777" w:rsidR="00906F3C" w:rsidRPr="00517732" w:rsidRDefault="00906F3C" w:rsidP="00906F3C">
      <w:pPr>
        <w:pStyle w:val="ESVPunktlista-"/>
      </w:pPr>
      <w:r w:rsidRPr="00517732">
        <w:t>Nej (ange anledning i fritext)</w:t>
      </w:r>
    </w:p>
    <w:p w14:paraId="488FEEAE" w14:textId="23616D86" w:rsidR="00906F3C" w:rsidRDefault="00906F3C" w:rsidP="00906F3C">
      <w:pPr>
        <w:pStyle w:val="Rubrik3"/>
      </w:pPr>
      <w:r>
        <w:t xml:space="preserve">Fråga </w:t>
      </w:r>
      <w:r w:rsidR="00E23896">
        <w:t>2</w:t>
      </w:r>
      <w:r w:rsidR="00136256">
        <w:t>2</w:t>
      </w:r>
      <w:r>
        <w:t xml:space="preserve"> – Ny Fråga</w:t>
      </w:r>
    </w:p>
    <w:p w14:paraId="54C45EB4" w14:textId="77777777" w:rsidR="00906F3C" w:rsidRDefault="00906F3C" w:rsidP="00906F3C">
      <w:pPr>
        <w:pStyle w:val="Brdtext"/>
      </w:pPr>
      <w:r>
        <w:t>Om internrevisionen deltar i utredningar av anmälningar av missförhållanden och misstänkta oegentligheter som kommer in genom myndighetens visselblåsarfunktion, har myndigheten rutiner för att säkerställa att internrevisionens oberoende och objektivitet inte äventyras?</w:t>
      </w:r>
    </w:p>
    <w:p w14:paraId="0C7202E6" w14:textId="77777777" w:rsidR="00906F3C" w:rsidRDefault="00906F3C" w:rsidP="00906F3C">
      <w:pPr>
        <w:pStyle w:val="ESVPunktlista-"/>
      </w:pPr>
      <w:r>
        <w:t xml:space="preserve">Ja </w:t>
      </w:r>
    </w:p>
    <w:p w14:paraId="0CE5ED6D" w14:textId="77777777" w:rsidR="00906F3C" w:rsidRDefault="00906F3C" w:rsidP="00906F3C">
      <w:pPr>
        <w:pStyle w:val="ESVPunktlista-"/>
      </w:pPr>
      <w:r>
        <w:t xml:space="preserve">Ja men myndigheten ser ett visst utvecklingsbehov. Ange utvecklingsbehovet. (fritext) </w:t>
      </w:r>
    </w:p>
    <w:p w14:paraId="6BD22717" w14:textId="646FBA89" w:rsidR="00906F3C" w:rsidRDefault="00906F3C" w:rsidP="00906F3C">
      <w:pPr>
        <w:pStyle w:val="ESVPunktlista-"/>
      </w:pPr>
      <w:r>
        <w:t xml:space="preserve">Nej. </w:t>
      </w:r>
      <w:r w:rsidR="00630086">
        <w:t>Orsak kan anges</w:t>
      </w:r>
      <w:r>
        <w:t>. (fritext)</w:t>
      </w:r>
    </w:p>
    <w:p w14:paraId="50BFDEC3" w14:textId="77777777" w:rsidR="00CF3719" w:rsidRDefault="00CF3719" w:rsidP="00E95C5C">
      <w:pPr>
        <w:pStyle w:val="Rubrik2"/>
      </w:pPr>
      <w:r>
        <w:t>Internrevisionens externa kvalitetsarbete</w:t>
      </w:r>
    </w:p>
    <w:p w14:paraId="6BD1B814" w14:textId="661721FD" w:rsidR="00CF3719" w:rsidRDefault="00CF3719" w:rsidP="00A77D55">
      <w:pPr>
        <w:pStyle w:val="Rubrik3"/>
      </w:pPr>
      <w:r>
        <w:t xml:space="preserve">Fråga </w:t>
      </w:r>
      <w:r w:rsidR="00426106">
        <w:t>2</w:t>
      </w:r>
      <w:r w:rsidR="0024066C">
        <w:t>3</w:t>
      </w:r>
      <w:r>
        <w:t xml:space="preserve"> </w:t>
      </w:r>
    </w:p>
    <w:p w14:paraId="678FBDEA" w14:textId="77777777" w:rsidR="00CF3719" w:rsidRDefault="00CF3719" w:rsidP="005353FA">
      <w:pPr>
        <w:pStyle w:val="Brdtext"/>
      </w:pPr>
      <w:r>
        <w:t xml:space="preserve">Har myndigheten genomfört en extern bedömning (kvalitetssäkring) av internrevisionen? </w:t>
      </w:r>
    </w:p>
    <w:p w14:paraId="1075B485" w14:textId="77777777" w:rsidR="00CF3719" w:rsidRPr="00C132CC" w:rsidRDefault="00CF3719" w:rsidP="005353FA">
      <w:pPr>
        <w:pStyle w:val="Brdtext"/>
        <w:rPr>
          <w:i/>
          <w:iCs/>
        </w:rPr>
      </w:pPr>
      <w:r w:rsidRPr="00C132CC">
        <w:rPr>
          <w:i/>
          <w:iCs/>
        </w:rPr>
        <w:t>Om en extern kvalit</w:t>
      </w:r>
      <w:r w:rsidR="00385121" w:rsidRPr="00C132CC">
        <w:rPr>
          <w:i/>
          <w:iCs/>
        </w:rPr>
        <w:t>etssäkring genomförts under 2025</w:t>
      </w:r>
      <w:r w:rsidRPr="00C132CC">
        <w:rPr>
          <w:i/>
          <w:iCs/>
        </w:rPr>
        <w:t xml:space="preserve"> önskar ESV att få ta del av rapporten från den som genomfört kvalitetssäkringen.</w:t>
      </w:r>
    </w:p>
    <w:p w14:paraId="0E9B051F" w14:textId="77777777" w:rsidR="006A65B0" w:rsidRDefault="00CF3719" w:rsidP="00642EE7">
      <w:pPr>
        <w:pStyle w:val="ESVPunktlista-"/>
      </w:pPr>
      <w:r>
        <w:t xml:space="preserve">Ja. Ange året när den genomfördes. (fritext) </w:t>
      </w:r>
    </w:p>
    <w:p w14:paraId="6C202F94" w14:textId="77777777" w:rsidR="00CF3719" w:rsidRDefault="00CF3719" w:rsidP="00642EE7">
      <w:pPr>
        <w:pStyle w:val="ESVPunktlista-"/>
      </w:pPr>
      <w:r>
        <w:t xml:space="preserve">Nej. Ange orsak. (fritext) </w:t>
      </w:r>
    </w:p>
    <w:p w14:paraId="685D1EBD" w14:textId="6701D429" w:rsidR="00CF3719" w:rsidRDefault="00CF3719" w:rsidP="008616FE">
      <w:pPr>
        <w:pStyle w:val="Rubrik3"/>
      </w:pPr>
      <w:r>
        <w:lastRenderedPageBreak/>
        <w:t>Fråga</w:t>
      </w:r>
      <w:r w:rsidR="00385121">
        <w:t xml:space="preserve"> </w:t>
      </w:r>
      <w:r w:rsidR="00263F28">
        <w:t>2</w:t>
      </w:r>
      <w:r w:rsidR="0024066C">
        <w:t>4</w:t>
      </w:r>
      <w:r w:rsidR="00385121">
        <w:t xml:space="preserve"> (Besvaras om genomfört 2025</w:t>
      </w:r>
      <w:r>
        <w:t xml:space="preserve">) </w:t>
      </w:r>
    </w:p>
    <w:p w14:paraId="5771241B" w14:textId="77777777" w:rsidR="00CF3719" w:rsidRDefault="00CF3719" w:rsidP="00CF3719">
      <w:pPr>
        <w:pStyle w:val="Brdtext"/>
        <w:ind w:left="360"/>
      </w:pPr>
      <w:r>
        <w:t xml:space="preserve">Har resultatet av den externa bedömningen av myndighetens internrevision rapporterats till myndighetsledningen? </w:t>
      </w:r>
    </w:p>
    <w:p w14:paraId="2A830BC8" w14:textId="77777777" w:rsidR="00CF3719" w:rsidRDefault="00CF3719" w:rsidP="00642EE7">
      <w:pPr>
        <w:pStyle w:val="ESVPunktlista-"/>
      </w:pPr>
      <w:r>
        <w:t>Ja.</w:t>
      </w:r>
    </w:p>
    <w:p w14:paraId="0067C7AF" w14:textId="77777777" w:rsidR="008F3A00" w:rsidRDefault="00CF3719" w:rsidP="00E95C5C">
      <w:pPr>
        <w:pStyle w:val="ESVPunktlista-"/>
      </w:pPr>
      <w:r>
        <w:t xml:space="preserve">Nej. Ange orsak. (fritext) </w:t>
      </w:r>
    </w:p>
    <w:p w14:paraId="286437C1" w14:textId="2B9C569B" w:rsidR="00CF3719" w:rsidRDefault="00CF3719" w:rsidP="00B8641E">
      <w:pPr>
        <w:pStyle w:val="Rubrik3"/>
      </w:pPr>
      <w:r>
        <w:t>Fråga</w:t>
      </w:r>
      <w:r w:rsidR="00FC3CB7">
        <w:t xml:space="preserve"> </w:t>
      </w:r>
      <w:r w:rsidR="00965D6E">
        <w:t>2</w:t>
      </w:r>
      <w:r w:rsidR="0024066C">
        <w:t>5</w:t>
      </w:r>
      <w:r w:rsidR="00FC3CB7">
        <w:t xml:space="preserve"> (Besvaras om genomfört 2025</w:t>
      </w:r>
      <w:r>
        <w:t xml:space="preserve">) </w:t>
      </w:r>
    </w:p>
    <w:p w14:paraId="27BB9CEA" w14:textId="77777777" w:rsidR="00CF3719" w:rsidRDefault="00CF3719" w:rsidP="00B8641E">
      <w:pPr>
        <w:pStyle w:val="Brdtext"/>
      </w:pPr>
      <w:r>
        <w:t>Har myndigheten vidtagit eller planerat åtgärder för att hantera eventuella avvikelser som framkommit genom den externa bedömningen av internrevisionsfunktionen?</w:t>
      </w:r>
    </w:p>
    <w:p w14:paraId="637F8EE7" w14:textId="77777777" w:rsidR="00CF3719" w:rsidRDefault="00CF3719" w:rsidP="00642EE7">
      <w:pPr>
        <w:pStyle w:val="ESVPunktlista-"/>
      </w:pPr>
      <w:r>
        <w:t xml:space="preserve">Ja. </w:t>
      </w:r>
    </w:p>
    <w:p w14:paraId="2F9A2237" w14:textId="77777777" w:rsidR="00CF3719" w:rsidRDefault="00CF3719" w:rsidP="00642EE7">
      <w:pPr>
        <w:pStyle w:val="ESVPunktlista-"/>
      </w:pPr>
      <w:r>
        <w:t xml:space="preserve">Nej. Ange orsak. (fritext) </w:t>
      </w:r>
    </w:p>
    <w:p w14:paraId="471F59D8" w14:textId="77777777" w:rsidR="00120ED2" w:rsidRDefault="00CF3719" w:rsidP="00642EE7">
      <w:pPr>
        <w:pStyle w:val="ESVPunktlista-"/>
      </w:pPr>
      <w:r>
        <w:t>Inte aktuellt, inga avvikelser finns.</w:t>
      </w:r>
    </w:p>
    <w:p w14:paraId="123697BF" w14:textId="77777777" w:rsidR="00A77D55" w:rsidRDefault="00A77D55" w:rsidP="00A67C29">
      <w:pPr>
        <w:pStyle w:val="Rubrik2"/>
      </w:pPr>
      <w:r>
        <w:t>Internrevisionens interna kvalitetsarbete</w:t>
      </w:r>
    </w:p>
    <w:p w14:paraId="61FE8310" w14:textId="2135FD97" w:rsidR="00A77D55" w:rsidRDefault="00A77D55" w:rsidP="00A67C29">
      <w:pPr>
        <w:pStyle w:val="Rubrik3"/>
      </w:pPr>
      <w:r>
        <w:t xml:space="preserve">Fråga </w:t>
      </w:r>
      <w:r w:rsidR="004D27AF">
        <w:t>2</w:t>
      </w:r>
      <w:r w:rsidR="0024066C">
        <w:t>6</w:t>
      </w:r>
      <w:r>
        <w:t xml:space="preserve"> </w:t>
      </w:r>
    </w:p>
    <w:p w14:paraId="7BF6EA5B" w14:textId="77777777" w:rsidR="00A77D55" w:rsidRDefault="00A77D55" w:rsidP="00C132CC">
      <w:pPr>
        <w:pStyle w:val="Brdtext"/>
      </w:pPr>
      <w:r>
        <w:t xml:space="preserve">Har myndigheten regler och rutiner för internrevisionens interna kvalitetsarbete? </w:t>
      </w:r>
    </w:p>
    <w:p w14:paraId="4A899454" w14:textId="77777777" w:rsidR="00A77D55" w:rsidRDefault="00A77D55" w:rsidP="00642EE7">
      <w:pPr>
        <w:pStyle w:val="ESVPunktlista-"/>
      </w:pPr>
      <w:r>
        <w:t xml:space="preserve">Ja. </w:t>
      </w:r>
    </w:p>
    <w:p w14:paraId="1B0C2A51" w14:textId="77777777" w:rsidR="00FC3CB7" w:rsidRDefault="00A77D55" w:rsidP="00BC1001">
      <w:pPr>
        <w:pStyle w:val="ESVPunktlista-"/>
      </w:pPr>
      <w:r>
        <w:t>Nej. Ange orsak. (fritext)</w:t>
      </w:r>
    </w:p>
    <w:p w14:paraId="3CC02A10" w14:textId="6748FAE9" w:rsidR="00FC3CB7" w:rsidRPr="00BC1001" w:rsidRDefault="00FC3CB7" w:rsidP="00BC1001">
      <w:pPr>
        <w:pStyle w:val="Rubrik3"/>
      </w:pPr>
      <w:r w:rsidRPr="00BC1001">
        <w:t xml:space="preserve">Fråga </w:t>
      </w:r>
      <w:r w:rsidR="004D27AF">
        <w:t>2</w:t>
      </w:r>
      <w:r w:rsidR="0024066C">
        <w:t>7</w:t>
      </w:r>
      <w:r w:rsidRPr="00BC1001">
        <w:t xml:space="preserve">  </w:t>
      </w:r>
    </w:p>
    <w:p w14:paraId="331A69FA" w14:textId="77777777" w:rsidR="00FC3CB7" w:rsidRDefault="00FC3CB7" w:rsidP="00C132CC">
      <w:pPr>
        <w:pStyle w:val="Brdtext"/>
      </w:pPr>
      <w:r>
        <w:t>Internrevisionens kvalitetsarbete under 2025 har avsett:</w:t>
      </w:r>
    </w:p>
    <w:p w14:paraId="17605E36" w14:textId="77777777" w:rsidR="00FC3CB7" w:rsidRPr="00875C38" w:rsidRDefault="00FC3CB7" w:rsidP="00875C38">
      <w:pPr>
        <w:pStyle w:val="ESVPunktlista-"/>
      </w:pPr>
      <w:r w:rsidRPr="00875C38">
        <w:t>Fortlöpande tillsyn av internrevisionens verksamhet.</w:t>
      </w:r>
    </w:p>
    <w:p w14:paraId="670AEE8B" w14:textId="77777777" w:rsidR="00FC3CB7" w:rsidRPr="00875C38" w:rsidRDefault="00FC3CB7" w:rsidP="00875C38">
      <w:pPr>
        <w:pStyle w:val="ESVPunktlista-"/>
      </w:pPr>
      <w:r w:rsidRPr="00875C38">
        <w:t xml:space="preserve">Efterlevnad av regelverk och riktlinjer för internrevisionen. </w:t>
      </w:r>
    </w:p>
    <w:p w14:paraId="296E3BCA" w14:textId="77777777" w:rsidR="00FC3CB7" w:rsidRPr="00875C38" w:rsidRDefault="00FC3CB7" w:rsidP="00875C38">
      <w:pPr>
        <w:pStyle w:val="ESVPunktlista-"/>
      </w:pPr>
      <w:r w:rsidRPr="00875C38">
        <w:t xml:space="preserve">Dokumentation av internrevisionens arbetsprocesser och rutiner. </w:t>
      </w:r>
    </w:p>
    <w:p w14:paraId="04F88070" w14:textId="77777777" w:rsidR="00FC3CB7" w:rsidRPr="00875C38" w:rsidRDefault="00FC3CB7" w:rsidP="00875C38">
      <w:pPr>
        <w:pStyle w:val="ESVPunktlista-"/>
      </w:pPr>
      <w:r w:rsidRPr="00875C38">
        <w:t>Regelbundna självutvärderingar eller utvärderingar av internrevisionens verksamhet från andra inom eller utanför myndigheten.</w:t>
      </w:r>
    </w:p>
    <w:p w14:paraId="4C640A2D" w14:textId="77777777" w:rsidR="00FC3CB7" w:rsidRPr="00875C38" w:rsidRDefault="00FC3CB7" w:rsidP="00875C38">
      <w:pPr>
        <w:pStyle w:val="ESVPunktlista-"/>
      </w:pPr>
      <w:r w:rsidRPr="00875C38">
        <w:t>Nej internt kvalitetsarbete har inte bedrivits under 2025. Ange orsak. (fritext)</w:t>
      </w:r>
    </w:p>
    <w:p w14:paraId="0CC00279" w14:textId="77777777" w:rsidR="00C132CC" w:rsidRDefault="00E732F4" w:rsidP="00C132CC">
      <w:pPr>
        <w:pStyle w:val="Rubrik2"/>
      </w:pPr>
      <w:r>
        <w:t>Internrevisionens resurser</w:t>
      </w:r>
    </w:p>
    <w:p w14:paraId="2445E568" w14:textId="15EDB0FE" w:rsidR="0002611F" w:rsidRDefault="0043688A" w:rsidP="00C132CC">
      <w:pPr>
        <w:pStyle w:val="Rubrik3"/>
      </w:pPr>
      <w:r>
        <w:t xml:space="preserve">Fråga </w:t>
      </w:r>
      <w:r w:rsidR="004D27AF">
        <w:t>2</w:t>
      </w:r>
      <w:r w:rsidR="0024066C">
        <w:t>8</w:t>
      </w:r>
    </w:p>
    <w:p w14:paraId="287E8E57" w14:textId="77777777" w:rsidR="0002611F" w:rsidRDefault="0002611F" w:rsidP="0002611F">
      <w:pPr>
        <w:pStyle w:val="Brdtext"/>
        <w:spacing w:after="0"/>
      </w:pPr>
      <w:r>
        <w:t>Ange internrevisionens (interna) resurser för 2025 i årsarbetskrafter (siffror med högst en decimal). I antalet årsarbetskrafter ingår de som organisatoriskt har tillhört internrevisionen samt övriga anställda som har deltagit som resurs i internrevisionens granskningar. (fritext)</w:t>
      </w:r>
    </w:p>
    <w:p w14:paraId="1A2764FE" w14:textId="77777777" w:rsidR="0002611F" w:rsidRDefault="0002611F" w:rsidP="0002611F">
      <w:pPr>
        <w:pStyle w:val="Brdtext"/>
        <w:spacing w:after="0"/>
      </w:pPr>
    </w:p>
    <w:p w14:paraId="745A1F64" w14:textId="51E66550" w:rsidR="00F6605F" w:rsidRDefault="0043688A" w:rsidP="00F6605F">
      <w:pPr>
        <w:pStyle w:val="Rubrik3"/>
      </w:pPr>
      <w:r>
        <w:t xml:space="preserve">Fråga </w:t>
      </w:r>
      <w:r w:rsidR="0024066C">
        <w:t>29</w:t>
      </w:r>
      <w:r w:rsidR="00F6605F">
        <w:t xml:space="preserve"> </w:t>
      </w:r>
    </w:p>
    <w:p w14:paraId="4073253B" w14:textId="77777777" w:rsidR="00F6605F" w:rsidRDefault="00F6605F" w:rsidP="00F6605F">
      <w:pPr>
        <w:pStyle w:val="Brdtext"/>
        <w:spacing w:after="0"/>
      </w:pPr>
      <w:r>
        <w:t xml:space="preserve">Ange antal årsarbetskrafter (siffror med högst en decimal) för köpta internrevisionstjänster under 2025. (fritext) </w:t>
      </w:r>
    </w:p>
    <w:p w14:paraId="1C682379" w14:textId="77777777" w:rsidR="00F6605F" w:rsidRDefault="00F6605F" w:rsidP="00F6605F">
      <w:pPr>
        <w:pStyle w:val="Brdtext"/>
        <w:spacing w:after="0"/>
      </w:pPr>
    </w:p>
    <w:p w14:paraId="6225A708" w14:textId="635E66E0" w:rsidR="00F6605F" w:rsidRDefault="0043688A" w:rsidP="00F6605F">
      <w:pPr>
        <w:pStyle w:val="Rubrik3"/>
      </w:pPr>
      <w:r>
        <w:lastRenderedPageBreak/>
        <w:t xml:space="preserve">Fråga </w:t>
      </w:r>
      <w:r w:rsidR="00C41585">
        <w:t>3</w:t>
      </w:r>
      <w:r w:rsidR="0024066C">
        <w:t>0</w:t>
      </w:r>
    </w:p>
    <w:p w14:paraId="1550DC18" w14:textId="00526010" w:rsidR="00FF2E99" w:rsidRDefault="00F6605F" w:rsidP="00F6605F">
      <w:pPr>
        <w:pStyle w:val="Brdtext"/>
        <w:spacing w:after="0"/>
      </w:pPr>
      <w:r>
        <w:t>Ange vilken bemanning i årsarbetskrafter inklusive köpta tjänster (i siffror med högst en decimal) som myndigheten har budgeterat för internrevisionsfunktionen avseende 2025</w:t>
      </w:r>
    </w:p>
    <w:p w14:paraId="5E9B0045" w14:textId="77777777" w:rsidR="00C41585" w:rsidRDefault="00C41585" w:rsidP="00F6605F">
      <w:pPr>
        <w:pStyle w:val="Brdtext"/>
        <w:spacing w:after="0"/>
      </w:pPr>
    </w:p>
    <w:p w14:paraId="2538F3E0" w14:textId="305C97DA" w:rsidR="00C132CC" w:rsidRDefault="00FF2E99" w:rsidP="00C132CC">
      <w:pPr>
        <w:pStyle w:val="Rubrik3"/>
      </w:pPr>
      <w:r>
        <w:t xml:space="preserve">Fråga </w:t>
      </w:r>
      <w:r w:rsidR="00C41585">
        <w:t>3</w:t>
      </w:r>
      <w:r w:rsidR="0024066C">
        <w:t>1</w:t>
      </w:r>
      <w:r>
        <w:t xml:space="preserve"> </w:t>
      </w:r>
    </w:p>
    <w:p w14:paraId="5985C216" w14:textId="48E21B2A" w:rsidR="00F6605F" w:rsidRDefault="00FF2E99" w:rsidP="00F6605F">
      <w:pPr>
        <w:pStyle w:val="Brdtext"/>
        <w:spacing w:after="0"/>
      </w:pPr>
      <w:r>
        <w:t xml:space="preserve">Ange förklaring </w:t>
      </w:r>
      <w:r w:rsidR="00F6605F">
        <w:t>till större differenser mellan budget och utfall</w:t>
      </w:r>
      <w:r>
        <w:t>.</w:t>
      </w:r>
      <w:r w:rsidR="00C21141">
        <w:t xml:space="preserve"> </w:t>
      </w:r>
      <w:r w:rsidR="00C21141" w:rsidRPr="00C21141">
        <w:t>Differensen ska vara minst 10 % för att räknas som en större differens</w:t>
      </w:r>
    </w:p>
    <w:p w14:paraId="6AFF97EB" w14:textId="35CB95C0" w:rsidR="00155362" w:rsidRDefault="00517DEB" w:rsidP="003B682C">
      <w:pPr>
        <w:pStyle w:val="Rubrik3"/>
      </w:pPr>
      <w:r>
        <w:t xml:space="preserve">Fråga </w:t>
      </w:r>
      <w:r w:rsidR="001729CC">
        <w:t>3</w:t>
      </w:r>
      <w:r w:rsidR="0024066C">
        <w:t>2</w:t>
      </w:r>
      <w:r>
        <w:t xml:space="preserve"> – Övriga synpunkter</w:t>
      </w:r>
    </w:p>
    <w:p w14:paraId="2D422B5B" w14:textId="77777777" w:rsidR="003B682C" w:rsidRDefault="003B682C" w:rsidP="003B682C">
      <w:pPr>
        <w:pStyle w:val="ESVPunktlista-a"/>
        <w:numPr>
          <w:ilvl w:val="0"/>
          <w:numId w:val="0"/>
        </w:numPr>
      </w:pPr>
    </w:p>
    <w:p w14:paraId="6A73F74C" w14:textId="77777777" w:rsidR="00155362" w:rsidRPr="00A32EB4" w:rsidRDefault="00155362" w:rsidP="00155362">
      <w:pPr>
        <w:pStyle w:val="ESVPunktlista-a"/>
      </w:pPr>
      <w:r>
        <w:t>Övriga synpunkter (fritext)</w:t>
      </w:r>
    </w:p>
    <w:sectPr w:rsidR="00155362" w:rsidRPr="00A32EB4" w:rsidSect="00CA2222">
      <w:headerReference w:type="even" r:id="rId9"/>
      <w:headerReference w:type="default" r:id="rId10"/>
      <w:headerReference w:type="first" r:id="rId11"/>
      <w:footerReference w:type="first" r:id="rId12"/>
      <w:type w:val="continuous"/>
      <w:pgSz w:w="11906" w:h="16838" w:code="9"/>
      <w:pgMar w:top="1985" w:right="2835" w:bottom="1985" w:left="170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345E" w14:textId="77777777" w:rsidR="00394A4D" w:rsidRDefault="00394A4D">
      <w:r>
        <w:separator/>
      </w:r>
    </w:p>
  </w:endnote>
  <w:endnote w:type="continuationSeparator" w:id="0">
    <w:p w14:paraId="66798BE8" w14:textId="77777777" w:rsidR="00394A4D" w:rsidRDefault="0039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EEDE" w14:textId="77777777" w:rsidR="004F64B6" w:rsidRPr="008A3DEC" w:rsidRDefault="004F64B6" w:rsidP="004F64B6">
    <w:pPr>
      <w:pStyle w:val="Sidfot"/>
      <w:tabs>
        <w:tab w:val="left" w:pos="1694"/>
        <w:tab w:val="left" w:pos="3458"/>
        <w:tab w:val="left" w:pos="5292"/>
        <w:tab w:val="left" w:pos="7293"/>
      </w:tabs>
      <w:ind w:right="-2350"/>
    </w:pPr>
  </w:p>
  <w:p w14:paraId="317C8AE6" w14:textId="77777777" w:rsidR="00D13C3E" w:rsidRPr="008A3DEC" w:rsidRDefault="00D13C3E">
    <w:pPr>
      <w:pStyle w:val="Sidfot"/>
      <w:tabs>
        <w:tab w:val="left" w:pos="1694"/>
        <w:tab w:val="left" w:pos="3458"/>
        <w:tab w:val="left" w:pos="5292"/>
        <w:tab w:val="left" w:pos="7293"/>
      </w:tabs>
      <w:ind w:right="-23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7645" w14:textId="77777777" w:rsidR="00394A4D" w:rsidRDefault="00394A4D" w:rsidP="009615A4">
      <w:pPr>
        <w:spacing w:after="0"/>
      </w:pPr>
      <w:r>
        <w:separator/>
      </w:r>
    </w:p>
  </w:footnote>
  <w:footnote w:type="continuationSeparator" w:id="0">
    <w:p w14:paraId="7239B755" w14:textId="77777777" w:rsidR="00394A4D" w:rsidRDefault="0039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CA70" w14:textId="77777777" w:rsidR="000355C7" w:rsidRDefault="000355C7" w:rsidP="001B7BA7">
    <w:pPr>
      <w:pStyle w:val="Sidhuvud"/>
      <w:tabs>
        <w:tab w:val="clear" w:pos="4536"/>
        <w:tab w:val="clear" w:pos="9072"/>
        <w:tab w:val="right" w:pos="9752"/>
      </w:tabs>
      <w:ind w:right="-2350"/>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A4453C">
      <w:rPr>
        <w:rStyle w:val="Sidnummer"/>
        <w:noProof/>
      </w:rPr>
      <w:t>1</w:t>
    </w:r>
    <w:r>
      <w:rPr>
        <w:rStyle w:val="Sidnummer"/>
      </w:rPr>
      <w:fldChar w:fldCharType="end"/>
    </w:r>
  </w:p>
  <w:p w14:paraId="04D1CD9C" w14:textId="77777777" w:rsidR="000355C7" w:rsidRDefault="000355C7" w:rsidP="00080044">
    <w:pPr>
      <w:pStyle w:val="Dokumenthuvudord"/>
      <w:rPr>
        <w:lang w:val="en-GB"/>
      </w:rPr>
    </w:pPr>
  </w:p>
  <w:p w14:paraId="7FC97F82" w14:textId="77777777" w:rsidR="000355C7" w:rsidRDefault="000355C7" w:rsidP="000F4E6F">
    <w:pPr>
      <w:pStyle w:val="Ledord"/>
      <w:rPr>
        <w:lang w:val="en-GB"/>
      </w:rPr>
    </w:pPr>
  </w:p>
  <w:p w14:paraId="702D9403" w14:textId="77777777" w:rsidR="000355C7" w:rsidRPr="000F4E6F" w:rsidRDefault="000355C7" w:rsidP="000F4E6F">
    <w:pPr>
      <w:pStyle w:val="Ledo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12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Ekonomistyrningsverkets logotyp."/>
      <w:tblDescription w:val="Ekonomistyrningsverkets logotyp."/>
    </w:tblPr>
    <w:tblGrid>
      <w:gridCol w:w="2290"/>
    </w:tblGrid>
    <w:tr w:rsidR="00272EF3" w14:paraId="1D149770" w14:textId="77777777" w:rsidTr="00272EF3">
      <w:trPr>
        <w:trHeight w:val="1029"/>
        <w:tblHeader/>
      </w:trPr>
      <w:tc>
        <w:tcPr>
          <w:tcW w:w="2290" w:type="dxa"/>
          <w:hideMark/>
        </w:tcPr>
        <w:p w14:paraId="1173A884" w14:textId="77777777" w:rsidR="00272EF3" w:rsidRDefault="00272EF3" w:rsidP="00272EF3">
          <w:pPr>
            <w:pStyle w:val="Logotyptabell"/>
            <w:framePr w:hSpace="0" w:wrap="auto" w:vAnchor="margin" w:hAnchor="text" w:xAlign="left" w:yAlign="inline"/>
          </w:pPr>
          <w:r>
            <w:drawing>
              <wp:inline distT="0" distB="0" distL="0" distR="0" wp14:anchorId="3A7CB017" wp14:editId="5C7C2484">
                <wp:extent cx="1437640" cy="625475"/>
                <wp:effectExtent l="0" t="0" r="0" b="3175"/>
                <wp:docPr id="1" name="Bildobjekt 1" descr="Ekonomistyrning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Ekonomistyrningsverk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625475"/>
                        </a:xfrm>
                        <a:prstGeom prst="rect">
                          <a:avLst/>
                        </a:prstGeom>
                        <a:noFill/>
                        <a:ln>
                          <a:noFill/>
                        </a:ln>
                      </pic:spPr>
                    </pic:pic>
                  </a:graphicData>
                </a:graphic>
              </wp:inline>
            </w:drawing>
          </w:r>
        </w:p>
      </w:tc>
    </w:tr>
  </w:tbl>
  <w:p w14:paraId="3A02621A" w14:textId="37862127" w:rsidR="000355C7" w:rsidRDefault="000355C7" w:rsidP="0018492C">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sidR="00146512">
      <w:rPr>
        <w:rStyle w:val="Sidnummer"/>
        <w:noProof/>
      </w:rPr>
      <w:t>9</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146512">
      <w:rPr>
        <w:rStyle w:val="Sidnummer"/>
        <w:noProof/>
      </w:rPr>
      <w:t>10</w:t>
    </w:r>
    <w:r>
      <w:rPr>
        <w:rStyle w:val="Sidnummer"/>
      </w:rPr>
      <w:fldChar w:fldCharType="end"/>
    </w:r>
  </w:p>
  <w:p w14:paraId="087A650D" w14:textId="77777777" w:rsidR="000355C7" w:rsidRDefault="00DB4884" w:rsidP="00CF291B">
    <w:pPr>
      <w:pStyle w:val="Dokumenthuvudord"/>
      <w:tabs>
        <w:tab w:val="clear" w:pos="9752"/>
        <w:tab w:val="right" w:pos="9356"/>
      </w:tabs>
      <w:rPr>
        <w:lang w:val="en-GB"/>
      </w:rPr>
    </w:pPr>
    <w:r>
      <w:rPr>
        <w:lang w:val="en-GB"/>
      </w:rPr>
      <w:t>PM</w:t>
    </w:r>
  </w:p>
  <w:p w14:paraId="5A8362E3" w14:textId="77777777" w:rsidR="000355C7" w:rsidRDefault="000355C7" w:rsidP="00073F04">
    <w:pPr>
      <w:pStyle w:val="Ledord"/>
      <w:rPr>
        <w:lang w:val="en-GB"/>
      </w:rPr>
    </w:pPr>
    <w:bookmarkStart w:id="4" w:name="Hermesloggasid2"/>
    <w:bookmarkEnd w:id="4"/>
  </w:p>
  <w:p w14:paraId="7D757D05" w14:textId="77777777" w:rsidR="000355C7" w:rsidRDefault="000355C7" w:rsidP="00073F04">
    <w:pPr>
      <w:pStyle w:val="Ledor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12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Ekonomistyrningsverkets logotyp."/>
      <w:tblDescription w:val="Ekonomistyrningsverkets logotyp."/>
    </w:tblPr>
    <w:tblGrid>
      <w:gridCol w:w="2290"/>
    </w:tblGrid>
    <w:tr w:rsidR="00272EF3" w14:paraId="2F8A21C5" w14:textId="77777777" w:rsidTr="00272EF3">
      <w:trPr>
        <w:trHeight w:val="1029"/>
        <w:tblHeader/>
      </w:trPr>
      <w:tc>
        <w:tcPr>
          <w:tcW w:w="2290" w:type="dxa"/>
          <w:hideMark/>
        </w:tcPr>
        <w:p w14:paraId="7C67A74D" w14:textId="77777777" w:rsidR="00272EF3" w:rsidRDefault="00272EF3" w:rsidP="00272EF3">
          <w:pPr>
            <w:pStyle w:val="Logotyptabell"/>
            <w:framePr w:hSpace="0" w:wrap="auto" w:vAnchor="margin" w:hAnchor="text" w:xAlign="left" w:yAlign="inline"/>
          </w:pPr>
          <w:r>
            <w:drawing>
              <wp:inline distT="0" distB="0" distL="0" distR="0" wp14:anchorId="2191C4B4" wp14:editId="703404AE">
                <wp:extent cx="1437640" cy="625475"/>
                <wp:effectExtent l="0" t="0" r="0" b="3175"/>
                <wp:docPr id="2" name="Bildobjekt 2" descr="Ekonomistyrning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Ekonomistyrningsverk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625475"/>
                        </a:xfrm>
                        <a:prstGeom prst="rect">
                          <a:avLst/>
                        </a:prstGeom>
                        <a:noFill/>
                        <a:ln>
                          <a:noFill/>
                        </a:ln>
                      </pic:spPr>
                    </pic:pic>
                  </a:graphicData>
                </a:graphic>
              </wp:inline>
            </w:drawing>
          </w:r>
        </w:p>
      </w:tc>
    </w:tr>
  </w:tbl>
  <w:p w14:paraId="613E5283" w14:textId="05520D18" w:rsidR="000355C7" w:rsidRDefault="000355C7" w:rsidP="0018492C">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sidR="00146512">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146512">
      <w:rPr>
        <w:rStyle w:val="Sidnummer"/>
        <w:noProof/>
      </w:rPr>
      <w:t>10</w:t>
    </w:r>
    <w:r>
      <w:rPr>
        <w:rStyle w:val="Sidnummer"/>
      </w:rPr>
      <w:fldChar w:fldCharType="end"/>
    </w:r>
  </w:p>
  <w:p w14:paraId="2EF06487" w14:textId="77777777" w:rsidR="000355C7" w:rsidRPr="00080044" w:rsidRDefault="00194CCF" w:rsidP="00CF291B">
    <w:pPr>
      <w:pStyle w:val="Dokumenthuvudord"/>
      <w:tabs>
        <w:tab w:val="clear" w:pos="9752"/>
        <w:tab w:val="right" w:pos="9356"/>
      </w:tabs>
    </w:pPr>
    <w: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DA2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02E6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CE7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C56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720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B4E4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0A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786B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6C3802"/>
    <w:lvl w:ilvl="0">
      <w:start w:val="1"/>
      <w:numFmt w:val="decimal"/>
      <w:lvlText w:val="%1."/>
      <w:lvlJc w:val="left"/>
      <w:pPr>
        <w:tabs>
          <w:tab w:val="num" w:pos="360"/>
        </w:tabs>
        <w:ind w:left="360" w:hanging="360"/>
      </w:pPr>
    </w:lvl>
  </w:abstractNum>
  <w:abstractNum w:abstractNumId="9" w15:restartNumberingAfterBreak="0">
    <w:nsid w:val="00EA36BC"/>
    <w:multiLevelType w:val="hybridMultilevel"/>
    <w:tmpl w:val="35C8C700"/>
    <w:lvl w:ilvl="0" w:tplc="F09E828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C14C8D"/>
    <w:multiLevelType w:val="multilevel"/>
    <w:tmpl w:val="873A3598"/>
    <w:lvl w:ilvl="0">
      <w:start w:val="1"/>
      <w:numFmt w:val="bullet"/>
      <w:pStyle w:val="ESVPunktlista-a"/>
      <w:lvlText w:val="­"/>
      <w:lvlJc w:val="left"/>
      <w:pPr>
        <w:ind w:left="369" w:hanging="227"/>
      </w:pPr>
      <w:rPr>
        <w:rFonts w:ascii="Courier New" w:hAnsi="Courier New" w:hint="default"/>
      </w:rPr>
    </w:lvl>
    <w:lvl w:ilvl="1">
      <w:start w:val="1"/>
      <w:numFmt w:val="lowerLetter"/>
      <w:lvlText w:val="%2)"/>
      <w:lvlJc w:val="left"/>
      <w:pPr>
        <w:ind w:left="618" w:hanging="238"/>
      </w:pPr>
      <w:rPr>
        <w:rFonts w:hint="default"/>
      </w:rPr>
    </w:lvl>
    <w:lvl w:ilvl="2">
      <w:start w:val="1"/>
      <w:numFmt w:val="none"/>
      <w:lvlText w:val=""/>
      <w:lvlJc w:val="left"/>
      <w:pPr>
        <w:ind w:left="624" w:firstLine="0"/>
      </w:pPr>
      <w:rPr>
        <w:rFonts w:hint="default"/>
      </w:rPr>
    </w:lvl>
    <w:lvl w:ilvl="3">
      <w:start w:val="1"/>
      <w:numFmt w:val="none"/>
      <w:lvlText w:val=""/>
      <w:lvlJc w:val="left"/>
      <w:pPr>
        <w:tabs>
          <w:tab w:val="num" w:pos="624"/>
        </w:tabs>
        <w:ind w:left="624" w:firstLine="0"/>
      </w:pPr>
      <w:rPr>
        <w:rFonts w:hint="default"/>
      </w:rPr>
    </w:lvl>
    <w:lvl w:ilvl="4">
      <w:start w:val="1"/>
      <w:numFmt w:val="none"/>
      <w:lvlText w:val=""/>
      <w:lvlJc w:val="left"/>
      <w:pPr>
        <w:tabs>
          <w:tab w:val="num" w:pos="624"/>
        </w:tabs>
        <w:ind w:left="624" w:firstLine="0"/>
      </w:pPr>
      <w:rPr>
        <w:rFonts w:hint="default"/>
      </w:rPr>
    </w:lvl>
    <w:lvl w:ilvl="5">
      <w:start w:val="1"/>
      <w:numFmt w:val="none"/>
      <w:lvlText w:val=""/>
      <w:lvlJc w:val="left"/>
      <w:pPr>
        <w:tabs>
          <w:tab w:val="num" w:pos="624"/>
        </w:tabs>
        <w:ind w:left="624" w:firstLine="0"/>
      </w:pPr>
      <w:rPr>
        <w:rFonts w:hint="default"/>
      </w:rPr>
    </w:lvl>
    <w:lvl w:ilvl="6">
      <w:start w:val="1"/>
      <w:numFmt w:val="none"/>
      <w:lvlText w:val=""/>
      <w:lvlJc w:val="left"/>
      <w:pPr>
        <w:tabs>
          <w:tab w:val="num" w:pos="624"/>
        </w:tabs>
        <w:ind w:left="624" w:firstLine="0"/>
      </w:pPr>
      <w:rPr>
        <w:rFonts w:hint="default"/>
      </w:rPr>
    </w:lvl>
    <w:lvl w:ilvl="7">
      <w:start w:val="1"/>
      <w:numFmt w:val="none"/>
      <w:lvlText w:val=""/>
      <w:lvlJc w:val="left"/>
      <w:pPr>
        <w:tabs>
          <w:tab w:val="num" w:pos="624"/>
        </w:tabs>
        <w:ind w:left="624" w:firstLine="0"/>
      </w:pPr>
      <w:rPr>
        <w:rFonts w:hint="default"/>
      </w:rPr>
    </w:lvl>
    <w:lvl w:ilvl="8">
      <w:start w:val="1"/>
      <w:numFmt w:val="none"/>
      <w:lvlText w:val=""/>
      <w:lvlJc w:val="left"/>
      <w:pPr>
        <w:ind w:left="624" w:firstLine="0"/>
      </w:pPr>
      <w:rPr>
        <w:rFonts w:hint="default"/>
      </w:rPr>
    </w:lvl>
  </w:abstractNum>
  <w:abstractNum w:abstractNumId="11" w15:restartNumberingAfterBreak="0">
    <w:nsid w:val="2E5102E6"/>
    <w:multiLevelType w:val="multilevel"/>
    <w:tmpl w:val="9E1E5C4E"/>
    <w:lvl w:ilvl="0">
      <w:start w:val="1"/>
      <w:numFmt w:val="decimal"/>
      <w:pStyle w:val="ESVNumreradlista1a-"/>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12" w15:restartNumberingAfterBreak="0">
    <w:nsid w:val="355B2CAA"/>
    <w:multiLevelType w:val="hybridMultilevel"/>
    <w:tmpl w:val="E65E5772"/>
    <w:lvl w:ilvl="0" w:tplc="5AEEF7F4">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3" w15:restartNumberingAfterBreak="0">
    <w:nsid w:val="37877189"/>
    <w:multiLevelType w:val="multilevel"/>
    <w:tmpl w:val="43E07858"/>
    <w:lvl w:ilvl="0">
      <w:start w:val="1"/>
      <w:numFmt w:val="decimal"/>
      <w:pStyle w:val="NumreradRubrik1"/>
      <w:lvlText w:val="%1"/>
      <w:lvlJc w:val="left"/>
      <w:pPr>
        <w:tabs>
          <w:tab w:val="num" w:pos="964"/>
        </w:tabs>
        <w:ind w:left="964" w:hanging="964"/>
      </w:pPr>
      <w:rPr>
        <w:rFonts w:hint="default"/>
      </w:rPr>
    </w:lvl>
    <w:lvl w:ilvl="1">
      <w:start w:val="1"/>
      <w:numFmt w:val="decimal"/>
      <w:pStyle w:val="NumreradRubrik2"/>
      <w:lvlText w:val="%1.%2"/>
      <w:lvlJc w:val="left"/>
      <w:pPr>
        <w:tabs>
          <w:tab w:val="num" w:pos="964"/>
        </w:tabs>
        <w:ind w:left="964" w:hanging="964"/>
      </w:pPr>
      <w:rPr>
        <w:rFonts w:hint="default"/>
      </w:rPr>
    </w:lvl>
    <w:lvl w:ilvl="2">
      <w:start w:val="1"/>
      <w:numFmt w:val="decimal"/>
      <w:pStyle w:val="NumreradRubrik3"/>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7975D52"/>
    <w:multiLevelType w:val="hybridMultilevel"/>
    <w:tmpl w:val="A9E8C25A"/>
    <w:lvl w:ilvl="0" w:tplc="346449F4">
      <w:start w:val="1"/>
      <w:numFmt w:val="bullet"/>
      <w:lvlText w:val=""/>
      <w:lvlJc w:val="left"/>
      <w:pPr>
        <w:tabs>
          <w:tab w:val="num" w:pos="397"/>
        </w:tabs>
        <w:ind w:left="397"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FD40BA"/>
    <w:multiLevelType w:val="multilevel"/>
    <w:tmpl w:val="394448C8"/>
    <w:lvl w:ilvl="0">
      <w:start w:val="1"/>
      <w:numFmt w:val="bullet"/>
      <w:lvlText w:val=""/>
      <w:lvlJc w:val="left"/>
      <w:pPr>
        <w:ind w:left="567" w:hanging="283"/>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163" w:hanging="284"/>
      </w:pPr>
      <w:rPr>
        <w:rFonts w:ascii="Symbol" w:hAnsi="Symbol" w:hint="default"/>
      </w:rPr>
    </w:lvl>
    <w:lvl w:ilvl="3">
      <w:start w:val="1"/>
      <w:numFmt w:val="decimal"/>
      <w:lvlText w:val="(%4)"/>
      <w:lvlJc w:val="left"/>
      <w:pPr>
        <w:ind w:left="1412" w:hanging="360"/>
      </w:pPr>
      <w:rPr>
        <w:rFonts w:hint="default"/>
      </w:rPr>
    </w:lvl>
    <w:lvl w:ilvl="4">
      <w:start w:val="1"/>
      <w:numFmt w:val="lowerLetter"/>
      <w:lvlText w:val="(%5)"/>
      <w:lvlJc w:val="left"/>
      <w:pPr>
        <w:ind w:left="1772" w:hanging="360"/>
      </w:pPr>
      <w:rPr>
        <w:rFonts w:hint="default"/>
      </w:rPr>
    </w:lvl>
    <w:lvl w:ilvl="5">
      <w:start w:val="1"/>
      <w:numFmt w:val="lowerRoman"/>
      <w:lvlText w:val="(%6)"/>
      <w:lvlJc w:val="left"/>
      <w:pPr>
        <w:ind w:left="2132" w:hanging="360"/>
      </w:pPr>
      <w:rPr>
        <w:rFonts w:hint="default"/>
      </w:rPr>
    </w:lvl>
    <w:lvl w:ilvl="6">
      <w:start w:val="1"/>
      <w:numFmt w:val="decimal"/>
      <w:lvlText w:val="%7."/>
      <w:lvlJc w:val="left"/>
      <w:pPr>
        <w:ind w:left="2492" w:hanging="360"/>
      </w:pPr>
      <w:rPr>
        <w:rFonts w:hint="default"/>
      </w:rPr>
    </w:lvl>
    <w:lvl w:ilvl="7">
      <w:start w:val="1"/>
      <w:numFmt w:val="lowerLetter"/>
      <w:lvlText w:val="%8."/>
      <w:lvlJc w:val="left"/>
      <w:pPr>
        <w:ind w:left="2852" w:hanging="360"/>
      </w:pPr>
      <w:rPr>
        <w:rFonts w:hint="default"/>
      </w:rPr>
    </w:lvl>
    <w:lvl w:ilvl="8">
      <w:start w:val="1"/>
      <w:numFmt w:val="lowerRoman"/>
      <w:lvlText w:val="%9."/>
      <w:lvlJc w:val="left"/>
      <w:pPr>
        <w:ind w:left="3212" w:hanging="360"/>
      </w:pPr>
      <w:rPr>
        <w:rFonts w:hint="default"/>
      </w:rPr>
    </w:lvl>
  </w:abstractNum>
  <w:abstractNum w:abstractNumId="16" w15:restartNumberingAfterBreak="0">
    <w:nsid w:val="610A7D27"/>
    <w:multiLevelType w:val="multilevel"/>
    <w:tmpl w:val="E5D4A506"/>
    <w:lvl w:ilvl="0">
      <w:start w:val="1"/>
      <w:numFmt w:val="decimal"/>
      <w:pStyle w:val="ESVNumreradlista1-"/>
      <w:lvlText w:val="%1."/>
      <w:lvlJc w:val="right"/>
      <w:pPr>
        <w:ind w:left="369" w:hanging="85"/>
      </w:pPr>
      <w:rPr>
        <w:rFonts w:hint="default"/>
      </w:rPr>
    </w:lvl>
    <w:lvl w:ilvl="1">
      <w:start w:val="1"/>
      <w:numFmt w:val="bullet"/>
      <w:lvlText w:val="­"/>
      <w:lvlJc w:val="left"/>
      <w:pPr>
        <w:ind w:left="561" w:hanging="181"/>
      </w:pPr>
      <w:rPr>
        <w:rFonts w:ascii="Courier New" w:hAnsi="Courier New" w:hint="default"/>
      </w:rPr>
    </w:lvl>
    <w:lvl w:ilvl="2">
      <w:start w:val="1"/>
      <w:numFmt w:val="none"/>
      <w:lvlText w:val="%3"/>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7" w15:restartNumberingAfterBreak="0">
    <w:nsid w:val="6C3F07AB"/>
    <w:multiLevelType w:val="multilevel"/>
    <w:tmpl w:val="37B45534"/>
    <w:lvl w:ilvl="0">
      <w:start w:val="1"/>
      <w:numFmt w:val="bullet"/>
      <w:pStyle w:val="ESVPunktlista-"/>
      <w:lvlText w:val=""/>
      <w:lvlJc w:val="left"/>
      <w:pPr>
        <w:ind w:left="369" w:hanging="227"/>
      </w:pPr>
      <w:rPr>
        <w:rFonts w:ascii="Symbol" w:hAnsi="Symbol" w:hint="default"/>
      </w:rPr>
    </w:lvl>
    <w:lvl w:ilvl="1">
      <w:start w:val="1"/>
      <w:numFmt w:val="bullet"/>
      <w:lvlText w:val=""/>
      <w:lvlJc w:val="left"/>
      <w:pPr>
        <w:ind w:left="618" w:hanging="210"/>
      </w:pPr>
      <w:rPr>
        <w:rFonts w:ascii="Symbol" w:hAnsi="Symbol" w:hint="default"/>
      </w:rPr>
    </w:lvl>
    <w:lvl w:ilvl="2">
      <w:start w:val="1"/>
      <w:numFmt w:val="none"/>
      <w:lvlText w:val=""/>
      <w:lvlJc w:val="left"/>
      <w:pPr>
        <w:ind w:left="618" w:firstLine="0"/>
      </w:pPr>
      <w:rPr>
        <w:rFonts w:hint="default"/>
      </w:rPr>
    </w:lvl>
    <w:lvl w:ilvl="3">
      <w:start w:val="1"/>
      <w:numFmt w:val="none"/>
      <w:lvlText w:val=""/>
      <w:lvlJc w:val="left"/>
      <w:pPr>
        <w:ind w:left="618" w:firstLine="0"/>
      </w:pPr>
      <w:rPr>
        <w:rFonts w:hint="default"/>
      </w:rPr>
    </w:lvl>
    <w:lvl w:ilvl="4">
      <w:start w:val="1"/>
      <w:numFmt w:val="none"/>
      <w:lvlText w:val=""/>
      <w:lvlJc w:val="left"/>
      <w:pPr>
        <w:ind w:left="618" w:firstLine="0"/>
      </w:pPr>
      <w:rPr>
        <w:rFonts w:hint="default"/>
      </w:rPr>
    </w:lvl>
    <w:lvl w:ilvl="5">
      <w:start w:val="1"/>
      <w:numFmt w:val="none"/>
      <w:lvlText w:val=""/>
      <w:lvlJc w:val="left"/>
      <w:pPr>
        <w:ind w:left="618" w:firstLine="0"/>
      </w:pPr>
      <w:rPr>
        <w:rFonts w:hint="default"/>
      </w:rPr>
    </w:lvl>
    <w:lvl w:ilvl="6">
      <w:start w:val="1"/>
      <w:numFmt w:val="none"/>
      <w:lvlText w:val=""/>
      <w:lvlJc w:val="left"/>
      <w:pPr>
        <w:ind w:left="618" w:firstLine="0"/>
      </w:pPr>
      <w:rPr>
        <w:rFonts w:hint="default"/>
      </w:rPr>
    </w:lvl>
    <w:lvl w:ilvl="7">
      <w:start w:val="1"/>
      <w:numFmt w:val="none"/>
      <w:lvlText w:val=""/>
      <w:lvlJc w:val="left"/>
      <w:pPr>
        <w:ind w:left="618" w:firstLine="0"/>
      </w:pPr>
      <w:rPr>
        <w:rFonts w:hint="default"/>
      </w:rPr>
    </w:lvl>
    <w:lvl w:ilvl="8">
      <w:start w:val="1"/>
      <w:numFmt w:val="none"/>
      <w:lvlText w:val=""/>
      <w:lvlJc w:val="left"/>
      <w:pPr>
        <w:ind w:left="618" w:firstLine="0"/>
      </w:pPr>
      <w:rPr>
        <w:rFonts w:hint="default"/>
      </w:rPr>
    </w:lvl>
  </w:abstractNum>
  <w:abstractNum w:abstractNumId="18" w15:restartNumberingAfterBreak="0">
    <w:nsid w:val="7C7F71B3"/>
    <w:multiLevelType w:val="hybridMultilevel"/>
    <w:tmpl w:val="07A0EC6C"/>
    <w:lvl w:ilvl="0" w:tplc="084CA024">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num w:numId="1" w16cid:durableId="2098551141">
    <w:abstractNumId w:val="15"/>
  </w:num>
  <w:num w:numId="2" w16cid:durableId="1450247076">
    <w:abstractNumId w:val="16"/>
  </w:num>
  <w:num w:numId="3" w16cid:durableId="2106343638">
    <w:abstractNumId w:val="11"/>
  </w:num>
  <w:num w:numId="4" w16cid:durableId="445973752">
    <w:abstractNumId w:val="17"/>
  </w:num>
  <w:num w:numId="5" w16cid:durableId="1990475655">
    <w:abstractNumId w:val="10"/>
  </w:num>
  <w:num w:numId="6" w16cid:durableId="1206023398">
    <w:abstractNumId w:val="8"/>
  </w:num>
  <w:num w:numId="7" w16cid:durableId="1407218086">
    <w:abstractNumId w:val="3"/>
  </w:num>
  <w:num w:numId="8" w16cid:durableId="271789845">
    <w:abstractNumId w:val="2"/>
  </w:num>
  <w:num w:numId="9" w16cid:durableId="1542981479">
    <w:abstractNumId w:val="1"/>
  </w:num>
  <w:num w:numId="10" w16cid:durableId="612518548">
    <w:abstractNumId w:val="0"/>
  </w:num>
  <w:num w:numId="11" w16cid:durableId="1136335280">
    <w:abstractNumId w:val="13"/>
  </w:num>
  <w:num w:numId="12" w16cid:durableId="1378120408">
    <w:abstractNumId w:val="14"/>
  </w:num>
  <w:num w:numId="13" w16cid:durableId="882984255">
    <w:abstractNumId w:val="7"/>
  </w:num>
  <w:num w:numId="14" w16cid:durableId="100498659">
    <w:abstractNumId w:val="6"/>
  </w:num>
  <w:num w:numId="15" w16cid:durableId="400753542">
    <w:abstractNumId w:val="5"/>
  </w:num>
  <w:num w:numId="16" w16cid:durableId="1728920446">
    <w:abstractNumId w:val="4"/>
  </w:num>
  <w:num w:numId="17" w16cid:durableId="2057464658">
    <w:abstractNumId w:val="15"/>
  </w:num>
  <w:num w:numId="18" w16cid:durableId="1900435192">
    <w:abstractNumId w:val="16"/>
  </w:num>
  <w:num w:numId="19" w16cid:durableId="109054076">
    <w:abstractNumId w:val="11"/>
  </w:num>
  <w:num w:numId="20" w16cid:durableId="2004577931">
    <w:abstractNumId w:val="17"/>
  </w:num>
  <w:num w:numId="21" w16cid:durableId="329648518">
    <w:abstractNumId w:val="10"/>
  </w:num>
  <w:num w:numId="22" w16cid:durableId="1938782626">
    <w:abstractNumId w:val="8"/>
  </w:num>
  <w:num w:numId="23" w16cid:durableId="294261690">
    <w:abstractNumId w:val="3"/>
  </w:num>
  <w:num w:numId="24" w16cid:durableId="2132360297">
    <w:abstractNumId w:val="2"/>
  </w:num>
  <w:num w:numId="25" w16cid:durableId="771710245">
    <w:abstractNumId w:val="1"/>
  </w:num>
  <w:num w:numId="26" w16cid:durableId="954562543">
    <w:abstractNumId w:val="0"/>
  </w:num>
  <w:num w:numId="27" w16cid:durableId="8335724">
    <w:abstractNumId w:val="13"/>
  </w:num>
  <w:num w:numId="28" w16cid:durableId="1323043430">
    <w:abstractNumId w:val="13"/>
  </w:num>
  <w:num w:numId="29" w16cid:durableId="35787187">
    <w:abstractNumId w:val="13"/>
  </w:num>
  <w:num w:numId="30" w16cid:durableId="1267427351">
    <w:abstractNumId w:val="13"/>
  </w:num>
  <w:num w:numId="31" w16cid:durableId="696195007">
    <w:abstractNumId w:val="14"/>
  </w:num>
  <w:num w:numId="32" w16cid:durableId="1570191012">
    <w:abstractNumId w:val="7"/>
  </w:num>
  <w:num w:numId="33" w16cid:durableId="1617105564">
    <w:abstractNumId w:val="6"/>
  </w:num>
  <w:num w:numId="34" w16cid:durableId="1980185981">
    <w:abstractNumId w:val="5"/>
  </w:num>
  <w:num w:numId="35" w16cid:durableId="1058631443">
    <w:abstractNumId w:val="4"/>
  </w:num>
  <w:num w:numId="36" w16cid:durableId="1979066003">
    <w:abstractNumId w:val="16"/>
  </w:num>
  <w:num w:numId="37" w16cid:durableId="1386176792">
    <w:abstractNumId w:val="11"/>
  </w:num>
  <w:num w:numId="38" w16cid:durableId="1964842224">
    <w:abstractNumId w:val="17"/>
  </w:num>
  <w:num w:numId="39" w16cid:durableId="198207737">
    <w:abstractNumId w:val="10"/>
  </w:num>
  <w:num w:numId="40" w16cid:durableId="1890023855">
    <w:abstractNumId w:val="16"/>
  </w:num>
  <w:num w:numId="41" w16cid:durableId="1084186433">
    <w:abstractNumId w:val="11"/>
  </w:num>
  <w:num w:numId="42" w16cid:durableId="1430662758">
    <w:abstractNumId w:val="17"/>
  </w:num>
  <w:num w:numId="43" w16cid:durableId="1342126328">
    <w:abstractNumId w:val="10"/>
  </w:num>
  <w:num w:numId="44" w16cid:durableId="760763826">
    <w:abstractNumId w:val="9"/>
  </w:num>
  <w:num w:numId="45" w16cid:durableId="1514220480">
    <w:abstractNumId w:val="18"/>
  </w:num>
  <w:num w:numId="46" w16cid:durableId="830104957">
    <w:abstractNumId w:val="12"/>
  </w:num>
  <w:num w:numId="47" w16cid:durableId="168381851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s" w:val="Mottagaren "/>
    <w:docVar w:name="bet" w:val="deras bet "/>
    <w:docVar w:name="bilaga" w:val="Sant"/>
    <w:docVar w:name="Date" w:val="2014-06-11"/>
    <w:docVar w:name="dnr" w:val="ESv diare "/>
    <w:docVar w:name="hand2" w:val="h2 H2sson "/>
    <w:docVar w:name="kontakt" w:val="Sant"/>
    <w:docVar w:name="kopia" w:val="Sant"/>
    <w:docVar w:name="logga" w:val="Sant"/>
    <w:docVar w:name="mall" w:val="5"/>
    <w:docVar w:name="rubrik" w:val="Rubriken "/>
    <w:docVar w:name="titel2" w:val="Titolo "/>
    <w:docVar w:name="txtYourDate" w:val="deras dat"/>
    <w:docVar w:name="uskrift2" w:val="Pers 2 "/>
  </w:docVars>
  <w:rsids>
    <w:rsidRoot w:val="00A4453C"/>
    <w:rsid w:val="000008B6"/>
    <w:rsid w:val="000041F0"/>
    <w:rsid w:val="000043AE"/>
    <w:rsid w:val="00004C2F"/>
    <w:rsid w:val="000133A7"/>
    <w:rsid w:val="00013941"/>
    <w:rsid w:val="000141A6"/>
    <w:rsid w:val="00017B41"/>
    <w:rsid w:val="0002227D"/>
    <w:rsid w:val="00023122"/>
    <w:rsid w:val="00024313"/>
    <w:rsid w:val="00025B86"/>
    <w:rsid w:val="0002611F"/>
    <w:rsid w:val="0003033B"/>
    <w:rsid w:val="000319FD"/>
    <w:rsid w:val="000350EF"/>
    <w:rsid w:val="000355C7"/>
    <w:rsid w:val="00037572"/>
    <w:rsid w:val="00040919"/>
    <w:rsid w:val="0004434E"/>
    <w:rsid w:val="00046121"/>
    <w:rsid w:val="000466CD"/>
    <w:rsid w:val="000475D9"/>
    <w:rsid w:val="00047B35"/>
    <w:rsid w:val="00052739"/>
    <w:rsid w:val="00054A50"/>
    <w:rsid w:val="00055793"/>
    <w:rsid w:val="00056770"/>
    <w:rsid w:val="0006158B"/>
    <w:rsid w:val="000648DF"/>
    <w:rsid w:val="000657EF"/>
    <w:rsid w:val="00065F9B"/>
    <w:rsid w:val="00066C63"/>
    <w:rsid w:val="00067928"/>
    <w:rsid w:val="00073604"/>
    <w:rsid w:val="0007365D"/>
    <w:rsid w:val="00073F04"/>
    <w:rsid w:val="00080044"/>
    <w:rsid w:val="0008367D"/>
    <w:rsid w:val="0008676E"/>
    <w:rsid w:val="0008775E"/>
    <w:rsid w:val="0009048A"/>
    <w:rsid w:val="000911C3"/>
    <w:rsid w:val="00091C51"/>
    <w:rsid w:val="00091C9F"/>
    <w:rsid w:val="000979A9"/>
    <w:rsid w:val="000A3689"/>
    <w:rsid w:val="000A55CB"/>
    <w:rsid w:val="000A7640"/>
    <w:rsid w:val="000B2268"/>
    <w:rsid w:val="000B4062"/>
    <w:rsid w:val="000B424C"/>
    <w:rsid w:val="000B4C1C"/>
    <w:rsid w:val="000B5ED3"/>
    <w:rsid w:val="000B6119"/>
    <w:rsid w:val="000C11FD"/>
    <w:rsid w:val="000C22D7"/>
    <w:rsid w:val="000C3DA0"/>
    <w:rsid w:val="000C4E26"/>
    <w:rsid w:val="000C58E3"/>
    <w:rsid w:val="000D34D8"/>
    <w:rsid w:val="000D3909"/>
    <w:rsid w:val="000E2B19"/>
    <w:rsid w:val="000E362A"/>
    <w:rsid w:val="000E48CB"/>
    <w:rsid w:val="000E7830"/>
    <w:rsid w:val="000E7D07"/>
    <w:rsid w:val="000F287D"/>
    <w:rsid w:val="000F2FC8"/>
    <w:rsid w:val="000F494C"/>
    <w:rsid w:val="000F4E6F"/>
    <w:rsid w:val="00101663"/>
    <w:rsid w:val="00103B95"/>
    <w:rsid w:val="0010521A"/>
    <w:rsid w:val="0010653F"/>
    <w:rsid w:val="00106AA0"/>
    <w:rsid w:val="0011184B"/>
    <w:rsid w:val="00111F7C"/>
    <w:rsid w:val="0011333C"/>
    <w:rsid w:val="00120ED2"/>
    <w:rsid w:val="00123E59"/>
    <w:rsid w:val="0012562F"/>
    <w:rsid w:val="00125EDD"/>
    <w:rsid w:val="001261FF"/>
    <w:rsid w:val="001265A9"/>
    <w:rsid w:val="0012679A"/>
    <w:rsid w:val="00131BB7"/>
    <w:rsid w:val="00132DE0"/>
    <w:rsid w:val="00133F65"/>
    <w:rsid w:val="00134C8C"/>
    <w:rsid w:val="00135A23"/>
    <w:rsid w:val="00136256"/>
    <w:rsid w:val="00141014"/>
    <w:rsid w:val="00142D2B"/>
    <w:rsid w:val="00144E15"/>
    <w:rsid w:val="00146512"/>
    <w:rsid w:val="00146FAD"/>
    <w:rsid w:val="00155362"/>
    <w:rsid w:val="0015572C"/>
    <w:rsid w:val="00155998"/>
    <w:rsid w:val="00156976"/>
    <w:rsid w:val="0016324A"/>
    <w:rsid w:val="00163A5F"/>
    <w:rsid w:val="00164024"/>
    <w:rsid w:val="0016448E"/>
    <w:rsid w:val="001649C0"/>
    <w:rsid w:val="00164CF2"/>
    <w:rsid w:val="00165DF4"/>
    <w:rsid w:val="00166EAF"/>
    <w:rsid w:val="0016796D"/>
    <w:rsid w:val="00167FD6"/>
    <w:rsid w:val="00170BCF"/>
    <w:rsid w:val="00171653"/>
    <w:rsid w:val="001729CC"/>
    <w:rsid w:val="00176608"/>
    <w:rsid w:val="0018492C"/>
    <w:rsid w:val="00186453"/>
    <w:rsid w:val="00192F51"/>
    <w:rsid w:val="001936C8"/>
    <w:rsid w:val="00193E7E"/>
    <w:rsid w:val="00194CCF"/>
    <w:rsid w:val="00196ADD"/>
    <w:rsid w:val="00197A5F"/>
    <w:rsid w:val="001A219E"/>
    <w:rsid w:val="001A3ABF"/>
    <w:rsid w:val="001B003E"/>
    <w:rsid w:val="001B38B2"/>
    <w:rsid w:val="001B5E91"/>
    <w:rsid w:val="001B64A4"/>
    <w:rsid w:val="001B7BA7"/>
    <w:rsid w:val="001C058A"/>
    <w:rsid w:val="001C17D4"/>
    <w:rsid w:val="001C3F29"/>
    <w:rsid w:val="001C744D"/>
    <w:rsid w:val="001D23D6"/>
    <w:rsid w:val="001D6069"/>
    <w:rsid w:val="001D62CB"/>
    <w:rsid w:val="001D7D74"/>
    <w:rsid w:val="001E38D0"/>
    <w:rsid w:val="001E58CD"/>
    <w:rsid w:val="002026AD"/>
    <w:rsid w:val="00203F1A"/>
    <w:rsid w:val="00204578"/>
    <w:rsid w:val="00210DD8"/>
    <w:rsid w:val="0021219B"/>
    <w:rsid w:val="002132F3"/>
    <w:rsid w:val="00213B30"/>
    <w:rsid w:val="002149C7"/>
    <w:rsid w:val="0021551E"/>
    <w:rsid w:val="00217520"/>
    <w:rsid w:val="00220E21"/>
    <w:rsid w:val="00220F61"/>
    <w:rsid w:val="002228F1"/>
    <w:rsid w:val="00223557"/>
    <w:rsid w:val="002247E6"/>
    <w:rsid w:val="002372A5"/>
    <w:rsid w:val="0024066C"/>
    <w:rsid w:val="00240FB3"/>
    <w:rsid w:val="002419B0"/>
    <w:rsid w:val="002433FA"/>
    <w:rsid w:val="00243A31"/>
    <w:rsid w:val="00243BD9"/>
    <w:rsid w:val="002458F5"/>
    <w:rsid w:val="00245D53"/>
    <w:rsid w:val="00246A19"/>
    <w:rsid w:val="00250DA9"/>
    <w:rsid w:val="002520E8"/>
    <w:rsid w:val="00253A1A"/>
    <w:rsid w:val="00253A7F"/>
    <w:rsid w:val="00260050"/>
    <w:rsid w:val="002625BC"/>
    <w:rsid w:val="0026270D"/>
    <w:rsid w:val="00263DA8"/>
    <w:rsid w:val="00263F28"/>
    <w:rsid w:val="00271557"/>
    <w:rsid w:val="00272EF3"/>
    <w:rsid w:val="00273C7E"/>
    <w:rsid w:val="00280A59"/>
    <w:rsid w:val="002819DD"/>
    <w:rsid w:val="00283BCE"/>
    <w:rsid w:val="002873E0"/>
    <w:rsid w:val="00287BB8"/>
    <w:rsid w:val="00291BD9"/>
    <w:rsid w:val="00295507"/>
    <w:rsid w:val="00295F12"/>
    <w:rsid w:val="002A0C3E"/>
    <w:rsid w:val="002A108C"/>
    <w:rsid w:val="002A477B"/>
    <w:rsid w:val="002A5276"/>
    <w:rsid w:val="002A6120"/>
    <w:rsid w:val="002B0C30"/>
    <w:rsid w:val="002B1B1F"/>
    <w:rsid w:val="002B2531"/>
    <w:rsid w:val="002B2CC5"/>
    <w:rsid w:val="002B3DD7"/>
    <w:rsid w:val="002B3F30"/>
    <w:rsid w:val="002B784F"/>
    <w:rsid w:val="002C7C16"/>
    <w:rsid w:val="002D5E4E"/>
    <w:rsid w:val="002D72F7"/>
    <w:rsid w:val="002E19FA"/>
    <w:rsid w:val="002E1C45"/>
    <w:rsid w:val="002E50BD"/>
    <w:rsid w:val="002E710D"/>
    <w:rsid w:val="002F0068"/>
    <w:rsid w:val="002F2303"/>
    <w:rsid w:val="002F244D"/>
    <w:rsid w:val="002F300C"/>
    <w:rsid w:val="002F37DF"/>
    <w:rsid w:val="0030091C"/>
    <w:rsid w:val="003045F3"/>
    <w:rsid w:val="00305750"/>
    <w:rsid w:val="0031012D"/>
    <w:rsid w:val="0031172F"/>
    <w:rsid w:val="003131B8"/>
    <w:rsid w:val="00315C44"/>
    <w:rsid w:val="00315DD8"/>
    <w:rsid w:val="00315E28"/>
    <w:rsid w:val="00320390"/>
    <w:rsid w:val="003219ED"/>
    <w:rsid w:val="0032444E"/>
    <w:rsid w:val="00325B4D"/>
    <w:rsid w:val="00325D29"/>
    <w:rsid w:val="00333E97"/>
    <w:rsid w:val="0033551E"/>
    <w:rsid w:val="003366EA"/>
    <w:rsid w:val="00337E04"/>
    <w:rsid w:val="00341B88"/>
    <w:rsid w:val="00342FF9"/>
    <w:rsid w:val="00344E7A"/>
    <w:rsid w:val="003524C2"/>
    <w:rsid w:val="00352EAE"/>
    <w:rsid w:val="00357324"/>
    <w:rsid w:val="0036042D"/>
    <w:rsid w:val="00361071"/>
    <w:rsid w:val="003611ED"/>
    <w:rsid w:val="003619CE"/>
    <w:rsid w:val="00365D16"/>
    <w:rsid w:val="003664BE"/>
    <w:rsid w:val="0037497E"/>
    <w:rsid w:val="0038007D"/>
    <w:rsid w:val="003817BD"/>
    <w:rsid w:val="00384F81"/>
    <w:rsid w:val="00385121"/>
    <w:rsid w:val="003869EA"/>
    <w:rsid w:val="00390A6D"/>
    <w:rsid w:val="00393B81"/>
    <w:rsid w:val="00394A4D"/>
    <w:rsid w:val="00395383"/>
    <w:rsid w:val="0039717C"/>
    <w:rsid w:val="003A0540"/>
    <w:rsid w:val="003A3080"/>
    <w:rsid w:val="003A35DA"/>
    <w:rsid w:val="003A3C60"/>
    <w:rsid w:val="003A68F8"/>
    <w:rsid w:val="003A7E1A"/>
    <w:rsid w:val="003B19D1"/>
    <w:rsid w:val="003B1EB3"/>
    <w:rsid w:val="003B245B"/>
    <w:rsid w:val="003B3972"/>
    <w:rsid w:val="003B577E"/>
    <w:rsid w:val="003B682C"/>
    <w:rsid w:val="003B68E4"/>
    <w:rsid w:val="003C626F"/>
    <w:rsid w:val="003C6D21"/>
    <w:rsid w:val="003D2D2C"/>
    <w:rsid w:val="003D65BD"/>
    <w:rsid w:val="003D7D0A"/>
    <w:rsid w:val="003D7EB0"/>
    <w:rsid w:val="003E1A54"/>
    <w:rsid w:val="003E2381"/>
    <w:rsid w:val="003E5F03"/>
    <w:rsid w:val="003E6E61"/>
    <w:rsid w:val="003E73AB"/>
    <w:rsid w:val="003E76A0"/>
    <w:rsid w:val="003F3353"/>
    <w:rsid w:val="003F3914"/>
    <w:rsid w:val="003F3F5E"/>
    <w:rsid w:val="00407BB5"/>
    <w:rsid w:val="00407F04"/>
    <w:rsid w:val="00416D15"/>
    <w:rsid w:val="004201B4"/>
    <w:rsid w:val="004207C4"/>
    <w:rsid w:val="00426106"/>
    <w:rsid w:val="00427FAF"/>
    <w:rsid w:val="004306EE"/>
    <w:rsid w:val="0043688A"/>
    <w:rsid w:val="004369B2"/>
    <w:rsid w:val="00436DD0"/>
    <w:rsid w:val="004371A0"/>
    <w:rsid w:val="00440F8A"/>
    <w:rsid w:val="00441111"/>
    <w:rsid w:val="0044118A"/>
    <w:rsid w:val="00442136"/>
    <w:rsid w:val="004427A0"/>
    <w:rsid w:val="00445BD0"/>
    <w:rsid w:val="00447D3A"/>
    <w:rsid w:val="00450249"/>
    <w:rsid w:val="00460937"/>
    <w:rsid w:val="004616C0"/>
    <w:rsid w:val="00470277"/>
    <w:rsid w:val="0047106A"/>
    <w:rsid w:val="004717C0"/>
    <w:rsid w:val="004747A4"/>
    <w:rsid w:val="004752C2"/>
    <w:rsid w:val="00481102"/>
    <w:rsid w:val="00481FC4"/>
    <w:rsid w:val="00484A0E"/>
    <w:rsid w:val="00484CFF"/>
    <w:rsid w:val="004862EA"/>
    <w:rsid w:val="00487583"/>
    <w:rsid w:val="004948B3"/>
    <w:rsid w:val="004A28D5"/>
    <w:rsid w:val="004A5AEE"/>
    <w:rsid w:val="004B007D"/>
    <w:rsid w:val="004B58C4"/>
    <w:rsid w:val="004B6D54"/>
    <w:rsid w:val="004C206C"/>
    <w:rsid w:val="004D093D"/>
    <w:rsid w:val="004D0DB3"/>
    <w:rsid w:val="004D27AF"/>
    <w:rsid w:val="004D4D20"/>
    <w:rsid w:val="004D7CF3"/>
    <w:rsid w:val="004E3C54"/>
    <w:rsid w:val="004E5B57"/>
    <w:rsid w:val="004E6D78"/>
    <w:rsid w:val="004F0817"/>
    <w:rsid w:val="004F0A67"/>
    <w:rsid w:val="004F11C6"/>
    <w:rsid w:val="004F1298"/>
    <w:rsid w:val="004F33F4"/>
    <w:rsid w:val="004F35C1"/>
    <w:rsid w:val="004F4384"/>
    <w:rsid w:val="004F64B6"/>
    <w:rsid w:val="004F7C81"/>
    <w:rsid w:val="005005E3"/>
    <w:rsid w:val="005160BD"/>
    <w:rsid w:val="00516CD1"/>
    <w:rsid w:val="00517732"/>
    <w:rsid w:val="00517DEB"/>
    <w:rsid w:val="00517E61"/>
    <w:rsid w:val="00521D93"/>
    <w:rsid w:val="005232DE"/>
    <w:rsid w:val="0052521E"/>
    <w:rsid w:val="00526793"/>
    <w:rsid w:val="00531C5F"/>
    <w:rsid w:val="005353FA"/>
    <w:rsid w:val="00536A96"/>
    <w:rsid w:val="0053700C"/>
    <w:rsid w:val="00537232"/>
    <w:rsid w:val="005404AC"/>
    <w:rsid w:val="005408CF"/>
    <w:rsid w:val="00545759"/>
    <w:rsid w:val="0054681E"/>
    <w:rsid w:val="00552997"/>
    <w:rsid w:val="00555B92"/>
    <w:rsid w:val="005566EC"/>
    <w:rsid w:val="005606B1"/>
    <w:rsid w:val="00562B15"/>
    <w:rsid w:val="00566250"/>
    <w:rsid w:val="00572C08"/>
    <w:rsid w:val="00582BFA"/>
    <w:rsid w:val="00583599"/>
    <w:rsid w:val="00585DD6"/>
    <w:rsid w:val="005903C8"/>
    <w:rsid w:val="005908F1"/>
    <w:rsid w:val="00593A84"/>
    <w:rsid w:val="00595F83"/>
    <w:rsid w:val="005975B0"/>
    <w:rsid w:val="005A164A"/>
    <w:rsid w:val="005A3B5C"/>
    <w:rsid w:val="005B1DCA"/>
    <w:rsid w:val="005B2D79"/>
    <w:rsid w:val="005B3DCD"/>
    <w:rsid w:val="005C01D2"/>
    <w:rsid w:val="005C0E10"/>
    <w:rsid w:val="005C4BB9"/>
    <w:rsid w:val="005C6DF7"/>
    <w:rsid w:val="005D3E34"/>
    <w:rsid w:val="005D4B49"/>
    <w:rsid w:val="005D60D7"/>
    <w:rsid w:val="005E0BD1"/>
    <w:rsid w:val="005E199E"/>
    <w:rsid w:val="005E56DC"/>
    <w:rsid w:val="005F16B3"/>
    <w:rsid w:val="005F32AA"/>
    <w:rsid w:val="005F4F4E"/>
    <w:rsid w:val="00602E05"/>
    <w:rsid w:val="00603687"/>
    <w:rsid w:val="0060587D"/>
    <w:rsid w:val="00606024"/>
    <w:rsid w:val="006072CF"/>
    <w:rsid w:val="00607A74"/>
    <w:rsid w:val="00611859"/>
    <w:rsid w:val="00611B3D"/>
    <w:rsid w:val="006148AA"/>
    <w:rsid w:val="006174E4"/>
    <w:rsid w:val="006217F6"/>
    <w:rsid w:val="006224F8"/>
    <w:rsid w:val="00623203"/>
    <w:rsid w:val="00624669"/>
    <w:rsid w:val="00624910"/>
    <w:rsid w:val="00624A25"/>
    <w:rsid w:val="00627C29"/>
    <w:rsid w:val="00630086"/>
    <w:rsid w:val="00631F71"/>
    <w:rsid w:val="00631FFB"/>
    <w:rsid w:val="00632B0F"/>
    <w:rsid w:val="00632B30"/>
    <w:rsid w:val="00634DD6"/>
    <w:rsid w:val="00640D6C"/>
    <w:rsid w:val="00642581"/>
    <w:rsid w:val="00642EE7"/>
    <w:rsid w:val="00644432"/>
    <w:rsid w:val="0064528F"/>
    <w:rsid w:val="00647E3B"/>
    <w:rsid w:val="00650E0E"/>
    <w:rsid w:val="00650EEA"/>
    <w:rsid w:val="0065509D"/>
    <w:rsid w:val="00656E7E"/>
    <w:rsid w:val="0066097A"/>
    <w:rsid w:val="006644CB"/>
    <w:rsid w:val="00664655"/>
    <w:rsid w:val="0066569C"/>
    <w:rsid w:val="00665754"/>
    <w:rsid w:val="006661AC"/>
    <w:rsid w:val="0067056A"/>
    <w:rsid w:val="00671CBB"/>
    <w:rsid w:val="00681AE7"/>
    <w:rsid w:val="00681C6D"/>
    <w:rsid w:val="00682909"/>
    <w:rsid w:val="006842DA"/>
    <w:rsid w:val="00684A20"/>
    <w:rsid w:val="00687E42"/>
    <w:rsid w:val="006913CF"/>
    <w:rsid w:val="00695A75"/>
    <w:rsid w:val="006966D6"/>
    <w:rsid w:val="006966F6"/>
    <w:rsid w:val="006A0E12"/>
    <w:rsid w:val="006A1656"/>
    <w:rsid w:val="006A327E"/>
    <w:rsid w:val="006A65B0"/>
    <w:rsid w:val="006B17B1"/>
    <w:rsid w:val="006B38EF"/>
    <w:rsid w:val="006B475F"/>
    <w:rsid w:val="006C12FE"/>
    <w:rsid w:val="006C2732"/>
    <w:rsid w:val="006C34E0"/>
    <w:rsid w:val="006C7399"/>
    <w:rsid w:val="006D4750"/>
    <w:rsid w:val="006D78EE"/>
    <w:rsid w:val="006E0DF0"/>
    <w:rsid w:val="006E2336"/>
    <w:rsid w:val="006E6045"/>
    <w:rsid w:val="006E699C"/>
    <w:rsid w:val="006F39C7"/>
    <w:rsid w:val="006F3FCF"/>
    <w:rsid w:val="006F5B12"/>
    <w:rsid w:val="00701828"/>
    <w:rsid w:val="00703515"/>
    <w:rsid w:val="00704CD1"/>
    <w:rsid w:val="0070511E"/>
    <w:rsid w:val="00706052"/>
    <w:rsid w:val="00707A5F"/>
    <w:rsid w:val="00710468"/>
    <w:rsid w:val="00711BC6"/>
    <w:rsid w:val="00713222"/>
    <w:rsid w:val="007144B3"/>
    <w:rsid w:val="00715B3F"/>
    <w:rsid w:val="00715D0F"/>
    <w:rsid w:val="007222E3"/>
    <w:rsid w:val="00723A6F"/>
    <w:rsid w:val="007244C4"/>
    <w:rsid w:val="00724624"/>
    <w:rsid w:val="00724BBA"/>
    <w:rsid w:val="00724D7A"/>
    <w:rsid w:val="00726977"/>
    <w:rsid w:val="007306BC"/>
    <w:rsid w:val="00733006"/>
    <w:rsid w:val="00735D5C"/>
    <w:rsid w:val="0075669F"/>
    <w:rsid w:val="00763696"/>
    <w:rsid w:val="007638C9"/>
    <w:rsid w:val="00763EF9"/>
    <w:rsid w:val="00766002"/>
    <w:rsid w:val="00766D8C"/>
    <w:rsid w:val="00770BCC"/>
    <w:rsid w:val="00774AA0"/>
    <w:rsid w:val="00780988"/>
    <w:rsid w:val="007826C7"/>
    <w:rsid w:val="00786F83"/>
    <w:rsid w:val="00790ECF"/>
    <w:rsid w:val="00795E7B"/>
    <w:rsid w:val="007A6B87"/>
    <w:rsid w:val="007A6D1B"/>
    <w:rsid w:val="007A7555"/>
    <w:rsid w:val="007B2366"/>
    <w:rsid w:val="007B23F1"/>
    <w:rsid w:val="007C15FF"/>
    <w:rsid w:val="007C1794"/>
    <w:rsid w:val="007C1B38"/>
    <w:rsid w:val="007C49C0"/>
    <w:rsid w:val="007C6C76"/>
    <w:rsid w:val="007D41EA"/>
    <w:rsid w:val="007D56D7"/>
    <w:rsid w:val="007D7500"/>
    <w:rsid w:val="007E030F"/>
    <w:rsid w:val="007E7F78"/>
    <w:rsid w:val="007F2217"/>
    <w:rsid w:val="007F4F98"/>
    <w:rsid w:val="007F5387"/>
    <w:rsid w:val="007F5D60"/>
    <w:rsid w:val="00800D03"/>
    <w:rsid w:val="00800EB1"/>
    <w:rsid w:val="00802C47"/>
    <w:rsid w:val="00802E9C"/>
    <w:rsid w:val="00807CC1"/>
    <w:rsid w:val="0081064F"/>
    <w:rsid w:val="00811771"/>
    <w:rsid w:val="00811D33"/>
    <w:rsid w:val="00813A7B"/>
    <w:rsid w:val="00816352"/>
    <w:rsid w:val="008168CD"/>
    <w:rsid w:val="00817C05"/>
    <w:rsid w:val="008220C9"/>
    <w:rsid w:val="00822F0C"/>
    <w:rsid w:val="00824215"/>
    <w:rsid w:val="00824A7C"/>
    <w:rsid w:val="00832CE2"/>
    <w:rsid w:val="008376C8"/>
    <w:rsid w:val="00841F8C"/>
    <w:rsid w:val="0084353A"/>
    <w:rsid w:val="00844EF6"/>
    <w:rsid w:val="0084539A"/>
    <w:rsid w:val="00851F06"/>
    <w:rsid w:val="008561D5"/>
    <w:rsid w:val="00857CDD"/>
    <w:rsid w:val="008616FE"/>
    <w:rsid w:val="00861BD0"/>
    <w:rsid w:val="00863446"/>
    <w:rsid w:val="0086421F"/>
    <w:rsid w:val="00867C43"/>
    <w:rsid w:val="00871F14"/>
    <w:rsid w:val="0087216A"/>
    <w:rsid w:val="00875C38"/>
    <w:rsid w:val="008768B8"/>
    <w:rsid w:val="00877346"/>
    <w:rsid w:val="008774A2"/>
    <w:rsid w:val="00884C06"/>
    <w:rsid w:val="0088552E"/>
    <w:rsid w:val="0088666C"/>
    <w:rsid w:val="00891010"/>
    <w:rsid w:val="008922D3"/>
    <w:rsid w:val="00893C3F"/>
    <w:rsid w:val="00896E17"/>
    <w:rsid w:val="008975C0"/>
    <w:rsid w:val="008A171C"/>
    <w:rsid w:val="008A3DEC"/>
    <w:rsid w:val="008A45C3"/>
    <w:rsid w:val="008A70C0"/>
    <w:rsid w:val="008B003F"/>
    <w:rsid w:val="008B2149"/>
    <w:rsid w:val="008B2D76"/>
    <w:rsid w:val="008B40D3"/>
    <w:rsid w:val="008C17DF"/>
    <w:rsid w:val="008C2425"/>
    <w:rsid w:val="008C3914"/>
    <w:rsid w:val="008C44C2"/>
    <w:rsid w:val="008C59B2"/>
    <w:rsid w:val="008D094D"/>
    <w:rsid w:val="008D1B5B"/>
    <w:rsid w:val="008D4326"/>
    <w:rsid w:val="008D79C6"/>
    <w:rsid w:val="008E11F6"/>
    <w:rsid w:val="008E3603"/>
    <w:rsid w:val="008F0139"/>
    <w:rsid w:val="008F279E"/>
    <w:rsid w:val="008F3A00"/>
    <w:rsid w:val="00904048"/>
    <w:rsid w:val="00904D0E"/>
    <w:rsid w:val="00905C8B"/>
    <w:rsid w:val="0090643B"/>
    <w:rsid w:val="0090653E"/>
    <w:rsid w:val="00906F3C"/>
    <w:rsid w:val="00907169"/>
    <w:rsid w:val="009073C7"/>
    <w:rsid w:val="00910BA8"/>
    <w:rsid w:val="009135C8"/>
    <w:rsid w:val="00913741"/>
    <w:rsid w:val="00914419"/>
    <w:rsid w:val="00915253"/>
    <w:rsid w:val="00915A52"/>
    <w:rsid w:val="00921F64"/>
    <w:rsid w:val="009220E4"/>
    <w:rsid w:val="009264B4"/>
    <w:rsid w:val="00935FA8"/>
    <w:rsid w:val="00940706"/>
    <w:rsid w:val="00940930"/>
    <w:rsid w:val="0094181E"/>
    <w:rsid w:val="00942886"/>
    <w:rsid w:val="00944F91"/>
    <w:rsid w:val="00945757"/>
    <w:rsid w:val="009467B3"/>
    <w:rsid w:val="0095396B"/>
    <w:rsid w:val="00956F19"/>
    <w:rsid w:val="00957902"/>
    <w:rsid w:val="009615A4"/>
    <w:rsid w:val="009626DA"/>
    <w:rsid w:val="00965D6E"/>
    <w:rsid w:val="00965FB9"/>
    <w:rsid w:val="00970E85"/>
    <w:rsid w:val="0097158B"/>
    <w:rsid w:val="00971BB7"/>
    <w:rsid w:val="00972E87"/>
    <w:rsid w:val="00974522"/>
    <w:rsid w:val="00974732"/>
    <w:rsid w:val="00975428"/>
    <w:rsid w:val="0097582A"/>
    <w:rsid w:val="009761B0"/>
    <w:rsid w:val="009812EA"/>
    <w:rsid w:val="009841CE"/>
    <w:rsid w:val="00986857"/>
    <w:rsid w:val="0098701C"/>
    <w:rsid w:val="00992C13"/>
    <w:rsid w:val="00993096"/>
    <w:rsid w:val="0099472B"/>
    <w:rsid w:val="00994AED"/>
    <w:rsid w:val="009962CF"/>
    <w:rsid w:val="00996BAE"/>
    <w:rsid w:val="00997215"/>
    <w:rsid w:val="009A5078"/>
    <w:rsid w:val="009A73E7"/>
    <w:rsid w:val="009B3F33"/>
    <w:rsid w:val="009B7727"/>
    <w:rsid w:val="009C19B9"/>
    <w:rsid w:val="009C337B"/>
    <w:rsid w:val="009C455B"/>
    <w:rsid w:val="009C50ED"/>
    <w:rsid w:val="009C7709"/>
    <w:rsid w:val="009D30B3"/>
    <w:rsid w:val="009D325D"/>
    <w:rsid w:val="009D4A74"/>
    <w:rsid w:val="009D5938"/>
    <w:rsid w:val="009E0EB8"/>
    <w:rsid w:val="009E1AA1"/>
    <w:rsid w:val="009E63C9"/>
    <w:rsid w:val="009F1149"/>
    <w:rsid w:val="009F380B"/>
    <w:rsid w:val="009F7D27"/>
    <w:rsid w:val="00A062BF"/>
    <w:rsid w:val="00A1252B"/>
    <w:rsid w:val="00A133D5"/>
    <w:rsid w:val="00A20CA0"/>
    <w:rsid w:val="00A21867"/>
    <w:rsid w:val="00A219CB"/>
    <w:rsid w:val="00A2228E"/>
    <w:rsid w:val="00A23A46"/>
    <w:rsid w:val="00A2420F"/>
    <w:rsid w:val="00A24601"/>
    <w:rsid w:val="00A24C38"/>
    <w:rsid w:val="00A24D6C"/>
    <w:rsid w:val="00A251A6"/>
    <w:rsid w:val="00A31E5C"/>
    <w:rsid w:val="00A32A38"/>
    <w:rsid w:val="00A32AED"/>
    <w:rsid w:val="00A32EB4"/>
    <w:rsid w:val="00A33460"/>
    <w:rsid w:val="00A3589F"/>
    <w:rsid w:val="00A35AFB"/>
    <w:rsid w:val="00A36916"/>
    <w:rsid w:val="00A40BD2"/>
    <w:rsid w:val="00A41779"/>
    <w:rsid w:val="00A420B9"/>
    <w:rsid w:val="00A4453C"/>
    <w:rsid w:val="00A44926"/>
    <w:rsid w:val="00A4749B"/>
    <w:rsid w:val="00A5429C"/>
    <w:rsid w:val="00A54AEE"/>
    <w:rsid w:val="00A562E2"/>
    <w:rsid w:val="00A57A65"/>
    <w:rsid w:val="00A57B3D"/>
    <w:rsid w:val="00A57D8D"/>
    <w:rsid w:val="00A645BF"/>
    <w:rsid w:val="00A6464D"/>
    <w:rsid w:val="00A67C29"/>
    <w:rsid w:val="00A7058B"/>
    <w:rsid w:val="00A71947"/>
    <w:rsid w:val="00A71CF0"/>
    <w:rsid w:val="00A7241C"/>
    <w:rsid w:val="00A735E5"/>
    <w:rsid w:val="00A74241"/>
    <w:rsid w:val="00A744F3"/>
    <w:rsid w:val="00A74DF7"/>
    <w:rsid w:val="00A75984"/>
    <w:rsid w:val="00A77799"/>
    <w:rsid w:val="00A777AF"/>
    <w:rsid w:val="00A77D55"/>
    <w:rsid w:val="00A81A0E"/>
    <w:rsid w:val="00A86D8A"/>
    <w:rsid w:val="00A86EC4"/>
    <w:rsid w:val="00A9071A"/>
    <w:rsid w:val="00A91075"/>
    <w:rsid w:val="00A960C7"/>
    <w:rsid w:val="00AA72F8"/>
    <w:rsid w:val="00AA756A"/>
    <w:rsid w:val="00AA7F4A"/>
    <w:rsid w:val="00AB20C8"/>
    <w:rsid w:val="00AB21A0"/>
    <w:rsid w:val="00AB3A5F"/>
    <w:rsid w:val="00AB57EC"/>
    <w:rsid w:val="00AB6C3C"/>
    <w:rsid w:val="00AC123F"/>
    <w:rsid w:val="00AD008F"/>
    <w:rsid w:val="00AD1B70"/>
    <w:rsid w:val="00AD2881"/>
    <w:rsid w:val="00AE18AC"/>
    <w:rsid w:val="00AE3671"/>
    <w:rsid w:val="00AE649D"/>
    <w:rsid w:val="00AF2ABB"/>
    <w:rsid w:val="00AF60D3"/>
    <w:rsid w:val="00B036E0"/>
    <w:rsid w:val="00B03FD2"/>
    <w:rsid w:val="00B041F7"/>
    <w:rsid w:val="00B06CAE"/>
    <w:rsid w:val="00B07548"/>
    <w:rsid w:val="00B15CD1"/>
    <w:rsid w:val="00B20BBF"/>
    <w:rsid w:val="00B22C87"/>
    <w:rsid w:val="00B26CE2"/>
    <w:rsid w:val="00B30BC5"/>
    <w:rsid w:val="00B31CA6"/>
    <w:rsid w:val="00B33450"/>
    <w:rsid w:val="00B33BE6"/>
    <w:rsid w:val="00B3499E"/>
    <w:rsid w:val="00B36F9E"/>
    <w:rsid w:val="00B404A2"/>
    <w:rsid w:val="00B40FE4"/>
    <w:rsid w:val="00B477F5"/>
    <w:rsid w:val="00B53AAF"/>
    <w:rsid w:val="00B5472F"/>
    <w:rsid w:val="00B57C2E"/>
    <w:rsid w:val="00B60640"/>
    <w:rsid w:val="00B607AB"/>
    <w:rsid w:val="00B612BB"/>
    <w:rsid w:val="00B66A78"/>
    <w:rsid w:val="00B670CA"/>
    <w:rsid w:val="00B70245"/>
    <w:rsid w:val="00B72E04"/>
    <w:rsid w:val="00B736C0"/>
    <w:rsid w:val="00B73AE7"/>
    <w:rsid w:val="00B74913"/>
    <w:rsid w:val="00B8083A"/>
    <w:rsid w:val="00B854EA"/>
    <w:rsid w:val="00B8641E"/>
    <w:rsid w:val="00B92509"/>
    <w:rsid w:val="00B960FE"/>
    <w:rsid w:val="00BA013A"/>
    <w:rsid w:val="00BA05DE"/>
    <w:rsid w:val="00BA1E22"/>
    <w:rsid w:val="00BA3C00"/>
    <w:rsid w:val="00BA4CF3"/>
    <w:rsid w:val="00BA58CA"/>
    <w:rsid w:val="00BA77B6"/>
    <w:rsid w:val="00BA7843"/>
    <w:rsid w:val="00BB3979"/>
    <w:rsid w:val="00BC1001"/>
    <w:rsid w:val="00BC11DE"/>
    <w:rsid w:val="00BC4175"/>
    <w:rsid w:val="00BC6004"/>
    <w:rsid w:val="00BD4994"/>
    <w:rsid w:val="00BD49DC"/>
    <w:rsid w:val="00BD5823"/>
    <w:rsid w:val="00BD641B"/>
    <w:rsid w:val="00BE2FE9"/>
    <w:rsid w:val="00BE52A3"/>
    <w:rsid w:val="00BF00B4"/>
    <w:rsid w:val="00BF059B"/>
    <w:rsid w:val="00BF076F"/>
    <w:rsid w:val="00BF0AE9"/>
    <w:rsid w:val="00BF1794"/>
    <w:rsid w:val="00BF2A11"/>
    <w:rsid w:val="00BF39F1"/>
    <w:rsid w:val="00C00527"/>
    <w:rsid w:val="00C022BA"/>
    <w:rsid w:val="00C02701"/>
    <w:rsid w:val="00C06280"/>
    <w:rsid w:val="00C10AB7"/>
    <w:rsid w:val="00C131C5"/>
    <w:rsid w:val="00C132CC"/>
    <w:rsid w:val="00C13D23"/>
    <w:rsid w:val="00C14AAC"/>
    <w:rsid w:val="00C170AB"/>
    <w:rsid w:val="00C21141"/>
    <w:rsid w:val="00C25B62"/>
    <w:rsid w:val="00C31DAC"/>
    <w:rsid w:val="00C32CDB"/>
    <w:rsid w:val="00C342E9"/>
    <w:rsid w:val="00C36229"/>
    <w:rsid w:val="00C37147"/>
    <w:rsid w:val="00C37429"/>
    <w:rsid w:val="00C40C4A"/>
    <w:rsid w:val="00C41145"/>
    <w:rsid w:val="00C41585"/>
    <w:rsid w:val="00C45B27"/>
    <w:rsid w:val="00C55178"/>
    <w:rsid w:val="00C555EF"/>
    <w:rsid w:val="00C601AD"/>
    <w:rsid w:val="00C6081E"/>
    <w:rsid w:val="00C6363D"/>
    <w:rsid w:val="00C66939"/>
    <w:rsid w:val="00C75092"/>
    <w:rsid w:val="00C7739A"/>
    <w:rsid w:val="00C77680"/>
    <w:rsid w:val="00C8410A"/>
    <w:rsid w:val="00C85CAD"/>
    <w:rsid w:val="00C8703D"/>
    <w:rsid w:val="00C93258"/>
    <w:rsid w:val="00C93736"/>
    <w:rsid w:val="00C952F0"/>
    <w:rsid w:val="00C974F7"/>
    <w:rsid w:val="00CA161D"/>
    <w:rsid w:val="00CA1C72"/>
    <w:rsid w:val="00CA2222"/>
    <w:rsid w:val="00CA2D33"/>
    <w:rsid w:val="00CA41F8"/>
    <w:rsid w:val="00CA633D"/>
    <w:rsid w:val="00CA7861"/>
    <w:rsid w:val="00CB0F29"/>
    <w:rsid w:val="00CB5F49"/>
    <w:rsid w:val="00CC3D15"/>
    <w:rsid w:val="00CC40B9"/>
    <w:rsid w:val="00CC5005"/>
    <w:rsid w:val="00CC7116"/>
    <w:rsid w:val="00CC78F7"/>
    <w:rsid w:val="00CD02B0"/>
    <w:rsid w:val="00CD7837"/>
    <w:rsid w:val="00CE15AA"/>
    <w:rsid w:val="00CF291B"/>
    <w:rsid w:val="00CF3719"/>
    <w:rsid w:val="00CF69D8"/>
    <w:rsid w:val="00CF728A"/>
    <w:rsid w:val="00D048D9"/>
    <w:rsid w:val="00D10C65"/>
    <w:rsid w:val="00D12CBC"/>
    <w:rsid w:val="00D13C3E"/>
    <w:rsid w:val="00D14C02"/>
    <w:rsid w:val="00D20DE4"/>
    <w:rsid w:val="00D212F5"/>
    <w:rsid w:val="00D2290D"/>
    <w:rsid w:val="00D23485"/>
    <w:rsid w:val="00D260CF"/>
    <w:rsid w:val="00D266A6"/>
    <w:rsid w:val="00D41D43"/>
    <w:rsid w:val="00D44BB5"/>
    <w:rsid w:val="00D44FE3"/>
    <w:rsid w:val="00D50214"/>
    <w:rsid w:val="00D51E39"/>
    <w:rsid w:val="00D564AD"/>
    <w:rsid w:val="00D617FF"/>
    <w:rsid w:val="00D62CC6"/>
    <w:rsid w:val="00D650C4"/>
    <w:rsid w:val="00D65996"/>
    <w:rsid w:val="00D74A18"/>
    <w:rsid w:val="00D751EE"/>
    <w:rsid w:val="00D8177E"/>
    <w:rsid w:val="00D81FE2"/>
    <w:rsid w:val="00D82213"/>
    <w:rsid w:val="00D8297D"/>
    <w:rsid w:val="00D834FF"/>
    <w:rsid w:val="00D84ABB"/>
    <w:rsid w:val="00D876FE"/>
    <w:rsid w:val="00D90553"/>
    <w:rsid w:val="00D952CB"/>
    <w:rsid w:val="00DA0E4F"/>
    <w:rsid w:val="00DA7AE9"/>
    <w:rsid w:val="00DB4884"/>
    <w:rsid w:val="00DB6AB0"/>
    <w:rsid w:val="00DB6EA6"/>
    <w:rsid w:val="00DB73D8"/>
    <w:rsid w:val="00DC130E"/>
    <w:rsid w:val="00DD34BB"/>
    <w:rsid w:val="00DD4E38"/>
    <w:rsid w:val="00DD721B"/>
    <w:rsid w:val="00DE0769"/>
    <w:rsid w:val="00DE11C3"/>
    <w:rsid w:val="00DE1D99"/>
    <w:rsid w:val="00DE1F75"/>
    <w:rsid w:val="00DE2007"/>
    <w:rsid w:val="00DE7A3C"/>
    <w:rsid w:val="00DF0137"/>
    <w:rsid w:val="00DF3B97"/>
    <w:rsid w:val="00E0156C"/>
    <w:rsid w:val="00E03CAF"/>
    <w:rsid w:val="00E04431"/>
    <w:rsid w:val="00E05363"/>
    <w:rsid w:val="00E07A58"/>
    <w:rsid w:val="00E1233C"/>
    <w:rsid w:val="00E12365"/>
    <w:rsid w:val="00E17FEC"/>
    <w:rsid w:val="00E22080"/>
    <w:rsid w:val="00E23896"/>
    <w:rsid w:val="00E238D5"/>
    <w:rsid w:val="00E2738F"/>
    <w:rsid w:val="00E27413"/>
    <w:rsid w:val="00E4327A"/>
    <w:rsid w:val="00E447A6"/>
    <w:rsid w:val="00E44F59"/>
    <w:rsid w:val="00E45234"/>
    <w:rsid w:val="00E51234"/>
    <w:rsid w:val="00E53336"/>
    <w:rsid w:val="00E544DE"/>
    <w:rsid w:val="00E71522"/>
    <w:rsid w:val="00E72B8E"/>
    <w:rsid w:val="00E72D9C"/>
    <w:rsid w:val="00E732F4"/>
    <w:rsid w:val="00E74652"/>
    <w:rsid w:val="00E76F73"/>
    <w:rsid w:val="00E7762D"/>
    <w:rsid w:val="00E8232A"/>
    <w:rsid w:val="00E83081"/>
    <w:rsid w:val="00E84A30"/>
    <w:rsid w:val="00E8595B"/>
    <w:rsid w:val="00E87363"/>
    <w:rsid w:val="00E91E6D"/>
    <w:rsid w:val="00E928B1"/>
    <w:rsid w:val="00E93293"/>
    <w:rsid w:val="00E949F9"/>
    <w:rsid w:val="00E955F5"/>
    <w:rsid w:val="00E95C5C"/>
    <w:rsid w:val="00EA0138"/>
    <w:rsid w:val="00EA2CAE"/>
    <w:rsid w:val="00EA4ED9"/>
    <w:rsid w:val="00EA68C9"/>
    <w:rsid w:val="00EA6A00"/>
    <w:rsid w:val="00EA7AF4"/>
    <w:rsid w:val="00EB3EC3"/>
    <w:rsid w:val="00EB4D64"/>
    <w:rsid w:val="00EC56CD"/>
    <w:rsid w:val="00ED3B89"/>
    <w:rsid w:val="00ED452D"/>
    <w:rsid w:val="00ED76B7"/>
    <w:rsid w:val="00EE52D5"/>
    <w:rsid w:val="00EE5366"/>
    <w:rsid w:val="00EF38AF"/>
    <w:rsid w:val="00F04A66"/>
    <w:rsid w:val="00F07C84"/>
    <w:rsid w:val="00F10E5B"/>
    <w:rsid w:val="00F12302"/>
    <w:rsid w:val="00F1358C"/>
    <w:rsid w:val="00F15143"/>
    <w:rsid w:val="00F249C7"/>
    <w:rsid w:val="00F3220D"/>
    <w:rsid w:val="00F37969"/>
    <w:rsid w:val="00F41FD7"/>
    <w:rsid w:val="00F530A1"/>
    <w:rsid w:val="00F5317F"/>
    <w:rsid w:val="00F56F16"/>
    <w:rsid w:val="00F63BB6"/>
    <w:rsid w:val="00F6605F"/>
    <w:rsid w:val="00F728AB"/>
    <w:rsid w:val="00F73643"/>
    <w:rsid w:val="00F758EB"/>
    <w:rsid w:val="00F81625"/>
    <w:rsid w:val="00F81E42"/>
    <w:rsid w:val="00F83770"/>
    <w:rsid w:val="00F8570B"/>
    <w:rsid w:val="00F9014A"/>
    <w:rsid w:val="00F920FD"/>
    <w:rsid w:val="00F965D7"/>
    <w:rsid w:val="00FA114E"/>
    <w:rsid w:val="00FB04DD"/>
    <w:rsid w:val="00FB090F"/>
    <w:rsid w:val="00FB5F7E"/>
    <w:rsid w:val="00FC03F9"/>
    <w:rsid w:val="00FC1FDE"/>
    <w:rsid w:val="00FC2EF7"/>
    <w:rsid w:val="00FC2FE4"/>
    <w:rsid w:val="00FC3CB7"/>
    <w:rsid w:val="00FC6EAB"/>
    <w:rsid w:val="00FC6EB2"/>
    <w:rsid w:val="00FD68E3"/>
    <w:rsid w:val="00FE2DAB"/>
    <w:rsid w:val="00FE4F7D"/>
    <w:rsid w:val="00FF2854"/>
    <w:rsid w:val="00FF2E99"/>
    <w:rsid w:val="00FF6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FB8EA"/>
  <w15:docId w15:val="{49A7CDBC-AB81-442F-B255-84F6E7D9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1" w:qFormat="1"/>
    <w:lsdException w:name="heading 1" w:uiPriority="1" w:qFormat="1"/>
    <w:lsdException w:name="heading 2" w:uiPriority="2" w:qFormat="1"/>
    <w:lsdException w:name="heading 3" w:uiPriority="3" w:qFormat="1"/>
    <w:lsdException w:name="heading 4" w:semiHidden="1" w:uiPriority="4"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semiHidden/>
    <w:qFormat/>
    <w:rsid w:val="00C342E9"/>
    <w:pPr>
      <w:spacing w:after="240" w:line="280" w:lineRule="atLeast"/>
    </w:pPr>
    <w:rPr>
      <w:sz w:val="22"/>
      <w:szCs w:val="24"/>
    </w:rPr>
  </w:style>
  <w:style w:type="paragraph" w:styleId="Rubrik1">
    <w:name w:val="heading 1"/>
    <w:basedOn w:val="Normal"/>
    <w:next w:val="Brdtext"/>
    <w:link w:val="Rubrik1Char"/>
    <w:uiPriority w:val="1"/>
    <w:qFormat/>
    <w:rsid w:val="0086421F"/>
    <w:pPr>
      <w:keepNext/>
      <w:spacing w:line="360" w:lineRule="exact"/>
      <w:outlineLvl w:val="0"/>
    </w:pPr>
    <w:rPr>
      <w:rFonts w:ascii="Arial" w:hAnsi="Arial" w:cs="Arial"/>
      <w:b/>
      <w:bCs/>
      <w:kern w:val="32"/>
      <w:sz w:val="28"/>
      <w:szCs w:val="32"/>
    </w:rPr>
  </w:style>
  <w:style w:type="paragraph" w:styleId="Rubrik2">
    <w:name w:val="heading 2"/>
    <w:basedOn w:val="Normal"/>
    <w:next w:val="Brdtext"/>
    <w:uiPriority w:val="2"/>
    <w:qFormat/>
    <w:rsid w:val="0086421F"/>
    <w:pPr>
      <w:keepNext/>
      <w:spacing w:after="0"/>
      <w:outlineLvl w:val="1"/>
    </w:pPr>
    <w:rPr>
      <w:rFonts w:ascii="Arial" w:hAnsi="Arial" w:cs="Arial"/>
      <w:b/>
      <w:bCs/>
      <w:iCs/>
      <w:szCs w:val="28"/>
    </w:rPr>
  </w:style>
  <w:style w:type="paragraph" w:styleId="Rubrik3">
    <w:name w:val="heading 3"/>
    <w:basedOn w:val="Normal"/>
    <w:next w:val="Brdtext"/>
    <w:uiPriority w:val="3"/>
    <w:qFormat/>
    <w:rsid w:val="0086421F"/>
    <w:pPr>
      <w:keepNext/>
      <w:spacing w:after="0"/>
      <w:outlineLvl w:val="2"/>
    </w:pPr>
    <w:rPr>
      <w:rFonts w:ascii="Arial" w:hAnsi="Arial" w:cs="Arial"/>
      <w:bCs/>
      <w:sz w:val="21"/>
      <w:szCs w:val="26"/>
    </w:rPr>
  </w:style>
  <w:style w:type="paragraph" w:styleId="Rubrik4">
    <w:name w:val="heading 4"/>
    <w:basedOn w:val="Normal"/>
    <w:next w:val="Brdtext"/>
    <w:link w:val="Rubrik4Char"/>
    <w:uiPriority w:val="4"/>
    <w:unhideWhenUsed/>
    <w:qFormat/>
    <w:rsid w:val="0086421F"/>
    <w:pPr>
      <w:keepNext/>
      <w:keepLines/>
      <w:spacing w:after="0"/>
      <w:outlineLvl w:val="3"/>
    </w:pPr>
    <w:rPr>
      <w:rFonts w:asciiTheme="majorHAnsi" w:eastAsiaTheme="majorEastAsia" w:hAnsiTheme="majorHAnsi" w:cstheme="majorBidi"/>
      <w:bCs/>
      <w:i/>
      <w:iCs/>
      <w:sz w:val="21"/>
    </w:rPr>
  </w:style>
  <w:style w:type="paragraph" w:styleId="Rubrik5">
    <w:name w:val="heading 5"/>
    <w:basedOn w:val="Normal"/>
    <w:next w:val="Normal"/>
    <w:link w:val="Rubrik5Char"/>
    <w:semiHidden/>
    <w:rsid w:val="0086421F"/>
    <w:pPr>
      <w:keepNext/>
      <w:keepLines/>
      <w:spacing w:before="200"/>
      <w:outlineLvl w:val="4"/>
    </w:pPr>
    <w:rPr>
      <w:rFonts w:asciiTheme="majorHAnsi" w:eastAsiaTheme="majorEastAsia" w:hAnsiTheme="majorHAnsi" w:cstheme="majorBidi"/>
      <w:color w:val="0D2635" w:themeColor="accent1" w:themeShade="7F"/>
    </w:rPr>
  </w:style>
  <w:style w:type="paragraph" w:styleId="Rubrik6">
    <w:name w:val="heading 6"/>
    <w:basedOn w:val="Normal"/>
    <w:next w:val="Normal"/>
    <w:link w:val="Rubrik6Char"/>
    <w:semiHidden/>
    <w:rsid w:val="0086421F"/>
    <w:pPr>
      <w:keepNext/>
      <w:keepLines/>
      <w:spacing w:before="200"/>
      <w:outlineLvl w:val="5"/>
    </w:pPr>
    <w:rPr>
      <w:rFonts w:asciiTheme="majorHAnsi" w:eastAsiaTheme="majorEastAsia" w:hAnsiTheme="majorHAnsi" w:cstheme="majorBidi"/>
      <w:i/>
      <w:iCs/>
      <w:color w:val="0D2635" w:themeColor="accent1" w:themeShade="7F"/>
    </w:rPr>
  </w:style>
  <w:style w:type="paragraph" w:styleId="Rubrik7">
    <w:name w:val="heading 7"/>
    <w:basedOn w:val="Normal"/>
    <w:next w:val="Normal"/>
    <w:link w:val="Rubrik7Char"/>
    <w:semiHidden/>
    <w:rsid w:val="0086421F"/>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86421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86421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semiHidden/>
    <w:rsid w:val="0086421F"/>
    <w:pPr>
      <w:tabs>
        <w:tab w:val="center" w:pos="4536"/>
        <w:tab w:val="right" w:pos="9072"/>
      </w:tabs>
      <w:spacing w:after="0"/>
    </w:pPr>
  </w:style>
  <w:style w:type="paragraph" w:styleId="Sidfot">
    <w:name w:val="footer"/>
    <w:basedOn w:val="Normal"/>
    <w:link w:val="SidfotChar"/>
    <w:semiHidden/>
    <w:rsid w:val="0086421F"/>
    <w:pPr>
      <w:tabs>
        <w:tab w:val="center" w:pos="4536"/>
        <w:tab w:val="right" w:pos="9072"/>
      </w:tabs>
      <w:spacing w:after="0" w:line="200" w:lineRule="atLeast"/>
    </w:pPr>
    <w:rPr>
      <w:rFonts w:ascii="Arial" w:hAnsi="Arial"/>
      <w:sz w:val="14"/>
    </w:rPr>
  </w:style>
  <w:style w:type="paragraph" w:customStyle="1" w:styleId="Ledord">
    <w:name w:val="Ledord"/>
    <w:basedOn w:val="Normal"/>
    <w:semiHidden/>
    <w:rsid w:val="0086421F"/>
    <w:pPr>
      <w:spacing w:line="180" w:lineRule="exact"/>
    </w:pPr>
    <w:rPr>
      <w:rFonts w:ascii="Arial" w:hAnsi="Arial"/>
      <w:sz w:val="14"/>
    </w:rPr>
  </w:style>
  <w:style w:type="paragraph" w:customStyle="1" w:styleId="Dokumentfakta">
    <w:name w:val="Dokumentfakta"/>
    <w:basedOn w:val="Normal"/>
    <w:semiHidden/>
    <w:rsid w:val="0086421F"/>
    <w:pPr>
      <w:spacing w:line="220" w:lineRule="exact"/>
    </w:pPr>
    <w:rPr>
      <w:rFonts w:ascii="Arial" w:hAnsi="Arial"/>
      <w:sz w:val="18"/>
    </w:rPr>
  </w:style>
  <w:style w:type="character" w:styleId="Sidnummer">
    <w:name w:val="page number"/>
    <w:basedOn w:val="Standardstycketeckensnitt"/>
    <w:uiPriority w:val="6"/>
    <w:semiHidden/>
    <w:rsid w:val="0086421F"/>
    <w:rPr>
      <w:lang w:val="en-GB"/>
    </w:rPr>
  </w:style>
  <w:style w:type="paragraph" w:customStyle="1" w:styleId="Dokumenthuvudord">
    <w:name w:val="Dokumenthuvudord"/>
    <w:basedOn w:val="Sidhuvud"/>
    <w:next w:val="Normal"/>
    <w:semiHidden/>
    <w:rsid w:val="0086421F"/>
    <w:pPr>
      <w:tabs>
        <w:tab w:val="clear" w:pos="4536"/>
        <w:tab w:val="clear" w:pos="9072"/>
        <w:tab w:val="right" w:pos="9752"/>
      </w:tabs>
      <w:spacing w:before="400" w:line="360" w:lineRule="exact"/>
      <w:ind w:right="-1134"/>
      <w:jc w:val="right"/>
    </w:pPr>
    <w:rPr>
      <w:rFonts w:ascii="Arial" w:hAnsi="Arial"/>
      <w:b/>
      <w:sz w:val="28"/>
    </w:rPr>
  </w:style>
  <w:style w:type="table" w:styleId="Tabellrutnt">
    <w:name w:val="Table Grid"/>
    <w:basedOn w:val="Normaltabell"/>
    <w:rsid w:val="0086421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86421F"/>
    <w:rPr>
      <w:rFonts w:ascii="Tahoma" w:hAnsi="Tahoma" w:cs="Tahoma"/>
      <w:sz w:val="16"/>
      <w:szCs w:val="16"/>
    </w:rPr>
  </w:style>
  <w:style w:type="paragraph" w:customStyle="1" w:styleId="Punktlista-">
    <w:name w:val="Punktlista -"/>
    <w:basedOn w:val="Normal"/>
    <w:semiHidden/>
    <w:rsid w:val="0086421F"/>
    <w:pPr>
      <w:spacing w:line="300" w:lineRule="exact"/>
    </w:pPr>
  </w:style>
  <w:style w:type="character" w:styleId="Hyperlnk">
    <w:name w:val="Hyperlink"/>
    <w:basedOn w:val="Standardstycketeckensnitt"/>
    <w:semiHidden/>
    <w:rsid w:val="0086421F"/>
    <w:rPr>
      <w:color w:val="0000FF"/>
      <w:u w:val="single"/>
    </w:rPr>
  </w:style>
  <w:style w:type="paragraph" w:customStyle="1" w:styleId="Hermesmeddelande">
    <w:name w:val="Hermesmeddelande"/>
    <w:basedOn w:val="Normal"/>
    <w:next w:val="Normal"/>
    <w:semiHidden/>
    <w:rsid w:val="0086421F"/>
    <w:pPr>
      <w:spacing w:before="700" w:after="180" w:line="600" w:lineRule="exact"/>
    </w:pPr>
    <w:rPr>
      <w:rFonts w:ascii="Arial" w:hAnsi="Arial"/>
      <w:b/>
      <w:sz w:val="48"/>
    </w:rPr>
  </w:style>
  <w:style w:type="paragraph" w:customStyle="1" w:styleId="Bildtext">
    <w:name w:val="Bildtext"/>
    <w:basedOn w:val="Normal"/>
    <w:uiPriority w:val="19"/>
    <w:semiHidden/>
    <w:qFormat/>
    <w:rsid w:val="0086421F"/>
    <w:pPr>
      <w:spacing w:after="0" w:line="200" w:lineRule="exact"/>
    </w:pPr>
    <w:rPr>
      <w:rFonts w:ascii="Arial" w:hAnsi="Arial"/>
      <w:i/>
      <w:sz w:val="16"/>
    </w:rPr>
  </w:style>
  <w:style w:type="paragraph" w:customStyle="1" w:styleId="Adressuppgifter">
    <w:name w:val="Adressuppgifter"/>
    <w:basedOn w:val="Normal"/>
    <w:semiHidden/>
    <w:rsid w:val="0086421F"/>
  </w:style>
  <w:style w:type="paragraph" w:customStyle="1" w:styleId="NumreradRubrik1">
    <w:name w:val="Numrerad Rubrik 1"/>
    <w:basedOn w:val="Rubrik1"/>
    <w:next w:val="Brdtext"/>
    <w:uiPriority w:val="5"/>
    <w:qFormat/>
    <w:rsid w:val="0086421F"/>
    <w:pPr>
      <w:numPr>
        <w:numId w:val="30"/>
      </w:numPr>
    </w:pPr>
  </w:style>
  <w:style w:type="paragraph" w:customStyle="1" w:styleId="NumreradRubrik2">
    <w:name w:val="Numrerad Rubrik 2"/>
    <w:basedOn w:val="Rubrik2"/>
    <w:next w:val="Brdtext"/>
    <w:uiPriority w:val="6"/>
    <w:qFormat/>
    <w:rsid w:val="0086421F"/>
    <w:pPr>
      <w:numPr>
        <w:ilvl w:val="1"/>
        <w:numId w:val="30"/>
      </w:numPr>
    </w:pPr>
  </w:style>
  <w:style w:type="paragraph" w:customStyle="1" w:styleId="NumreradRubrik3">
    <w:name w:val="Numrerad Rubrik 3"/>
    <w:basedOn w:val="Rubrik3"/>
    <w:next w:val="Brdtext"/>
    <w:uiPriority w:val="7"/>
    <w:qFormat/>
    <w:rsid w:val="0086421F"/>
    <w:pPr>
      <w:numPr>
        <w:ilvl w:val="2"/>
        <w:numId w:val="30"/>
      </w:numPr>
    </w:pPr>
  </w:style>
  <w:style w:type="paragraph" w:styleId="Adress-brev">
    <w:name w:val="envelope address"/>
    <w:basedOn w:val="Normal"/>
    <w:semiHidden/>
    <w:rsid w:val="0086421F"/>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semiHidden/>
    <w:rsid w:val="0086421F"/>
    <w:pPr>
      <w:spacing w:line="240" w:lineRule="auto"/>
    </w:pPr>
  </w:style>
  <w:style w:type="character" w:customStyle="1" w:styleId="AnteckningsrubrikChar">
    <w:name w:val="Anteckningsrubrik Char"/>
    <w:basedOn w:val="Standardstycketeckensnitt"/>
    <w:link w:val="Anteckningsrubrik"/>
    <w:semiHidden/>
    <w:rsid w:val="0086421F"/>
    <w:rPr>
      <w:sz w:val="22"/>
      <w:szCs w:val="24"/>
    </w:rPr>
  </w:style>
  <w:style w:type="character" w:styleId="AnvndHyperlnk">
    <w:name w:val="FollowedHyperlink"/>
    <w:basedOn w:val="Standardstycketeckensnitt"/>
    <w:semiHidden/>
    <w:rsid w:val="0086421F"/>
    <w:rPr>
      <w:color w:val="954F72" w:themeColor="followedHyperlink"/>
      <w:u w:val="single"/>
    </w:rPr>
  </w:style>
  <w:style w:type="paragraph" w:styleId="Avslutandetext">
    <w:name w:val="Closing"/>
    <w:basedOn w:val="Normal"/>
    <w:link w:val="AvslutandetextChar"/>
    <w:semiHidden/>
    <w:rsid w:val="0086421F"/>
    <w:pPr>
      <w:spacing w:line="240" w:lineRule="auto"/>
      <w:ind w:left="4252"/>
    </w:pPr>
  </w:style>
  <w:style w:type="character" w:customStyle="1" w:styleId="AvslutandetextChar">
    <w:name w:val="Avslutande text Char"/>
    <w:basedOn w:val="Standardstycketeckensnitt"/>
    <w:link w:val="Avslutandetext"/>
    <w:semiHidden/>
    <w:rsid w:val="0086421F"/>
    <w:rPr>
      <w:sz w:val="22"/>
      <w:szCs w:val="24"/>
    </w:rPr>
  </w:style>
  <w:style w:type="paragraph" w:styleId="Avsndaradress-brev">
    <w:name w:val="envelope return"/>
    <w:basedOn w:val="Normal"/>
    <w:semiHidden/>
    <w:rsid w:val="0086421F"/>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86421F"/>
    <w:pPr>
      <w:spacing w:after="200" w:line="240" w:lineRule="auto"/>
    </w:pPr>
    <w:rPr>
      <w:b/>
      <w:bCs/>
      <w:color w:val="1B4E6B" w:themeColor="accent1"/>
      <w:sz w:val="18"/>
      <w:szCs w:val="18"/>
    </w:rPr>
  </w:style>
  <w:style w:type="character" w:styleId="Betoning">
    <w:name w:val="Emphasis"/>
    <w:basedOn w:val="Standardstycketeckensnitt"/>
    <w:semiHidden/>
    <w:rsid w:val="0086421F"/>
    <w:rPr>
      <w:i/>
      <w:iCs/>
    </w:rPr>
  </w:style>
  <w:style w:type="character" w:styleId="Bokenstitel">
    <w:name w:val="Book Title"/>
    <w:basedOn w:val="Standardstycketeckensnitt"/>
    <w:uiPriority w:val="33"/>
    <w:semiHidden/>
    <w:rsid w:val="0086421F"/>
    <w:rPr>
      <w:b/>
      <w:bCs/>
      <w:smallCaps/>
      <w:spacing w:val="5"/>
    </w:rPr>
  </w:style>
  <w:style w:type="paragraph" w:styleId="Brdtext">
    <w:name w:val="Body Text"/>
    <w:basedOn w:val="Normal"/>
    <w:link w:val="BrdtextChar"/>
    <w:uiPriority w:val="11"/>
    <w:rsid w:val="0086421F"/>
  </w:style>
  <w:style w:type="character" w:customStyle="1" w:styleId="BrdtextChar">
    <w:name w:val="Brödtext Char"/>
    <w:basedOn w:val="Standardstycketeckensnitt"/>
    <w:link w:val="Brdtext"/>
    <w:uiPriority w:val="11"/>
    <w:rsid w:val="0086421F"/>
    <w:rPr>
      <w:sz w:val="22"/>
      <w:szCs w:val="24"/>
    </w:rPr>
  </w:style>
  <w:style w:type="paragraph" w:styleId="Brdtext2">
    <w:name w:val="Body Text 2"/>
    <w:basedOn w:val="Normal"/>
    <w:link w:val="Brdtext2Char"/>
    <w:semiHidden/>
    <w:rsid w:val="0086421F"/>
    <w:pPr>
      <w:spacing w:after="120" w:line="480" w:lineRule="auto"/>
    </w:pPr>
  </w:style>
  <w:style w:type="character" w:customStyle="1" w:styleId="Brdtext2Char">
    <w:name w:val="Brödtext 2 Char"/>
    <w:basedOn w:val="Standardstycketeckensnitt"/>
    <w:link w:val="Brdtext2"/>
    <w:semiHidden/>
    <w:rsid w:val="0086421F"/>
    <w:rPr>
      <w:sz w:val="22"/>
      <w:szCs w:val="24"/>
    </w:rPr>
  </w:style>
  <w:style w:type="paragraph" w:styleId="Brdtext3">
    <w:name w:val="Body Text 3"/>
    <w:basedOn w:val="Normal"/>
    <w:link w:val="Brdtext3Char"/>
    <w:semiHidden/>
    <w:rsid w:val="0086421F"/>
    <w:pPr>
      <w:spacing w:after="120"/>
    </w:pPr>
    <w:rPr>
      <w:sz w:val="16"/>
      <w:szCs w:val="16"/>
    </w:rPr>
  </w:style>
  <w:style w:type="character" w:customStyle="1" w:styleId="Brdtext3Char">
    <w:name w:val="Brödtext 3 Char"/>
    <w:basedOn w:val="Standardstycketeckensnitt"/>
    <w:link w:val="Brdtext3"/>
    <w:semiHidden/>
    <w:rsid w:val="0086421F"/>
    <w:rPr>
      <w:sz w:val="16"/>
      <w:szCs w:val="16"/>
    </w:rPr>
  </w:style>
  <w:style w:type="paragraph" w:styleId="Brdtextmedfrstaindrag">
    <w:name w:val="Body Text First Indent"/>
    <w:basedOn w:val="Brdtext"/>
    <w:link w:val="BrdtextmedfrstaindragChar"/>
    <w:semiHidden/>
    <w:rsid w:val="0086421F"/>
    <w:pPr>
      <w:spacing w:after="0"/>
      <w:ind w:firstLine="360"/>
    </w:pPr>
  </w:style>
  <w:style w:type="character" w:customStyle="1" w:styleId="BrdtextmedfrstaindragChar">
    <w:name w:val="Brödtext med första indrag Char"/>
    <w:basedOn w:val="BrdtextChar"/>
    <w:link w:val="Brdtextmedfrstaindrag"/>
    <w:semiHidden/>
    <w:rsid w:val="0086421F"/>
    <w:rPr>
      <w:sz w:val="22"/>
      <w:szCs w:val="24"/>
    </w:rPr>
  </w:style>
  <w:style w:type="paragraph" w:styleId="Brdtextmedindrag">
    <w:name w:val="Body Text Indent"/>
    <w:basedOn w:val="Normal"/>
    <w:link w:val="BrdtextmedindragChar"/>
    <w:semiHidden/>
    <w:rsid w:val="0086421F"/>
    <w:pPr>
      <w:spacing w:after="120"/>
      <w:ind w:left="283"/>
    </w:pPr>
  </w:style>
  <w:style w:type="character" w:customStyle="1" w:styleId="BrdtextmedindragChar">
    <w:name w:val="Brödtext med indrag Char"/>
    <w:basedOn w:val="Standardstycketeckensnitt"/>
    <w:link w:val="Brdtextmedindrag"/>
    <w:semiHidden/>
    <w:rsid w:val="0086421F"/>
    <w:rPr>
      <w:sz w:val="22"/>
      <w:szCs w:val="24"/>
    </w:rPr>
  </w:style>
  <w:style w:type="paragraph" w:styleId="Brdtextmedfrstaindrag2">
    <w:name w:val="Body Text First Indent 2"/>
    <w:basedOn w:val="Brdtextmedindrag"/>
    <w:link w:val="Brdtextmedfrstaindrag2Char"/>
    <w:semiHidden/>
    <w:rsid w:val="0086421F"/>
    <w:pPr>
      <w:spacing w:after="0"/>
      <w:ind w:left="360" w:firstLine="360"/>
    </w:pPr>
  </w:style>
  <w:style w:type="character" w:customStyle="1" w:styleId="Brdtextmedfrstaindrag2Char">
    <w:name w:val="Brödtext med första indrag 2 Char"/>
    <w:basedOn w:val="BrdtextmedindragChar"/>
    <w:link w:val="Brdtextmedfrstaindrag2"/>
    <w:semiHidden/>
    <w:rsid w:val="0086421F"/>
    <w:rPr>
      <w:sz w:val="22"/>
      <w:szCs w:val="24"/>
    </w:rPr>
  </w:style>
  <w:style w:type="paragraph" w:styleId="Brdtextmedindrag2">
    <w:name w:val="Body Text Indent 2"/>
    <w:basedOn w:val="Normal"/>
    <w:link w:val="Brdtextmedindrag2Char"/>
    <w:semiHidden/>
    <w:rsid w:val="0086421F"/>
    <w:pPr>
      <w:spacing w:after="120" w:line="480" w:lineRule="auto"/>
      <w:ind w:left="283"/>
    </w:pPr>
  </w:style>
  <w:style w:type="character" w:customStyle="1" w:styleId="Brdtextmedindrag2Char">
    <w:name w:val="Brödtext med indrag 2 Char"/>
    <w:basedOn w:val="Standardstycketeckensnitt"/>
    <w:link w:val="Brdtextmedindrag2"/>
    <w:semiHidden/>
    <w:rsid w:val="0086421F"/>
    <w:rPr>
      <w:sz w:val="22"/>
      <w:szCs w:val="24"/>
    </w:rPr>
  </w:style>
  <w:style w:type="paragraph" w:styleId="Brdtextmedindrag3">
    <w:name w:val="Body Text Indent 3"/>
    <w:basedOn w:val="Normal"/>
    <w:link w:val="Brdtextmedindrag3Char"/>
    <w:semiHidden/>
    <w:rsid w:val="0086421F"/>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86421F"/>
    <w:rPr>
      <w:sz w:val="16"/>
      <w:szCs w:val="16"/>
    </w:rPr>
  </w:style>
  <w:style w:type="paragraph" w:styleId="Citat">
    <w:name w:val="Quote"/>
    <w:basedOn w:val="Normal"/>
    <w:next w:val="Normal"/>
    <w:link w:val="CitatChar"/>
    <w:uiPriority w:val="29"/>
    <w:semiHidden/>
    <w:rsid w:val="0086421F"/>
    <w:rPr>
      <w:i/>
      <w:iCs/>
      <w:color w:val="000000" w:themeColor="text1"/>
    </w:rPr>
  </w:style>
  <w:style w:type="character" w:customStyle="1" w:styleId="CitatChar">
    <w:name w:val="Citat Char"/>
    <w:basedOn w:val="Standardstycketeckensnitt"/>
    <w:link w:val="Citat"/>
    <w:uiPriority w:val="29"/>
    <w:semiHidden/>
    <w:rsid w:val="0086421F"/>
    <w:rPr>
      <w:i/>
      <w:iCs/>
      <w:color w:val="000000" w:themeColor="text1"/>
      <w:sz w:val="22"/>
      <w:szCs w:val="24"/>
    </w:rPr>
  </w:style>
  <w:style w:type="paragraph" w:styleId="Citatfrteckning">
    <w:name w:val="table of authorities"/>
    <w:basedOn w:val="Normal"/>
    <w:next w:val="Normal"/>
    <w:semiHidden/>
    <w:rsid w:val="0086421F"/>
    <w:pPr>
      <w:ind w:left="220" w:hanging="220"/>
    </w:pPr>
  </w:style>
  <w:style w:type="paragraph" w:styleId="Citatfrteckningsrubrik">
    <w:name w:val="toa heading"/>
    <w:basedOn w:val="Normal"/>
    <w:next w:val="Normal"/>
    <w:semiHidden/>
    <w:rsid w:val="0086421F"/>
    <w:pPr>
      <w:spacing w:before="120"/>
    </w:pPr>
    <w:rPr>
      <w:rFonts w:asciiTheme="majorHAnsi" w:eastAsiaTheme="majorEastAsia" w:hAnsiTheme="majorHAnsi" w:cstheme="majorBidi"/>
      <w:b/>
      <w:bCs/>
      <w:sz w:val="24"/>
    </w:rPr>
  </w:style>
  <w:style w:type="paragraph" w:styleId="Datum">
    <w:name w:val="Date"/>
    <w:basedOn w:val="Normal"/>
    <w:next w:val="Normal"/>
    <w:link w:val="DatumChar"/>
    <w:semiHidden/>
    <w:rsid w:val="0086421F"/>
  </w:style>
  <w:style w:type="character" w:customStyle="1" w:styleId="DatumChar">
    <w:name w:val="Datum Char"/>
    <w:basedOn w:val="Standardstycketeckensnitt"/>
    <w:link w:val="Datum"/>
    <w:semiHidden/>
    <w:rsid w:val="0086421F"/>
    <w:rPr>
      <w:sz w:val="22"/>
      <w:szCs w:val="24"/>
    </w:rPr>
  </w:style>
  <w:style w:type="character" w:styleId="Diskretbetoning">
    <w:name w:val="Subtle Emphasis"/>
    <w:basedOn w:val="Standardstycketeckensnitt"/>
    <w:uiPriority w:val="19"/>
    <w:semiHidden/>
    <w:rsid w:val="0086421F"/>
    <w:rPr>
      <w:i/>
      <w:iCs/>
      <w:color w:val="808080" w:themeColor="text1" w:themeTint="7F"/>
    </w:rPr>
  </w:style>
  <w:style w:type="character" w:styleId="Diskretreferens">
    <w:name w:val="Subtle Reference"/>
    <w:basedOn w:val="Standardstycketeckensnitt"/>
    <w:uiPriority w:val="31"/>
    <w:semiHidden/>
    <w:rsid w:val="0086421F"/>
    <w:rPr>
      <w:smallCaps/>
      <w:color w:val="F4AB33" w:themeColor="accent2"/>
      <w:u w:val="single"/>
    </w:rPr>
  </w:style>
  <w:style w:type="paragraph" w:styleId="Dokumentversikt">
    <w:name w:val="Document Map"/>
    <w:basedOn w:val="Normal"/>
    <w:link w:val="DokumentversiktChar"/>
    <w:semiHidden/>
    <w:rsid w:val="0086421F"/>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semiHidden/>
    <w:rsid w:val="0086421F"/>
    <w:rPr>
      <w:rFonts w:ascii="Tahoma" w:hAnsi="Tahoma" w:cs="Tahoma"/>
      <w:sz w:val="16"/>
      <w:szCs w:val="16"/>
    </w:rPr>
  </w:style>
  <w:style w:type="paragraph" w:styleId="E-postsignatur">
    <w:name w:val="E-mail Signature"/>
    <w:basedOn w:val="Normal"/>
    <w:link w:val="E-postsignaturChar"/>
    <w:semiHidden/>
    <w:rsid w:val="0086421F"/>
    <w:pPr>
      <w:spacing w:line="240" w:lineRule="auto"/>
    </w:pPr>
  </w:style>
  <w:style w:type="character" w:customStyle="1" w:styleId="E-postsignaturChar">
    <w:name w:val="E-postsignatur Char"/>
    <w:basedOn w:val="Standardstycketeckensnitt"/>
    <w:link w:val="E-postsignatur"/>
    <w:semiHidden/>
    <w:rsid w:val="0086421F"/>
    <w:rPr>
      <w:sz w:val="22"/>
      <w:szCs w:val="24"/>
    </w:rPr>
  </w:style>
  <w:style w:type="paragraph" w:styleId="Figurfrteckning">
    <w:name w:val="table of figures"/>
    <w:basedOn w:val="Normal"/>
    <w:next w:val="Normal"/>
    <w:semiHidden/>
    <w:rsid w:val="0086421F"/>
  </w:style>
  <w:style w:type="character" w:styleId="Fotnotsreferens">
    <w:name w:val="footnote reference"/>
    <w:basedOn w:val="Standardstycketeckensnitt"/>
    <w:semiHidden/>
    <w:rsid w:val="0086421F"/>
    <w:rPr>
      <w:vertAlign w:val="superscript"/>
    </w:rPr>
  </w:style>
  <w:style w:type="paragraph" w:styleId="Fotnotstext">
    <w:name w:val="footnote text"/>
    <w:basedOn w:val="Normal"/>
    <w:link w:val="FotnotstextChar"/>
    <w:uiPriority w:val="21"/>
    <w:semiHidden/>
    <w:rsid w:val="0086421F"/>
    <w:pPr>
      <w:spacing w:after="0" w:line="180" w:lineRule="exact"/>
      <w:contextualSpacing/>
    </w:pPr>
    <w:rPr>
      <w:rFonts w:ascii="Arial" w:hAnsi="Arial"/>
      <w:sz w:val="14"/>
      <w:szCs w:val="20"/>
    </w:rPr>
  </w:style>
  <w:style w:type="character" w:customStyle="1" w:styleId="FotnotstextChar">
    <w:name w:val="Fotnotstext Char"/>
    <w:basedOn w:val="Standardstycketeckensnitt"/>
    <w:link w:val="Fotnotstext"/>
    <w:uiPriority w:val="21"/>
    <w:semiHidden/>
    <w:rsid w:val="0086421F"/>
    <w:rPr>
      <w:rFonts w:ascii="Arial" w:hAnsi="Arial"/>
      <w:sz w:val="14"/>
    </w:rPr>
  </w:style>
  <w:style w:type="paragraph" w:styleId="HTML-adress">
    <w:name w:val="HTML Address"/>
    <w:basedOn w:val="Normal"/>
    <w:link w:val="HTML-adressChar"/>
    <w:semiHidden/>
    <w:rsid w:val="0086421F"/>
    <w:pPr>
      <w:spacing w:line="240" w:lineRule="auto"/>
    </w:pPr>
    <w:rPr>
      <w:i/>
      <w:iCs/>
    </w:rPr>
  </w:style>
  <w:style w:type="character" w:customStyle="1" w:styleId="HTML-adressChar">
    <w:name w:val="HTML - adress Char"/>
    <w:basedOn w:val="Standardstycketeckensnitt"/>
    <w:link w:val="HTML-adress"/>
    <w:semiHidden/>
    <w:rsid w:val="0086421F"/>
    <w:rPr>
      <w:i/>
      <w:iCs/>
      <w:sz w:val="22"/>
      <w:szCs w:val="24"/>
    </w:rPr>
  </w:style>
  <w:style w:type="character" w:styleId="HTML-akronym">
    <w:name w:val="HTML Acronym"/>
    <w:basedOn w:val="Standardstycketeckensnitt"/>
    <w:semiHidden/>
    <w:rsid w:val="0086421F"/>
  </w:style>
  <w:style w:type="character" w:styleId="HTML-citat">
    <w:name w:val="HTML Cite"/>
    <w:basedOn w:val="Standardstycketeckensnitt"/>
    <w:semiHidden/>
    <w:rsid w:val="0086421F"/>
    <w:rPr>
      <w:i/>
      <w:iCs/>
    </w:rPr>
  </w:style>
  <w:style w:type="character" w:styleId="HTML-definition">
    <w:name w:val="HTML Definition"/>
    <w:basedOn w:val="Standardstycketeckensnitt"/>
    <w:semiHidden/>
    <w:rsid w:val="0086421F"/>
    <w:rPr>
      <w:i/>
      <w:iCs/>
    </w:rPr>
  </w:style>
  <w:style w:type="character" w:styleId="HTML-exempel">
    <w:name w:val="HTML Sample"/>
    <w:basedOn w:val="Standardstycketeckensnitt"/>
    <w:semiHidden/>
    <w:rsid w:val="0086421F"/>
    <w:rPr>
      <w:rFonts w:ascii="Consolas" w:hAnsi="Consolas" w:cs="Consolas"/>
      <w:sz w:val="24"/>
      <w:szCs w:val="24"/>
    </w:rPr>
  </w:style>
  <w:style w:type="paragraph" w:styleId="HTML-frformaterad">
    <w:name w:val="HTML Preformatted"/>
    <w:basedOn w:val="Normal"/>
    <w:link w:val="HTML-frformateradChar"/>
    <w:semiHidden/>
    <w:rsid w:val="0086421F"/>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semiHidden/>
    <w:rsid w:val="0086421F"/>
    <w:rPr>
      <w:rFonts w:ascii="Consolas" w:hAnsi="Consolas" w:cs="Consolas"/>
    </w:rPr>
  </w:style>
  <w:style w:type="character" w:styleId="HTML-kod">
    <w:name w:val="HTML Code"/>
    <w:basedOn w:val="Standardstycketeckensnitt"/>
    <w:semiHidden/>
    <w:rsid w:val="0086421F"/>
    <w:rPr>
      <w:rFonts w:ascii="Consolas" w:hAnsi="Consolas" w:cs="Consolas"/>
      <w:sz w:val="20"/>
      <w:szCs w:val="20"/>
    </w:rPr>
  </w:style>
  <w:style w:type="character" w:styleId="HTML-skrivmaskin">
    <w:name w:val="HTML Typewriter"/>
    <w:basedOn w:val="Standardstycketeckensnitt"/>
    <w:semiHidden/>
    <w:rsid w:val="0086421F"/>
    <w:rPr>
      <w:rFonts w:ascii="Consolas" w:hAnsi="Consolas" w:cs="Consolas"/>
      <w:sz w:val="20"/>
      <w:szCs w:val="20"/>
    </w:rPr>
  </w:style>
  <w:style w:type="character" w:styleId="HTML-tangentbord">
    <w:name w:val="HTML Keyboard"/>
    <w:basedOn w:val="Standardstycketeckensnitt"/>
    <w:semiHidden/>
    <w:rsid w:val="0086421F"/>
    <w:rPr>
      <w:rFonts w:ascii="Consolas" w:hAnsi="Consolas" w:cs="Consolas"/>
      <w:sz w:val="20"/>
      <w:szCs w:val="20"/>
    </w:rPr>
  </w:style>
  <w:style w:type="character" w:styleId="HTML-variabel">
    <w:name w:val="HTML Variable"/>
    <w:basedOn w:val="Standardstycketeckensnitt"/>
    <w:semiHidden/>
    <w:rsid w:val="0086421F"/>
    <w:rPr>
      <w:i/>
      <w:iCs/>
    </w:rPr>
  </w:style>
  <w:style w:type="paragraph" w:styleId="Index1">
    <w:name w:val="index 1"/>
    <w:basedOn w:val="Normal"/>
    <w:next w:val="Normal"/>
    <w:autoRedefine/>
    <w:semiHidden/>
    <w:rsid w:val="0086421F"/>
    <w:pPr>
      <w:spacing w:line="240" w:lineRule="auto"/>
      <w:ind w:left="220" w:hanging="220"/>
    </w:pPr>
  </w:style>
  <w:style w:type="paragraph" w:styleId="Index2">
    <w:name w:val="index 2"/>
    <w:basedOn w:val="Normal"/>
    <w:next w:val="Normal"/>
    <w:autoRedefine/>
    <w:semiHidden/>
    <w:rsid w:val="0086421F"/>
    <w:pPr>
      <w:spacing w:line="240" w:lineRule="auto"/>
      <w:ind w:left="440" w:hanging="220"/>
    </w:pPr>
  </w:style>
  <w:style w:type="paragraph" w:styleId="Index3">
    <w:name w:val="index 3"/>
    <w:basedOn w:val="Normal"/>
    <w:next w:val="Normal"/>
    <w:autoRedefine/>
    <w:semiHidden/>
    <w:rsid w:val="0086421F"/>
    <w:pPr>
      <w:spacing w:line="240" w:lineRule="auto"/>
      <w:ind w:left="660" w:hanging="220"/>
    </w:pPr>
  </w:style>
  <w:style w:type="paragraph" w:styleId="Index4">
    <w:name w:val="index 4"/>
    <w:basedOn w:val="Normal"/>
    <w:next w:val="Normal"/>
    <w:autoRedefine/>
    <w:semiHidden/>
    <w:rsid w:val="0086421F"/>
    <w:pPr>
      <w:spacing w:line="240" w:lineRule="auto"/>
      <w:ind w:left="880" w:hanging="220"/>
    </w:pPr>
  </w:style>
  <w:style w:type="paragraph" w:styleId="Index5">
    <w:name w:val="index 5"/>
    <w:basedOn w:val="Normal"/>
    <w:next w:val="Normal"/>
    <w:autoRedefine/>
    <w:semiHidden/>
    <w:rsid w:val="0086421F"/>
    <w:pPr>
      <w:spacing w:line="240" w:lineRule="auto"/>
      <w:ind w:left="1100" w:hanging="220"/>
    </w:pPr>
  </w:style>
  <w:style w:type="paragraph" w:styleId="Index6">
    <w:name w:val="index 6"/>
    <w:basedOn w:val="Normal"/>
    <w:next w:val="Normal"/>
    <w:autoRedefine/>
    <w:semiHidden/>
    <w:rsid w:val="0086421F"/>
    <w:pPr>
      <w:spacing w:line="240" w:lineRule="auto"/>
      <w:ind w:left="1320" w:hanging="220"/>
    </w:pPr>
  </w:style>
  <w:style w:type="paragraph" w:styleId="Index7">
    <w:name w:val="index 7"/>
    <w:basedOn w:val="Normal"/>
    <w:next w:val="Normal"/>
    <w:autoRedefine/>
    <w:semiHidden/>
    <w:rsid w:val="0086421F"/>
    <w:pPr>
      <w:spacing w:line="240" w:lineRule="auto"/>
      <w:ind w:left="1540" w:hanging="220"/>
    </w:pPr>
  </w:style>
  <w:style w:type="paragraph" w:styleId="Index8">
    <w:name w:val="index 8"/>
    <w:basedOn w:val="Normal"/>
    <w:next w:val="Normal"/>
    <w:autoRedefine/>
    <w:semiHidden/>
    <w:rsid w:val="0086421F"/>
    <w:pPr>
      <w:spacing w:line="240" w:lineRule="auto"/>
      <w:ind w:left="1760" w:hanging="220"/>
    </w:pPr>
  </w:style>
  <w:style w:type="paragraph" w:styleId="Index9">
    <w:name w:val="index 9"/>
    <w:basedOn w:val="Normal"/>
    <w:next w:val="Normal"/>
    <w:autoRedefine/>
    <w:semiHidden/>
    <w:rsid w:val="0086421F"/>
    <w:pPr>
      <w:spacing w:line="240" w:lineRule="auto"/>
      <w:ind w:left="1980" w:hanging="220"/>
    </w:pPr>
  </w:style>
  <w:style w:type="paragraph" w:styleId="Indexrubrik">
    <w:name w:val="index heading"/>
    <w:basedOn w:val="Normal"/>
    <w:next w:val="Index1"/>
    <w:semiHidden/>
    <w:rsid w:val="0086421F"/>
    <w:rPr>
      <w:rFonts w:asciiTheme="majorHAnsi" w:eastAsiaTheme="majorEastAsia" w:hAnsiTheme="majorHAnsi" w:cstheme="majorBidi"/>
      <w:b/>
      <w:bCs/>
    </w:rPr>
  </w:style>
  <w:style w:type="paragraph" w:styleId="Indragetstycke">
    <w:name w:val="Block Text"/>
    <w:basedOn w:val="Normal"/>
    <w:semiHidden/>
    <w:rsid w:val="0086421F"/>
    <w:pPr>
      <w:pBdr>
        <w:top w:val="single" w:sz="2" w:space="10" w:color="1B4E6B" w:themeColor="accent1" w:frame="1"/>
        <w:left w:val="single" w:sz="2" w:space="10" w:color="1B4E6B" w:themeColor="accent1" w:frame="1"/>
        <w:bottom w:val="single" w:sz="2" w:space="10" w:color="1B4E6B" w:themeColor="accent1" w:frame="1"/>
        <w:right w:val="single" w:sz="2" w:space="10" w:color="1B4E6B" w:themeColor="accent1" w:frame="1"/>
      </w:pBdr>
      <w:ind w:left="1152" w:right="1152"/>
    </w:pPr>
    <w:rPr>
      <w:rFonts w:asciiTheme="minorHAnsi" w:eastAsiaTheme="minorEastAsia" w:hAnsiTheme="minorHAnsi" w:cstheme="minorBidi"/>
      <w:i/>
      <w:iCs/>
      <w:color w:val="1B4E6B" w:themeColor="accent1"/>
    </w:rPr>
  </w:style>
  <w:style w:type="paragraph" w:styleId="Ingetavstnd">
    <w:name w:val="No Spacing"/>
    <w:uiPriority w:val="1"/>
    <w:semiHidden/>
    <w:rsid w:val="0086421F"/>
    <w:rPr>
      <w:sz w:val="22"/>
      <w:szCs w:val="24"/>
    </w:rPr>
  </w:style>
  <w:style w:type="paragraph" w:styleId="Inledning">
    <w:name w:val="Salutation"/>
    <w:basedOn w:val="Normal"/>
    <w:next w:val="Normal"/>
    <w:link w:val="InledningChar"/>
    <w:semiHidden/>
    <w:rsid w:val="0086421F"/>
  </w:style>
  <w:style w:type="character" w:customStyle="1" w:styleId="InledningChar">
    <w:name w:val="Inledning Char"/>
    <w:basedOn w:val="Standardstycketeckensnitt"/>
    <w:link w:val="Inledning"/>
    <w:semiHidden/>
    <w:rsid w:val="0086421F"/>
    <w:rPr>
      <w:sz w:val="22"/>
      <w:szCs w:val="24"/>
    </w:rPr>
  </w:style>
  <w:style w:type="paragraph" w:styleId="Innehll1">
    <w:name w:val="toc 1"/>
    <w:basedOn w:val="Normal"/>
    <w:next w:val="Normal"/>
    <w:autoRedefine/>
    <w:uiPriority w:val="39"/>
    <w:semiHidden/>
    <w:rsid w:val="0086421F"/>
    <w:pPr>
      <w:tabs>
        <w:tab w:val="right" w:leader="dot" w:pos="7530"/>
      </w:tabs>
      <w:spacing w:after="0" w:line="300" w:lineRule="atLeast"/>
      <w:ind w:left="284" w:hanging="284"/>
    </w:pPr>
    <w:rPr>
      <w:rFonts w:ascii="Arial" w:hAnsi="Arial"/>
      <w:b/>
      <w:noProof/>
      <w:sz w:val="20"/>
      <w:szCs w:val="20"/>
    </w:rPr>
  </w:style>
  <w:style w:type="paragraph" w:styleId="Innehll2">
    <w:name w:val="toc 2"/>
    <w:basedOn w:val="Normal"/>
    <w:next w:val="Normal"/>
    <w:autoRedefine/>
    <w:uiPriority w:val="39"/>
    <w:semiHidden/>
    <w:rsid w:val="0086421F"/>
    <w:pPr>
      <w:tabs>
        <w:tab w:val="right" w:leader="dot" w:pos="7530"/>
      </w:tabs>
      <w:spacing w:after="0" w:line="300" w:lineRule="atLeast"/>
      <w:ind w:left="738" w:hanging="454"/>
    </w:pPr>
    <w:rPr>
      <w:rFonts w:ascii="Arial" w:hAnsi="Arial"/>
      <w:noProof/>
      <w:sz w:val="18"/>
    </w:rPr>
  </w:style>
  <w:style w:type="paragraph" w:styleId="Innehll3">
    <w:name w:val="toc 3"/>
    <w:basedOn w:val="Normal"/>
    <w:next w:val="Normal"/>
    <w:autoRedefine/>
    <w:uiPriority w:val="39"/>
    <w:semiHidden/>
    <w:rsid w:val="0086421F"/>
    <w:pPr>
      <w:tabs>
        <w:tab w:val="right" w:leader="dot" w:pos="7530"/>
      </w:tabs>
      <w:spacing w:after="0" w:line="300" w:lineRule="atLeast"/>
      <w:ind w:left="1304" w:hanging="567"/>
    </w:pPr>
    <w:rPr>
      <w:rFonts w:ascii="Arial" w:hAnsi="Arial"/>
      <w:noProof/>
      <w:sz w:val="18"/>
    </w:rPr>
  </w:style>
  <w:style w:type="paragraph" w:styleId="Innehll4">
    <w:name w:val="toc 4"/>
    <w:basedOn w:val="Normal"/>
    <w:next w:val="Normal"/>
    <w:autoRedefine/>
    <w:uiPriority w:val="39"/>
    <w:semiHidden/>
    <w:rsid w:val="0086421F"/>
    <w:pPr>
      <w:spacing w:after="100" w:line="300" w:lineRule="atLeast"/>
      <w:ind w:left="660"/>
    </w:pPr>
    <w:rPr>
      <w:rFonts w:asciiTheme="majorHAnsi" w:hAnsiTheme="majorHAnsi"/>
      <w:sz w:val="18"/>
    </w:rPr>
  </w:style>
  <w:style w:type="paragraph" w:styleId="Innehll5">
    <w:name w:val="toc 5"/>
    <w:basedOn w:val="Normal"/>
    <w:next w:val="Normal"/>
    <w:autoRedefine/>
    <w:semiHidden/>
    <w:rsid w:val="0086421F"/>
    <w:pPr>
      <w:spacing w:after="100"/>
      <w:ind w:left="880"/>
    </w:pPr>
  </w:style>
  <w:style w:type="paragraph" w:styleId="Innehll6">
    <w:name w:val="toc 6"/>
    <w:basedOn w:val="Normal"/>
    <w:next w:val="Normal"/>
    <w:autoRedefine/>
    <w:semiHidden/>
    <w:rsid w:val="0086421F"/>
    <w:pPr>
      <w:spacing w:after="100"/>
      <w:ind w:left="1100"/>
    </w:pPr>
  </w:style>
  <w:style w:type="paragraph" w:styleId="Innehll7">
    <w:name w:val="toc 7"/>
    <w:basedOn w:val="Normal"/>
    <w:next w:val="Normal"/>
    <w:autoRedefine/>
    <w:semiHidden/>
    <w:rsid w:val="0086421F"/>
    <w:pPr>
      <w:spacing w:after="100"/>
      <w:ind w:left="1320"/>
    </w:pPr>
  </w:style>
  <w:style w:type="paragraph" w:styleId="Innehll8">
    <w:name w:val="toc 8"/>
    <w:basedOn w:val="Normal"/>
    <w:next w:val="Normal"/>
    <w:autoRedefine/>
    <w:semiHidden/>
    <w:rsid w:val="0086421F"/>
    <w:pPr>
      <w:spacing w:after="100"/>
      <w:ind w:left="1540"/>
    </w:pPr>
  </w:style>
  <w:style w:type="paragraph" w:styleId="Innehll9">
    <w:name w:val="toc 9"/>
    <w:basedOn w:val="Normal"/>
    <w:next w:val="Normal"/>
    <w:autoRedefine/>
    <w:semiHidden/>
    <w:rsid w:val="0086421F"/>
    <w:pPr>
      <w:spacing w:after="100"/>
      <w:ind w:left="1760"/>
    </w:pPr>
  </w:style>
  <w:style w:type="paragraph" w:styleId="Innehllsfrteckningsrubrik">
    <w:name w:val="TOC Heading"/>
    <w:basedOn w:val="Rubrik1"/>
    <w:next w:val="Normal"/>
    <w:uiPriority w:val="39"/>
    <w:semiHidden/>
    <w:rsid w:val="0086421F"/>
    <w:pPr>
      <w:keepLines/>
      <w:spacing w:before="480" w:after="0" w:line="280" w:lineRule="exact"/>
      <w:outlineLvl w:val="9"/>
    </w:pPr>
    <w:rPr>
      <w:rFonts w:asciiTheme="majorHAnsi" w:eastAsiaTheme="majorEastAsia" w:hAnsiTheme="majorHAnsi" w:cstheme="majorBidi"/>
      <w:color w:val="143A50" w:themeColor="accent1" w:themeShade="BF"/>
      <w:kern w:val="0"/>
      <w:szCs w:val="28"/>
    </w:rPr>
  </w:style>
  <w:style w:type="paragraph" w:styleId="Kommentarer">
    <w:name w:val="annotation text"/>
    <w:basedOn w:val="Normal"/>
    <w:link w:val="KommentarerChar"/>
    <w:semiHidden/>
    <w:rsid w:val="0086421F"/>
    <w:pPr>
      <w:spacing w:line="240" w:lineRule="auto"/>
    </w:pPr>
    <w:rPr>
      <w:sz w:val="20"/>
      <w:szCs w:val="20"/>
    </w:rPr>
  </w:style>
  <w:style w:type="character" w:customStyle="1" w:styleId="KommentarerChar">
    <w:name w:val="Kommentarer Char"/>
    <w:basedOn w:val="Standardstycketeckensnitt"/>
    <w:link w:val="Kommentarer"/>
    <w:rsid w:val="0086421F"/>
  </w:style>
  <w:style w:type="character" w:styleId="Kommentarsreferens">
    <w:name w:val="annotation reference"/>
    <w:basedOn w:val="Standardstycketeckensnitt"/>
    <w:semiHidden/>
    <w:rsid w:val="0086421F"/>
    <w:rPr>
      <w:sz w:val="16"/>
      <w:szCs w:val="16"/>
    </w:rPr>
  </w:style>
  <w:style w:type="paragraph" w:styleId="Kommentarsmne">
    <w:name w:val="annotation subject"/>
    <w:basedOn w:val="Kommentarer"/>
    <w:next w:val="Kommentarer"/>
    <w:link w:val="KommentarsmneChar"/>
    <w:semiHidden/>
    <w:rsid w:val="0086421F"/>
    <w:rPr>
      <w:b/>
      <w:bCs/>
    </w:rPr>
  </w:style>
  <w:style w:type="character" w:customStyle="1" w:styleId="KommentarsmneChar">
    <w:name w:val="Kommentarsämne Char"/>
    <w:basedOn w:val="KommentarerChar"/>
    <w:link w:val="Kommentarsmne"/>
    <w:semiHidden/>
    <w:rsid w:val="0086421F"/>
    <w:rPr>
      <w:b/>
      <w:bCs/>
    </w:rPr>
  </w:style>
  <w:style w:type="paragraph" w:styleId="Lista">
    <w:name w:val="List"/>
    <w:basedOn w:val="Normal"/>
    <w:semiHidden/>
    <w:rsid w:val="0086421F"/>
    <w:pPr>
      <w:ind w:left="283" w:hanging="283"/>
      <w:contextualSpacing/>
    </w:pPr>
  </w:style>
  <w:style w:type="paragraph" w:styleId="Lista2">
    <w:name w:val="List 2"/>
    <w:basedOn w:val="Normal"/>
    <w:semiHidden/>
    <w:rsid w:val="0086421F"/>
    <w:pPr>
      <w:ind w:left="566" w:hanging="283"/>
      <w:contextualSpacing/>
    </w:pPr>
  </w:style>
  <w:style w:type="paragraph" w:styleId="Lista3">
    <w:name w:val="List 3"/>
    <w:basedOn w:val="Normal"/>
    <w:semiHidden/>
    <w:rsid w:val="0086421F"/>
    <w:pPr>
      <w:ind w:left="849" w:hanging="283"/>
      <w:contextualSpacing/>
    </w:pPr>
  </w:style>
  <w:style w:type="paragraph" w:styleId="Lista4">
    <w:name w:val="List 4"/>
    <w:basedOn w:val="Normal"/>
    <w:semiHidden/>
    <w:rsid w:val="0086421F"/>
    <w:pPr>
      <w:ind w:left="1132" w:hanging="283"/>
      <w:contextualSpacing/>
    </w:pPr>
  </w:style>
  <w:style w:type="paragraph" w:styleId="Lista5">
    <w:name w:val="List 5"/>
    <w:basedOn w:val="Normal"/>
    <w:semiHidden/>
    <w:rsid w:val="0086421F"/>
    <w:pPr>
      <w:ind w:left="1415" w:hanging="283"/>
      <w:contextualSpacing/>
    </w:pPr>
  </w:style>
  <w:style w:type="paragraph" w:styleId="Listafortstt">
    <w:name w:val="List Continue"/>
    <w:basedOn w:val="Normal"/>
    <w:semiHidden/>
    <w:rsid w:val="0086421F"/>
    <w:pPr>
      <w:spacing w:after="120"/>
      <w:ind w:left="283"/>
      <w:contextualSpacing/>
    </w:pPr>
  </w:style>
  <w:style w:type="paragraph" w:styleId="Listafortstt2">
    <w:name w:val="List Continue 2"/>
    <w:basedOn w:val="Normal"/>
    <w:semiHidden/>
    <w:rsid w:val="0086421F"/>
    <w:pPr>
      <w:spacing w:after="120"/>
      <w:ind w:left="566"/>
      <w:contextualSpacing/>
    </w:pPr>
  </w:style>
  <w:style w:type="paragraph" w:styleId="Listafortstt3">
    <w:name w:val="List Continue 3"/>
    <w:basedOn w:val="Normal"/>
    <w:semiHidden/>
    <w:rsid w:val="0086421F"/>
    <w:pPr>
      <w:spacing w:after="120"/>
      <w:ind w:left="849"/>
      <w:contextualSpacing/>
    </w:pPr>
  </w:style>
  <w:style w:type="paragraph" w:styleId="Listafortstt4">
    <w:name w:val="List Continue 4"/>
    <w:basedOn w:val="Normal"/>
    <w:semiHidden/>
    <w:rsid w:val="0086421F"/>
    <w:pPr>
      <w:spacing w:after="120"/>
      <w:ind w:left="1132"/>
      <w:contextualSpacing/>
    </w:pPr>
  </w:style>
  <w:style w:type="paragraph" w:styleId="Listafortstt5">
    <w:name w:val="List Continue 5"/>
    <w:basedOn w:val="Normal"/>
    <w:semiHidden/>
    <w:rsid w:val="0086421F"/>
    <w:pPr>
      <w:spacing w:after="120"/>
      <w:ind w:left="1415"/>
      <w:contextualSpacing/>
    </w:pPr>
  </w:style>
  <w:style w:type="paragraph" w:styleId="Liststycke">
    <w:name w:val="List Paragraph"/>
    <w:basedOn w:val="Normal"/>
    <w:uiPriority w:val="34"/>
    <w:semiHidden/>
    <w:rsid w:val="0086421F"/>
    <w:pPr>
      <w:spacing w:line="240" w:lineRule="atLeast"/>
      <w:contextualSpacing/>
    </w:pPr>
  </w:style>
  <w:style w:type="paragraph" w:styleId="Litteraturfrteckning">
    <w:name w:val="Bibliography"/>
    <w:basedOn w:val="Normal"/>
    <w:next w:val="Normal"/>
    <w:uiPriority w:val="37"/>
    <w:semiHidden/>
    <w:rsid w:val="0086421F"/>
  </w:style>
  <w:style w:type="paragraph" w:styleId="Makrotext">
    <w:name w:val="macro"/>
    <w:link w:val="MakrotextChar"/>
    <w:semiHidden/>
    <w:rsid w:val="0086421F"/>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cs="Consolas"/>
    </w:rPr>
  </w:style>
  <w:style w:type="character" w:customStyle="1" w:styleId="MakrotextChar">
    <w:name w:val="Makrotext Char"/>
    <w:basedOn w:val="Standardstycketeckensnitt"/>
    <w:link w:val="Makrotext"/>
    <w:semiHidden/>
    <w:rsid w:val="0086421F"/>
    <w:rPr>
      <w:rFonts w:ascii="Consolas" w:hAnsi="Consolas" w:cs="Consolas"/>
    </w:rPr>
  </w:style>
  <w:style w:type="paragraph" w:styleId="Meddelanderubrik">
    <w:name w:val="Message Header"/>
    <w:basedOn w:val="Normal"/>
    <w:link w:val="MeddelanderubrikChar"/>
    <w:semiHidden/>
    <w:rsid w:val="0086421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semiHidden/>
    <w:rsid w:val="0086421F"/>
    <w:rPr>
      <w:rFonts w:asciiTheme="majorHAnsi" w:eastAsiaTheme="majorEastAsia" w:hAnsiTheme="majorHAnsi" w:cstheme="majorBidi"/>
      <w:sz w:val="24"/>
      <w:szCs w:val="24"/>
      <w:shd w:val="pct20" w:color="auto" w:fill="auto"/>
    </w:rPr>
  </w:style>
  <w:style w:type="paragraph" w:styleId="Normalwebb">
    <w:name w:val="Normal (Web)"/>
    <w:basedOn w:val="Normal"/>
    <w:semiHidden/>
    <w:rsid w:val="0086421F"/>
    <w:rPr>
      <w:sz w:val="24"/>
    </w:rPr>
  </w:style>
  <w:style w:type="paragraph" w:styleId="Normaltindrag">
    <w:name w:val="Normal Indent"/>
    <w:basedOn w:val="Normal"/>
    <w:semiHidden/>
    <w:rsid w:val="0086421F"/>
    <w:pPr>
      <w:ind w:left="1304"/>
    </w:pPr>
  </w:style>
  <w:style w:type="paragraph" w:styleId="Numreradlista">
    <w:name w:val="List Number"/>
    <w:basedOn w:val="Normal"/>
    <w:semiHidden/>
    <w:rsid w:val="0086421F"/>
    <w:pPr>
      <w:contextualSpacing/>
    </w:pPr>
  </w:style>
  <w:style w:type="paragraph" w:styleId="Numreradlista2">
    <w:name w:val="List Number 2"/>
    <w:basedOn w:val="Normal"/>
    <w:semiHidden/>
    <w:rsid w:val="0086421F"/>
    <w:pPr>
      <w:contextualSpacing/>
    </w:pPr>
  </w:style>
  <w:style w:type="paragraph" w:styleId="Numreradlista3">
    <w:name w:val="List Number 3"/>
    <w:basedOn w:val="Normal"/>
    <w:semiHidden/>
    <w:rsid w:val="0086421F"/>
    <w:pPr>
      <w:contextualSpacing/>
    </w:pPr>
  </w:style>
  <w:style w:type="paragraph" w:styleId="Numreradlista4">
    <w:name w:val="List Number 4"/>
    <w:basedOn w:val="Normal"/>
    <w:semiHidden/>
    <w:rsid w:val="0086421F"/>
    <w:pPr>
      <w:contextualSpacing/>
    </w:pPr>
  </w:style>
  <w:style w:type="paragraph" w:styleId="Numreradlista5">
    <w:name w:val="List Number 5"/>
    <w:basedOn w:val="Normal"/>
    <w:semiHidden/>
    <w:rsid w:val="0086421F"/>
    <w:pPr>
      <w:contextualSpacing/>
    </w:pPr>
  </w:style>
  <w:style w:type="paragraph" w:styleId="Oformateradtext">
    <w:name w:val="Plain Text"/>
    <w:basedOn w:val="Normal"/>
    <w:link w:val="OformateradtextChar"/>
    <w:semiHidden/>
    <w:rsid w:val="0086421F"/>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semiHidden/>
    <w:rsid w:val="0086421F"/>
    <w:rPr>
      <w:rFonts w:ascii="Consolas" w:hAnsi="Consolas" w:cs="Consolas"/>
      <w:sz w:val="21"/>
      <w:szCs w:val="21"/>
    </w:rPr>
  </w:style>
  <w:style w:type="character" w:styleId="Platshllartext">
    <w:name w:val="Placeholder Text"/>
    <w:basedOn w:val="Standardstycketeckensnitt"/>
    <w:uiPriority w:val="99"/>
    <w:semiHidden/>
    <w:rsid w:val="0086421F"/>
    <w:rPr>
      <w:vanish/>
      <w:color w:val="808080"/>
    </w:rPr>
  </w:style>
  <w:style w:type="paragraph" w:styleId="Punktlista2">
    <w:name w:val="List Bullet 2"/>
    <w:basedOn w:val="Normal"/>
    <w:semiHidden/>
    <w:rsid w:val="0086421F"/>
    <w:pPr>
      <w:contextualSpacing/>
    </w:pPr>
  </w:style>
  <w:style w:type="paragraph" w:styleId="Punktlista3">
    <w:name w:val="List Bullet 3"/>
    <w:basedOn w:val="Normal"/>
    <w:semiHidden/>
    <w:rsid w:val="0086421F"/>
    <w:pPr>
      <w:contextualSpacing/>
    </w:pPr>
  </w:style>
  <w:style w:type="paragraph" w:styleId="Punktlista4">
    <w:name w:val="List Bullet 4"/>
    <w:basedOn w:val="Normal"/>
    <w:semiHidden/>
    <w:rsid w:val="0086421F"/>
    <w:pPr>
      <w:contextualSpacing/>
    </w:pPr>
  </w:style>
  <w:style w:type="paragraph" w:styleId="Punktlista5">
    <w:name w:val="List Bullet 5"/>
    <w:basedOn w:val="Normal"/>
    <w:semiHidden/>
    <w:rsid w:val="0086421F"/>
    <w:pPr>
      <w:contextualSpacing/>
    </w:pPr>
  </w:style>
  <w:style w:type="character" w:styleId="Radnummer">
    <w:name w:val="line number"/>
    <w:basedOn w:val="Standardstycketeckensnitt"/>
    <w:semiHidden/>
    <w:rsid w:val="0086421F"/>
  </w:style>
  <w:style w:type="paragraph" w:styleId="Rubrik">
    <w:name w:val="Title"/>
    <w:basedOn w:val="Normal"/>
    <w:next w:val="Normal"/>
    <w:link w:val="RubrikChar"/>
    <w:semiHidden/>
    <w:rsid w:val="0086421F"/>
    <w:pPr>
      <w:pBdr>
        <w:bottom w:val="single" w:sz="8" w:space="4" w:color="1B4E6B"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semiHidden/>
    <w:rsid w:val="0086421F"/>
    <w:rPr>
      <w:rFonts w:asciiTheme="majorHAnsi" w:eastAsiaTheme="majorEastAsia" w:hAnsiTheme="majorHAnsi" w:cstheme="majorBidi"/>
      <w:color w:val="323E4F" w:themeColor="text2" w:themeShade="BF"/>
      <w:spacing w:val="5"/>
      <w:kern w:val="28"/>
      <w:sz w:val="52"/>
      <w:szCs w:val="52"/>
    </w:rPr>
  </w:style>
  <w:style w:type="character" w:customStyle="1" w:styleId="Rubrik4Char">
    <w:name w:val="Rubrik 4 Char"/>
    <w:basedOn w:val="Standardstycketeckensnitt"/>
    <w:link w:val="Rubrik4"/>
    <w:uiPriority w:val="4"/>
    <w:rsid w:val="0086421F"/>
    <w:rPr>
      <w:rFonts w:asciiTheme="majorHAnsi" w:eastAsiaTheme="majorEastAsia" w:hAnsiTheme="majorHAnsi" w:cstheme="majorBidi"/>
      <w:bCs/>
      <w:i/>
      <w:iCs/>
      <w:sz w:val="21"/>
      <w:szCs w:val="24"/>
    </w:rPr>
  </w:style>
  <w:style w:type="character" w:customStyle="1" w:styleId="Rubrik5Char">
    <w:name w:val="Rubrik 5 Char"/>
    <w:basedOn w:val="Standardstycketeckensnitt"/>
    <w:link w:val="Rubrik5"/>
    <w:semiHidden/>
    <w:rsid w:val="0086421F"/>
    <w:rPr>
      <w:rFonts w:asciiTheme="majorHAnsi" w:eastAsiaTheme="majorEastAsia" w:hAnsiTheme="majorHAnsi" w:cstheme="majorBidi"/>
      <w:color w:val="0D2635" w:themeColor="accent1" w:themeShade="7F"/>
      <w:sz w:val="22"/>
      <w:szCs w:val="24"/>
    </w:rPr>
  </w:style>
  <w:style w:type="character" w:customStyle="1" w:styleId="Rubrik6Char">
    <w:name w:val="Rubrik 6 Char"/>
    <w:basedOn w:val="Standardstycketeckensnitt"/>
    <w:link w:val="Rubrik6"/>
    <w:semiHidden/>
    <w:rsid w:val="0086421F"/>
    <w:rPr>
      <w:rFonts w:asciiTheme="majorHAnsi" w:eastAsiaTheme="majorEastAsia" w:hAnsiTheme="majorHAnsi" w:cstheme="majorBidi"/>
      <w:i/>
      <w:iCs/>
      <w:color w:val="0D2635" w:themeColor="accent1" w:themeShade="7F"/>
      <w:sz w:val="22"/>
      <w:szCs w:val="24"/>
    </w:rPr>
  </w:style>
  <w:style w:type="character" w:customStyle="1" w:styleId="Rubrik7Char">
    <w:name w:val="Rubrik 7 Char"/>
    <w:basedOn w:val="Standardstycketeckensnitt"/>
    <w:link w:val="Rubrik7"/>
    <w:semiHidden/>
    <w:rsid w:val="0086421F"/>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86421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86421F"/>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86421F"/>
    <w:pPr>
      <w:spacing w:line="240" w:lineRule="auto"/>
      <w:ind w:left="4252"/>
    </w:pPr>
  </w:style>
  <w:style w:type="character" w:customStyle="1" w:styleId="SignaturChar">
    <w:name w:val="Signatur Char"/>
    <w:basedOn w:val="Standardstycketeckensnitt"/>
    <w:link w:val="Signatur"/>
    <w:semiHidden/>
    <w:rsid w:val="0086421F"/>
    <w:rPr>
      <w:sz w:val="22"/>
      <w:szCs w:val="24"/>
    </w:rPr>
  </w:style>
  <w:style w:type="paragraph" w:styleId="Slutnotstext">
    <w:name w:val="endnote text"/>
    <w:basedOn w:val="Normal"/>
    <w:link w:val="SlutnotstextChar"/>
    <w:semiHidden/>
    <w:rsid w:val="0086421F"/>
    <w:pPr>
      <w:spacing w:line="240" w:lineRule="auto"/>
    </w:pPr>
    <w:rPr>
      <w:sz w:val="20"/>
      <w:szCs w:val="20"/>
    </w:rPr>
  </w:style>
  <w:style w:type="character" w:customStyle="1" w:styleId="SlutnotstextChar">
    <w:name w:val="Slutnotstext Char"/>
    <w:basedOn w:val="Standardstycketeckensnitt"/>
    <w:link w:val="Slutnotstext"/>
    <w:semiHidden/>
    <w:rsid w:val="0086421F"/>
  </w:style>
  <w:style w:type="character" w:styleId="Slutnotsreferens">
    <w:name w:val="endnote reference"/>
    <w:basedOn w:val="Standardstycketeckensnitt"/>
    <w:semiHidden/>
    <w:rsid w:val="0086421F"/>
    <w:rPr>
      <w:vertAlign w:val="superscript"/>
    </w:rPr>
  </w:style>
  <w:style w:type="character" w:styleId="Stark">
    <w:name w:val="Strong"/>
    <w:basedOn w:val="Standardstycketeckensnitt"/>
    <w:semiHidden/>
    <w:rsid w:val="0086421F"/>
    <w:rPr>
      <w:b/>
      <w:bCs/>
    </w:rPr>
  </w:style>
  <w:style w:type="character" w:styleId="Starkbetoning">
    <w:name w:val="Intense Emphasis"/>
    <w:basedOn w:val="Standardstycketeckensnitt"/>
    <w:uiPriority w:val="21"/>
    <w:semiHidden/>
    <w:rsid w:val="0086421F"/>
    <w:rPr>
      <w:b/>
      <w:bCs/>
      <w:i/>
      <w:iCs/>
      <w:color w:val="1B4E6B" w:themeColor="accent1"/>
    </w:rPr>
  </w:style>
  <w:style w:type="character" w:styleId="Starkreferens">
    <w:name w:val="Intense Reference"/>
    <w:basedOn w:val="Standardstycketeckensnitt"/>
    <w:uiPriority w:val="32"/>
    <w:semiHidden/>
    <w:rsid w:val="0086421F"/>
    <w:rPr>
      <w:b/>
      <w:bCs/>
      <w:smallCaps/>
      <w:color w:val="F4AB33" w:themeColor="accent2"/>
      <w:spacing w:val="5"/>
      <w:u w:val="single"/>
    </w:rPr>
  </w:style>
  <w:style w:type="paragraph" w:styleId="Starktcitat">
    <w:name w:val="Intense Quote"/>
    <w:basedOn w:val="Normal"/>
    <w:next w:val="Normal"/>
    <w:link w:val="StarktcitatChar"/>
    <w:uiPriority w:val="30"/>
    <w:semiHidden/>
    <w:rsid w:val="0086421F"/>
    <w:pPr>
      <w:pBdr>
        <w:bottom w:val="single" w:sz="4" w:space="4" w:color="1B4E6B" w:themeColor="accent1"/>
      </w:pBdr>
      <w:spacing w:before="200" w:after="280"/>
      <w:ind w:left="936" w:right="936"/>
    </w:pPr>
    <w:rPr>
      <w:b/>
      <w:bCs/>
      <w:i/>
      <w:iCs/>
      <w:color w:val="1B4E6B" w:themeColor="accent1"/>
    </w:rPr>
  </w:style>
  <w:style w:type="character" w:customStyle="1" w:styleId="StarktcitatChar">
    <w:name w:val="Starkt citat Char"/>
    <w:basedOn w:val="Standardstycketeckensnitt"/>
    <w:link w:val="Starktcitat"/>
    <w:uiPriority w:val="30"/>
    <w:semiHidden/>
    <w:rsid w:val="0086421F"/>
    <w:rPr>
      <w:b/>
      <w:bCs/>
      <w:i/>
      <w:iCs/>
      <w:color w:val="1B4E6B" w:themeColor="accent1"/>
      <w:sz w:val="22"/>
      <w:szCs w:val="24"/>
    </w:rPr>
  </w:style>
  <w:style w:type="paragraph" w:styleId="Underrubrik">
    <w:name w:val="Subtitle"/>
    <w:basedOn w:val="Normal"/>
    <w:next w:val="Normal"/>
    <w:link w:val="UnderrubrikChar"/>
    <w:semiHidden/>
    <w:rsid w:val="0086421F"/>
    <w:pPr>
      <w:numPr>
        <w:ilvl w:val="1"/>
      </w:numPr>
    </w:pPr>
    <w:rPr>
      <w:rFonts w:asciiTheme="majorHAnsi" w:eastAsiaTheme="majorEastAsia" w:hAnsiTheme="majorHAnsi" w:cstheme="majorBidi"/>
      <w:i/>
      <w:iCs/>
      <w:color w:val="1B4E6B" w:themeColor="accent1"/>
      <w:spacing w:val="15"/>
      <w:sz w:val="24"/>
    </w:rPr>
  </w:style>
  <w:style w:type="character" w:customStyle="1" w:styleId="UnderrubrikChar">
    <w:name w:val="Underrubrik Char"/>
    <w:basedOn w:val="Standardstycketeckensnitt"/>
    <w:link w:val="Underrubrik"/>
    <w:semiHidden/>
    <w:rsid w:val="0086421F"/>
    <w:rPr>
      <w:rFonts w:asciiTheme="majorHAnsi" w:eastAsiaTheme="majorEastAsia" w:hAnsiTheme="majorHAnsi" w:cstheme="majorBidi"/>
      <w:i/>
      <w:iCs/>
      <w:color w:val="1B4E6B" w:themeColor="accent1"/>
      <w:spacing w:val="15"/>
      <w:sz w:val="24"/>
      <w:szCs w:val="24"/>
    </w:rPr>
  </w:style>
  <w:style w:type="character" w:customStyle="1" w:styleId="SidfotChar">
    <w:name w:val="Sidfot Char"/>
    <w:basedOn w:val="Standardstycketeckensnitt"/>
    <w:link w:val="Sidfot"/>
    <w:semiHidden/>
    <w:rsid w:val="0086421F"/>
    <w:rPr>
      <w:rFonts w:ascii="Arial" w:hAnsi="Arial"/>
      <w:sz w:val="14"/>
      <w:szCs w:val="24"/>
    </w:rPr>
  </w:style>
  <w:style w:type="character" w:customStyle="1" w:styleId="SidhuvudChar">
    <w:name w:val="Sidhuvud Char"/>
    <w:basedOn w:val="Standardstycketeckensnitt"/>
    <w:link w:val="Sidhuvud"/>
    <w:uiPriority w:val="5"/>
    <w:semiHidden/>
    <w:rsid w:val="0086421F"/>
    <w:rPr>
      <w:sz w:val="22"/>
      <w:szCs w:val="24"/>
    </w:rPr>
  </w:style>
  <w:style w:type="paragraph" w:customStyle="1" w:styleId="TabellFigurrubrik">
    <w:name w:val="Tabell/Figurrubrik"/>
    <w:basedOn w:val="Normal"/>
    <w:uiPriority w:val="16"/>
    <w:qFormat/>
    <w:rsid w:val="0086421F"/>
    <w:pPr>
      <w:spacing w:after="0" w:line="220" w:lineRule="exact"/>
    </w:pPr>
    <w:rPr>
      <w:rFonts w:ascii="Arial" w:hAnsi="Arial"/>
      <w:b/>
      <w:i/>
      <w:sz w:val="20"/>
    </w:rPr>
  </w:style>
  <w:style w:type="paragraph" w:customStyle="1" w:styleId="ESVNumreradlista1-">
    <w:name w:val="ESV Numrerad lista 1. -"/>
    <w:basedOn w:val="Liststycke"/>
    <w:uiPriority w:val="13"/>
    <w:qFormat/>
    <w:rsid w:val="002372A5"/>
    <w:pPr>
      <w:numPr>
        <w:numId w:val="40"/>
      </w:numPr>
      <w:spacing w:line="280" w:lineRule="atLeast"/>
    </w:pPr>
  </w:style>
  <w:style w:type="paragraph" w:customStyle="1" w:styleId="ESVNumreradlista1a-">
    <w:name w:val="ESV Numrerad lista 1. a) -"/>
    <w:basedOn w:val="Liststycke"/>
    <w:uiPriority w:val="12"/>
    <w:qFormat/>
    <w:rsid w:val="002372A5"/>
    <w:pPr>
      <w:numPr>
        <w:numId w:val="41"/>
      </w:numPr>
      <w:spacing w:line="280" w:lineRule="atLeast"/>
    </w:pPr>
  </w:style>
  <w:style w:type="paragraph" w:customStyle="1" w:styleId="NumreradRubrik4">
    <w:name w:val="Numrerad Rubrik 4"/>
    <w:basedOn w:val="Rubrik4"/>
    <w:next w:val="Brdtext"/>
    <w:uiPriority w:val="8"/>
    <w:qFormat/>
    <w:rsid w:val="0086421F"/>
    <w:pPr>
      <w:spacing w:after="56" w:line="300" w:lineRule="atLeast"/>
    </w:pPr>
    <w:rPr>
      <w:sz w:val="22"/>
    </w:rPr>
  </w:style>
  <w:style w:type="paragraph" w:customStyle="1" w:styleId="ESVPunktlista-">
    <w:name w:val="ESV Punktlista - •"/>
    <w:basedOn w:val="Liststycke"/>
    <w:uiPriority w:val="14"/>
    <w:qFormat/>
    <w:rsid w:val="002372A5"/>
    <w:pPr>
      <w:numPr>
        <w:numId w:val="42"/>
      </w:numPr>
      <w:spacing w:line="280" w:lineRule="atLeast"/>
    </w:pPr>
  </w:style>
  <w:style w:type="paragraph" w:customStyle="1" w:styleId="ESVPunktlista-a">
    <w:name w:val="ESV Punktlista - a)"/>
    <w:basedOn w:val="Liststycke"/>
    <w:uiPriority w:val="15"/>
    <w:qFormat/>
    <w:rsid w:val="002372A5"/>
    <w:pPr>
      <w:numPr>
        <w:numId w:val="43"/>
      </w:numPr>
      <w:spacing w:line="280" w:lineRule="atLeast"/>
    </w:pPr>
  </w:style>
  <w:style w:type="table" w:customStyle="1" w:styleId="ESVTabellradochkolumnlinjer">
    <w:name w:val="ESV Tabell rad och kolumnlinjer"/>
    <w:basedOn w:val="Normaltabell"/>
    <w:uiPriority w:val="99"/>
    <w:rsid w:val="00CB0F29"/>
    <w:pPr>
      <w:spacing w:after="60" w:line="200" w:lineRule="exact"/>
    </w:pPr>
    <w:rPr>
      <w:rFonts w:asciiTheme="majorHAnsi" w:hAnsiTheme="majorHAnsi"/>
      <w:sz w:val="16"/>
    </w:rPr>
    <w:tblPr>
      <w:tblStyleRowBandSize w:val="1"/>
      <w:tblBorders>
        <w:bottom w:val="single" w:sz="4" w:space="0" w:color="auto"/>
        <w:insideV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paragraph" w:customStyle="1" w:styleId="Tabellnormal">
    <w:name w:val="Tabell normal"/>
    <w:basedOn w:val="Normal"/>
    <w:uiPriority w:val="18"/>
    <w:qFormat/>
    <w:rsid w:val="0086421F"/>
    <w:pPr>
      <w:spacing w:before="40" w:after="40" w:line="200" w:lineRule="exact"/>
    </w:pPr>
    <w:rPr>
      <w:rFonts w:ascii="Arial" w:hAnsi="Arial"/>
      <w:sz w:val="16"/>
    </w:rPr>
  </w:style>
  <w:style w:type="paragraph" w:customStyle="1" w:styleId="Tabellrubrik">
    <w:name w:val="Tabell rubrik"/>
    <w:basedOn w:val="Normal"/>
    <w:uiPriority w:val="17"/>
    <w:qFormat/>
    <w:rsid w:val="0086421F"/>
    <w:pPr>
      <w:spacing w:before="40" w:after="40" w:line="200" w:lineRule="exact"/>
    </w:pPr>
    <w:rPr>
      <w:rFonts w:ascii="Arial" w:hAnsi="Arial"/>
      <w:b/>
      <w:sz w:val="16"/>
    </w:rPr>
  </w:style>
  <w:style w:type="table" w:styleId="Ljusskuggning-dekorfrg2">
    <w:name w:val="Light Shading Accent 2"/>
    <w:basedOn w:val="Normaltabell"/>
    <w:uiPriority w:val="60"/>
    <w:rsid w:val="0086421F"/>
    <w:rPr>
      <w:color w:val="D1860B" w:themeColor="accent2" w:themeShade="BF"/>
    </w:rPr>
    <w:tblPr>
      <w:tblStyleRowBandSize w:val="1"/>
      <w:tblStyleColBandSize w:val="1"/>
      <w:tblBorders>
        <w:top w:val="single" w:sz="8" w:space="0" w:color="F4AB33" w:themeColor="accent2"/>
        <w:bottom w:val="single" w:sz="8" w:space="0" w:color="F4AB33" w:themeColor="accent2"/>
      </w:tblBorders>
    </w:tblPr>
    <w:tblStylePr w:type="fir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la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CC" w:themeFill="accent2" w:themeFillTint="3F"/>
      </w:tcPr>
    </w:tblStylePr>
    <w:tblStylePr w:type="band1Horz">
      <w:tblPr/>
      <w:tcPr>
        <w:tcBorders>
          <w:left w:val="nil"/>
          <w:right w:val="nil"/>
          <w:insideH w:val="nil"/>
          <w:insideV w:val="nil"/>
        </w:tcBorders>
        <w:shd w:val="clear" w:color="auto" w:fill="FCEACC" w:themeFill="accent2" w:themeFillTint="3F"/>
      </w:tcPr>
    </w:tblStylePr>
  </w:style>
  <w:style w:type="table" w:styleId="Ljusskuggning-dekorfrg3">
    <w:name w:val="Light Shading Accent 3"/>
    <w:basedOn w:val="Normaltabell"/>
    <w:uiPriority w:val="60"/>
    <w:rsid w:val="0086421F"/>
    <w:rPr>
      <w:color w:val="732535" w:themeColor="accent3" w:themeShade="BF"/>
    </w:rPr>
    <w:tblPr>
      <w:tblStyleRowBandSize w:val="1"/>
      <w:tblStyleColBandSize w:val="1"/>
      <w:tblBorders>
        <w:top w:val="single" w:sz="8" w:space="0" w:color="9B3248" w:themeColor="accent3"/>
        <w:bottom w:val="single" w:sz="8" w:space="0" w:color="9B3248" w:themeColor="accent3"/>
      </w:tblBorders>
    </w:tblPr>
    <w:tblStylePr w:type="fir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la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5CD" w:themeFill="accent3" w:themeFillTint="3F"/>
      </w:tcPr>
    </w:tblStylePr>
    <w:tblStylePr w:type="band1Horz">
      <w:tblPr/>
      <w:tcPr>
        <w:tcBorders>
          <w:left w:val="nil"/>
          <w:right w:val="nil"/>
          <w:insideH w:val="nil"/>
          <w:insideV w:val="nil"/>
        </w:tcBorders>
        <w:shd w:val="clear" w:color="auto" w:fill="ECC5CD" w:themeFill="accent3" w:themeFillTint="3F"/>
      </w:tcPr>
    </w:tblStylePr>
  </w:style>
  <w:style w:type="paragraph" w:customStyle="1" w:styleId="Ord1">
    <w:name w:val="Ord 1"/>
    <w:basedOn w:val="Rubrik3"/>
    <w:next w:val="Normal"/>
    <w:uiPriority w:val="19"/>
    <w:semiHidden/>
    <w:qFormat/>
    <w:rsid w:val="0086421F"/>
    <w:pPr>
      <w:spacing w:after="56" w:line="300" w:lineRule="atLeast"/>
    </w:pPr>
    <w:rPr>
      <w:b/>
      <w:sz w:val="22"/>
    </w:rPr>
  </w:style>
  <w:style w:type="paragraph" w:customStyle="1" w:styleId="TabellbeskrivningKlla">
    <w:name w:val="Tabellbeskrivning/Källa"/>
    <w:basedOn w:val="Normal"/>
    <w:next w:val="Brdtext"/>
    <w:uiPriority w:val="18"/>
    <w:qFormat/>
    <w:rsid w:val="00FF2854"/>
    <w:pPr>
      <w:spacing w:before="160" w:line="200" w:lineRule="exact"/>
    </w:pPr>
    <w:rPr>
      <w:rFonts w:ascii="Arial" w:hAnsi="Arial"/>
      <w:i/>
      <w:sz w:val="16"/>
    </w:rPr>
  </w:style>
  <w:style w:type="paragraph" w:customStyle="1" w:styleId="Logotyptabell">
    <w:name w:val="Logotyptabell"/>
    <w:uiPriority w:val="11"/>
    <w:semiHidden/>
    <w:rsid w:val="0086421F"/>
    <w:pPr>
      <w:framePr w:hSpace="142" w:wrap="around" w:vAnchor="page" w:hAnchor="page" w:x="1129" w:y="568"/>
      <w:spacing w:line="276" w:lineRule="auto"/>
    </w:pPr>
    <w:rPr>
      <w:noProof/>
      <w:sz w:val="22"/>
      <w:szCs w:val="24"/>
    </w:rPr>
  </w:style>
  <w:style w:type="table" w:customStyle="1" w:styleId="ESVTabellradlinjer">
    <w:name w:val="ESV Tabell radlinjer"/>
    <w:basedOn w:val="Normaltabell"/>
    <w:uiPriority w:val="99"/>
    <w:rsid w:val="00CB0F29"/>
    <w:pPr>
      <w:spacing w:after="60" w:line="200" w:lineRule="exact"/>
    </w:pPr>
    <w:rPr>
      <w:rFonts w:asciiTheme="majorHAnsi" w:hAnsiTheme="majorHAnsi"/>
      <w:sz w:val="16"/>
    </w:rPr>
    <w:tblPr>
      <w:tblStyleRowBandSize w:val="1"/>
      <w:tblBorders>
        <w:bottom w:val="single" w:sz="4" w:space="0" w:color="auto"/>
        <w:insideH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table" w:customStyle="1" w:styleId="ESVTabelltom">
    <w:name w:val="ESV Tabell tom"/>
    <w:basedOn w:val="Normaltabell"/>
    <w:uiPriority w:val="99"/>
    <w:rsid w:val="00CB0F29"/>
    <w:pPr>
      <w:spacing w:after="60" w:line="200" w:lineRule="exact"/>
    </w:pPr>
    <w:rPr>
      <w:rFonts w:asciiTheme="majorHAnsi" w:hAnsiTheme="majorHAnsi"/>
      <w:sz w:val="16"/>
    </w:rPr>
    <w:tblPr>
      <w:tblStyleRowBandSize w:val="1"/>
      <w:tblStyleColBandSize w:val="1"/>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rPr>
        <w:rFonts w:asciiTheme="majorHAnsi" w:hAnsiTheme="majorHAnsi"/>
        <w:sz w:val="16"/>
      </w:rPr>
      <w:tblPr/>
      <w:tcPr>
        <w:tcBorders>
          <w:top w:val="nil"/>
          <w:left w:val="nil"/>
          <w:bottom w:val="nil"/>
          <w:right w:val="nil"/>
          <w:insideH w:val="nil"/>
          <w:insideV w:val="nil"/>
          <w:tl2br w:val="nil"/>
          <w:tr2bl w:val="nil"/>
        </w:tcBorders>
      </w:tcPr>
    </w:tblStylePr>
  </w:style>
  <w:style w:type="paragraph" w:customStyle="1" w:styleId="Ledtext">
    <w:name w:val="Ledtext"/>
    <w:basedOn w:val="Normal"/>
    <w:next w:val="Normal"/>
    <w:uiPriority w:val="22"/>
    <w:semiHidden/>
    <w:rsid w:val="0086421F"/>
    <w:pPr>
      <w:spacing w:before="40" w:after="60" w:line="240" w:lineRule="auto"/>
    </w:pPr>
    <w:rPr>
      <w:rFonts w:ascii="Arial" w:hAnsi="Arial"/>
      <w:smallCaps/>
      <w:sz w:val="16"/>
      <w:szCs w:val="20"/>
    </w:rPr>
  </w:style>
  <w:style w:type="character" w:customStyle="1" w:styleId="Rubrik1Char">
    <w:name w:val="Rubrik 1 Char"/>
    <w:basedOn w:val="Standardstycketeckensnitt"/>
    <w:link w:val="Rubrik1"/>
    <w:uiPriority w:val="1"/>
    <w:rsid w:val="00DD4E38"/>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9357">
      <w:bodyDiv w:val="1"/>
      <w:marLeft w:val="0"/>
      <w:marRight w:val="0"/>
      <w:marTop w:val="0"/>
      <w:marBottom w:val="0"/>
      <w:divBdr>
        <w:top w:val="none" w:sz="0" w:space="0" w:color="auto"/>
        <w:left w:val="none" w:sz="0" w:space="0" w:color="auto"/>
        <w:bottom w:val="none" w:sz="0" w:space="0" w:color="auto"/>
        <w:right w:val="none" w:sz="0" w:space="0" w:color="auto"/>
      </w:divBdr>
    </w:div>
    <w:div w:id="305624431">
      <w:bodyDiv w:val="1"/>
      <w:marLeft w:val="0"/>
      <w:marRight w:val="0"/>
      <w:marTop w:val="0"/>
      <w:marBottom w:val="0"/>
      <w:divBdr>
        <w:top w:val="none" w:sz="0" w:space="0" w:color="auto"/>
        <w:left w:val="none" w:sz="0" w:space="0" w:color="auto"/>
        <w:bottom w:val="none" w:sz="0" w:space="0" w:color="auto"/>
        <w:right w:val="none" w:sz="0" w:space="0" w:color="auto"/>
      </w:divBdr>
    </w:div>
    <w:div w:id="325548021">
      <w:bodyDiv w:val="1"/>
      <w:marLeft w:val="0"/>
      <w:marRight w:val="0"/>
      <w:marTop w:val="0"/>
      <w:marBottom w:val="0"/>
      <w:divBdr>
        <w:top w:val="none" w:sz="0" w:space="0" w:color="auto"/>
        <w:left w:val="none" w:sz="0" w:space="0" w:color="auto"/>
        <w:bottom w:val="none" w:sz="0" w:space="0" w:color="auto"/>
        <w:right w:val="none" w:sz="0" w:space="0" w:color="auto"/>
      </w:divBdr>
    </w:div>
    <w:div w:id="388963790">
      <w:bodyDiv w:val="1"/>
      <w:marLeft w:val="0"/>
      <w:marRight w:val="0"/>
      <w:marTop w:val="0"/>
      <w:marBottom w:val="0"/>
      <w:divBdr>
        <w:top w:val="none" w:sz="0" w:space="0" w:color="auto"/>
        <w:left w:val="none" w:sz="0" w:space="0" w:color="auto"/>
        <w:bottom w:val="none" w:sz="0" w:space="0" w:color="auto"/>
        <w:right w:val="none" w:sz="0" w:space="0" w:color="auto"/>
      </w:divBdr>
    </w:div>
    <w:div w:id="598563133">
      <w:bodyDiv w:val="1"/>
      <w:marLeft w:val="0"/>
      <w:marRight w:val="0"/>
      <w:marTop w:val="0"/>
      <w:marBottom w:val="0"/>
      <w:divBdr>
        <w:top w:val="none" w:sz="0" w:space="0" w:color="auto"/>
        <w:left w:val="none" w:sz="0" w:space="0" w:color="auto"/>
        <w:bottom w:val="none" w:sz="0" w:space="0" w:color="auto"/>
        <w:right w:val="none" w:sz="0" w:space="0" w:color="auto"/>
      </w:divBdr>
    </w:div>
    <w:div w:id="1571505539">
      <w:bodyDiv w:val="1"/>
      <w:marLeft w:val="0"/>
      <w:marRight w:val="0"/>
      <w:marTop w:val="0"/>
      <w:marBottom w:val="0"/>
      <w:divBdr>
        <w:top w:val="none" w:sz="0" w:space="0" w:color="auto"/>
        <w:left w:val="none" w:sz="0" w:space="0" w:color="auto"/>
        <w:bottom w:val="none" w:sz="0" w:space="0" w:color="auto"/>
        <w:right w:val="none" w:sz="0" w:space="0" w:color="auto"/>
      </w:divBdr>
    </w:div>
    <w:div w:id="165992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808CCF079846B3ABE45A3AD1DA6DCD"/>
        <w:category>
          <w:name w:val="Allmänt"/>
          <w:gallery w:val="placeholder"/>
        </w:category>
        <w:types>
          <w:type w:val="bbPlcHdr"/>
        </w:types>
        <w:behaviors>
          <w:behavior w:val="content"/>
        </w:behaviors>
        <w:guid w:val="{4D19AEE9-21F1-43A9-BCC1-5F851F4F3360}"/>
      </w:docPartPr>
      <w:docPartBody>
        <w:p w:rsidR="00257469" w:rsidRDefault="00257469">
          <w:pPr>
            <w:pStyle w:val="8F808CCF079846B3ABE45A3AD1DA6DCD"/>
          </w:pPr>
          <w:r>
            <w:rPr>
              <w:rStyle w:val="Platshllartext"/>
              <w:rFonts w:ascii="Arial" w:hAnsi="Arial" w:cs="Arial"/>
              <w:sz w:val="18"/>
              <w:szCs w:val="18"/>
            </w:rPr>
            <w:t>Klicka här för att ange datum</w:t>
          </w:r>
        </w:p>
      </w:docPartBody>
    </w:docPart>
    <w:docPart>
      <w:docPartPr>
        <w:name w:val="050A6D4E32DD49DEBC4FE4810F1E4D89"/>
        <w:category>
          <w:name w:val="Allmänt"/>
          <w:gallery w:val="placeholder"/>
        </w:category>
        <w:types>
          <w:type w:val="bbPlcHdr"/>
        </w:types>
        <w:behaviors>
          <w:behavior w:val="content"/>
        </w:behaviors>
        <w:guid w:val="{B81C81E8-DBBD-4152-9768-F644C9E96BAF}"/>
      </w:docPartPr>
      <w:docPartBody>
        <w:p w:rsidR="00257469" w:rsidRDefault="00257469">
          <w:pPr>
            <w:pStyle w:val="050A6D4E32DD49DEBC4FE4810F1E4D89"/>
          </w:pPr>
          <w:r>
            <w:rPr>
              <w:rStyle w:val="Platshllartext"/>
              <w:rFonts w:ascii="Arial" w:hAnsi="Arial" w:cs="Arial"/>
              <w:sz w:val="18"/>
              <w:szCs w:val="18"/>
            </w:rPr>
            <w:t>Ange dnr</w:t>
          </w:r>
        </w:p>
      </w:docPartBody>
    </w:docPart>
    <w:docPart>
      <w:docPartPr>
        <w:name w:val="F36ABC0046F64B448BE661AEDB2E96BC"/>
        <w:category>
          <w:name w:val="Allmänt"/>
          <w:gallery w:val="placeholder"/>
        </w:category>
        <w:types>
          <w:type w:val="bbPlcHdr"/>
        </w:types>
        <w:behaviors>
          <w:behavior w:val="content"/>
        </w:behaviors>
        <w:guid w:val="{3DBCFA7A-EF31-4261-B460-9F0A01CBF6C7}"/>
      </w:docPartPr>
      <w:docPartBody>
        <w:p w:rsidR="00257469" w:rsidRDefault="00257469">
          <w:pPr>
            <w:pStyle w:val="F36ABC0046F64B448BE661AEDB2E96BC"/>
          </w:pPr>
          <w:r w:rsidRPr="00656E7E">
            <w:rPr>
              <w:rStyle w:val="Platshllartext"/>
              <w:rFonts w:ascii="Arial" w:hAnsi="Arial" w:cs="Arial"/>
              <w:sz w:val="18"/>
              <w:szCs w:val="18"/>
            </w:rPr>
            <w:t xml:space="preserve">Ange </w:t>
          </w:r>
          <w:r>
            <w:rPr>
              <w:rStyle w:val="Platshllartext"/>
              <w:rFonts w:ascii="Arial" w:hAnsi="Arial" w:cs="Arial"/>
              <w:sz w:val="18"/>
              <w:szCs w:val="18"/>
            </w:rPr>
            <w:t>handläggare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469"/>
    <w:rsid w:val="0005284C"/>
    <w:rsid w:val="00167FD6"/>
    <w:rsid w:val="001B38B2"/>
    <w:rsid w:val="00213B30"/>
    <w:rsid w:val="00257469"/>
    <w:rsid w:val="00335FAC"/>
    <w:rsid w:val="003D7D0A"/>
    <w:rsid w:val="003E0A84"/>
    <w:rsid w:val="006E0672"/>
    <w:rsid w:val="00715D0F"/>
    <w:rsid w:val="00974522"/>
    <w:rsid w:val="00A251A6"/>
    <w:rsid w:val="00B574CA"/>
    <w:rsid w:val="00C31DAC"/>
    <w:rsid w:val="00D434A8"/>
    <w:rsid w:val="00D8297D"/>
    <w:rsid w:val="00DB12AC"/>
    <w:rsid w:val="00E544DE"/>
    <w:rsid w:val="00F35BE3"/>
    <w:rsid w:val="00F41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vanish/>
      <w:color w:val="808080"/>
    </w:rPr>
  </w:style>
  <w:style w:type="paragraph" w:customStyle="1" w:styleId="8F808CCF079846B3ABE45A3AD1DA6DCD">
    <w:name w:val="8F808CCF079846B3ABE45A3AD1DA6DCD"/>
  </w:style>
  <w:style w:type="paragraph" w:customStyle="1" w:styleId="050A6D4E32DD49DEBC4FE4810F1E4D89">
    <w:name w:val="050A6D4E32DD49DEBC4FE4810F1E4D89"/>
  </w:style>
  <w:style w:type="paragraph" w:customStyle="1" w:styleId="F36ABC0046F64B448BE661AEDB2E96BC">
    <w:name w:val="F36ABC0046F64B448BE661AEDB2E9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V Word">
  <a:themeElements>
    <a:clrScheme name="ESV Blå">
      <a:dk1>
        <a:sysClr val="windowText" lastClr="000000"/>
      </a:dk1>
      <a:lt1>
        <a:sysClr val="window" lastClr="FFFFFF"/>
      </a:lt1>
      <a:dk2>
        <a:srgbClr val="44546A"/>
      </a:dk2>
      <a:lt2>
        <a:srgbClr val="E7E6E6"/>
      </a:lt2>
      <a:accent1>
        <a:srgbClr val="1B4E6B"/>
      </a:accent1>
      <a:accent2>
        <a:srgbClr val="F4AB33"/>
      </a:accent2>
      <a:accent3>
        <a:srgbClr val="9B3248"/>
      </a:accent3>
      <a:accent4>
        <a:srgbClr val="78B0DB"/>
      </a:accent4>
      <a:accent5>
        <a:srgbClr val="4C4D4D"/>
      </a:accent5>
      <a:accent6>
        <a:srgbClr val="5EC240"/>
      </a:accent6>
      <a:hlink>
        <a:srgbClr val="0563C1"/>
      </a:hlink>
      <a:folHlink>
        <a:srgbClr val="954F72"/>
      </a:folHlink>
    </a:clrScheme>
    <a:fontScheme name="ESV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516497475"/>
  <gbs:OurRef.SearchName gbs:loadFromGrowBusiness="OnProduce" gbs:saveInGrowBusiness="False" gbs:connected="true" gbs:recno="" gbs:entity="" gbs:datatype="string" gbs:key="206389882"/>
  <gbs:DocumentDate gbs:loadFromGrowBusiness="OnProduce" gbs:saveInGrowBusiness="False" gbs:connected="true" gbs:recno="" gbs:entity="" gbs:datatype="date" gbs:key="2532211886" gbs:removeContentControl="0" gbs:joinex="[JOINEX=[ToJournalStatus.Recno] {!OJEX!}=1]" gbs:dispatchrecipient="false"/>
</gbs:GrowBusinessDocument>
</file>

<file path=customXml/itemProps1.xml><?xml version="1.0" encoding="utf-8"?>
<ds:datastoreItem xmlns:ds="http://schemas.openxmlformats.org/officeDocument/2006/customXml" ds:itemID="{6E77315B-110B-4E53-A6B2-704559C9A487}">
  <ds:schemaRefs>
    <ds:schemaRef ds:uri="http://schemas.openxmlformats.org/officeDocument/2006/bibliography"/>
  </ds:schemaRefs>
</ds:datastoreItem>
</file>

<file path=customXml/itemProps2.xml><?xml version="1.0" encoding="utf-8"?>
<ds:datastoreItem xmlns:ds="http://schemas.openxmlformats.org/officeDocument/2006/customXml" ds:itemID="{5B421A67-D5D8-4408-9D32-5EA803D8EC04}">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2382</Words>
  <Characters>14613</Characters>
  <Application>Microsoft Office Word</Application>
  <DocSecurity>0</DocSecurity>
  <Lines>121</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Alexandersson</dc:creator>
  <cp:lastModifiedBy>Patrick Freedman</cp:lastModifiedBy>
  <cp:revision>3</cp:revision>
  <dcterms:created xsi:type="dcterms:W3CDTF">2025-11-06T08:02:00Z</dcterms:created>
  <dcterms:modified xsi:type="dcterms:W3CDTF">2025-11-06T08:49:00Z</dcterms:modified>
</cp:coreProperties>
</file>