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B08" w14:textId="50FC3B20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>Myndigheten för samhällsskydd och beredskaps pågående uppdrag</w:t>
      </w:r>
      <w:r w:rsidR="003819A3">
        <w:rPr>
          <w:b/>
          <w:bCs/>
        </w:rPr>
        <w:t xml:space="preserve"> </w:t>
      </w:r>
      <w:r w:rsidR="003819A3" w:rsidRPr="00175FC5">
        <w:rPr>
          <w:b/>
          <w:bCs/>
          <w:highlight w:val="lightGray"/>
        </w:rPr>
        <w:t>2025-11-10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2171"/>
        <w:gridCol w:w="2708"/>
      </w:tblGrid>
      <w:tr w:rsidR="00872F44" w14:paraId="20562EA3" w14:textId="77777777" w:rsidTr="003819A3">
        <w:tc>
          <w:tcPr>
            <w:tcW w:w="4181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171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708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B054AF" w14:paraId="006DF501" w14:textId="77777777" w:rsidTr="003819A3">
        <w:tc>
          <w:tcPr>
            <w:tcW w:w="4181" w:type="dxa"/>
            <w:shd w:val="clear" w:color="auto" w:fill="auto"/>
          </w:tcPr>
          <w:p w14:paraId="7A12F0EF" w14:textId="6D78E54C" w:rsidR="00B054AF" w:rsidRDefault="00B054AF" w:rsidP="00CF717A">
            <w:r>
              <w:t xml:space="preserve">Uppdrag om att genomföra och samordning av tillämpning av avtal mellan regeringarna i Barentsregionen om samarbete på området förebyggande av beredskap för och insatser vi nödsituationer </w:t>
            </w:r>
          </w:p>
        </w:tc>
        <w:tc>
          <w:tcPr>
            <w:tcW w:w="2171" w:type="dxa"/>
            <w:shd w:val="clear" w:color="auto" w:fill="auto"/>
          </w:tcPr>
          <w:p w14:paraId="43B1E7ED" w14:textId="62B5CE3A" w:rsidR="00B054AF" w:rsidRDefault="00B054AF" w:rsidP="00CF717A">
            <w:r>
              <w:t>Fö2009/559</w:t>
            </w:r>
          </w:p>
        </w:tc>
        <w:tc>
          <w:tcPr>
            <w:tcW w:w="2708" w:type="dxa"/>
            <w:shd w:val="clear" w:color="auto" w:fill="auto"/>
          </w:tcPr>
          <w:p w14:paraId="1B1B468B" w14:textId="77777777" w:rsidR="00B054AF" w:rsidRDefault="00B054AF" w:rsidP="00CF717A"/>
        </w:tc>
      </w:tr>
      <w:tr w:rsidR="00872F44" w14:paraId="354910A7" w14:textId="77777777" w:rsidTr="003819A3">
        <w:tc>
          <w:tcPr>
            <w:tcW w:w="4181" w:type="dxa"/>
          </w:tcPr>
          <w:p w14:paraId="2547E6CD" w14:textId="78218F45" w:rsidR="00872F44" w:rsidRDefault="00050A09" w:rsidP="00CF717A">
            <w:r>
              <w:t>Uppdrag om att följa upp mål för förenklingsarbetet på centrala myndigheter</w:t>
            </w:r>
          </w:p>
        </w:tc>
        <w:tc>
          <w:tcPr>
            <w:tcW w:w="2171" w:type="dxa"/>
          </w:tcPr>
          <w:p w14:paraId="526E1A2B" w14:textId="2F5CE36E" w:rsidR="00872F44" w:rsidRDefault="00050A09" w:rsidP="00CF717A">
            <w:r>
              <w:t>N2014/05377</w:t>
            </w:r>
          </w:p>
        </w:tc>
        <w:tc>
          <w:tcPr>
            <w:tcW w:w="2708" w:type="dxa"/>
          </w:tcPr>
          <w:p w14:paraId="64EEB956" w14:textId="05B271D6" w:rsidR="00872F44" w:rsidRDefault="00050A09" w:rsidP="00CF717A">
            <w:r>
              <w:t>Årligen den 1 mars</w:t>
            </w:r>
          </w:p>
        </w:tc>
      </w:tr>
      <w:tr w:rsidR="00872F44" w14:paraId="4FBFA364" w14:textId="77777777" w:rsidTr="003819A3">
        <w:tc>
          <w:tcPr>
            <w:tcW w:w="4181" w:type="dxa"/>
            <w:shd w:val="clear" w:color="auto" w:fill="auto"/>
          </w:tcPr>
          <w:p w14:paraId="4F10AC89" w14:textId="4752BC14" w:rsidR="00872F44" w:rsidRDefault="00050A09" w:rsidP="00CF717A">
            <w:r>
              <w:t xml:space="preserve">Uppdrag att vara Sveriges kontaktpunkt och nationell samordnare för Sendai </w:t>
            </w:r>
            <w:proofErr w:type="spellStart"/>
            <w:r>
              <w:t>Framework</w:t>
            </w:r>
            <w:proofErr w:type="spellEnd"/>
            <w:r>
              <w:t xml:space="preserve"> for </w:t>
            </w:r>
            <w:proofErr w:type="spellStart"/>
            <w:r>
              <w:t>Disaster</w:t>
            </w:r>
            <w:proofErr w:type="spellEnd"/>
            <w:r>
              <w:t xml:space="preserve"> Risk </w:t>
            </w:r>
            <w:proofErr w:type="spellStart"/>
            <w:r>
              <w:t>Reduction</w:t>
            </w:r>
            <w:proofErr w:type="spellEnd"/>
            <w:r w:rsidR="00EF2EAB">
              <w:t xml:space="preserve"> </w:t>
            </w:r>
            <w:proofErr w:type="gramStart"/>
            <w:r w:rsidR="00EF2EAB">
              <w:t>2015-2030</w:t>
            </w:r>
            <w:proofErr w:type="gramEnd"/>
          </w:p>
        </w:tc>
        <w:tc>
          <w:tcPr>
            <w:tcW w:w="2171" w:type="dxa"/>
            <w:shd w:val="clear" w:color="auto" w:fill="auto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708" w:type="dxa"/>
            <w:shd w:val="clear" w:color="auto" w:fill="auto"/>
          </w:tcPr>
          <w:p w14:paraId="22A930BE" w14:textId="1FEFDB17" w:rsidR="00872F44" w:rsidRDefault="00872F44" w:rsidP="00CF717A"/>
        </w:tc>
      </w:tr>
      <w:tr w:rsidR="00EF2EAB" w14:paraId="43F8791A" w14:textId="77777777" w:rsidTr="003819A3">
        <w:tc>
          <w:tcPr>
            <w:tcW w:w="4181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171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708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3819A3">
        <w:tc>
          <w:tcPr>
            <w:tcW w:w="4181" w:type="dxa"/>
            <w:shd w:val="clear" w:color="auto" w:fill="auto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171" w:type="dxa"/>
            <w:shd w:val="clear" w:color="auto" w:fill="auto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708" w:type="dxa"/>
            <w:shd w:val="clear" w:color="auto" w:fill="auto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3819A3">
        <w:tc>
          <w:tcPr>
            <w:tcW w:w="4181" w:type="dxa"/>
            <w:shd w:val="clear" w:color="auto" w:fill="auto"/>
          </w:tcPr>
          <w:p w14:paraId="60173AE9" w14:textId="23132204" w:rsidR="00EF2EAB" w:rsidRDefault="00EF2EAB" w:rsidP="00EF2EAB">
            <w:r>
              <w:t>Uppdrag att hysa ett lager för sjukvårdsmateriel inom ramen för EU:s civilskyddsmekanism/</w:t>
            </w:r>
            <w:proofErr w:type="spellStart"/>
            <w:r>
              <w:t>rescEU</w:t>
            </w:r>
            <w:proofErr w:type="spellEnd"/>
            <w:r>
              <w:t xml:space="preserve"> till minst den 1 september 2025</w:t>
            </w:r>
          </w:p>
        </w:tc>
        <w:tc>
          <w:tcPr>
            <w:tcW w:w="2171" w:type="dxa"/>
            <w:shd w:val="clear" w:color="auto" w:fill="auto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708" w:type="dxa"/>
            <w:shd w:val="clear" w:color="auto" w:fill="auto"/>
          </w:tcPr>
          <w:p w14:paraId="75A7EAC7" w14:textId="090CA2BC" w:rsidR="00EF2EAB" w:rsidRDefault="00EF2EAB" w:rsidP="00EF2EAB"/>
        </w:tc>
      </w:tr>
      <w:tr w:rsidR="004259DD" w14:paraId="154240F1" w14:textId="77777777" w:rsidTr="003819A3">
        <w:tc>
          <w:tcPr>
            <w:tcW w:w="4181" w:type="dxa"/>
            <w:shd w:val="clear" w:color="auto" w:fill="auto"/>
          </w:tcPr>
          <w:p w14:paraId="46045095" w14:textId="2E94058A" w:rsidR="004259DD" w:rsidRDefault="00C4441D" w:rsidP="00EF2EAB">
            <w:r>
              <w:t xml:space="preserve">Strategi för systematisk uppföljning av </w:t>
            </w:r>
            <w:r w:rsidR="004259DD">
              <w:t>funktionshinderspolitiken</w:t>
            </w:r>
            <w:r>
              <w:t xml:space="preserve"> under</w:t>
            </w:r>
            <w:r w:rsidR="004259DD">
              <w:t xml:space="preserve"> </w:t>
            </w:r>
            <w:proofErr w:type="gramStart"/>
            <w:r w:rsidR="004259DD">
              <w:t>2021-2031</w:t>
            </w:r>
            <w:proofErr w:type="gramEnd"/>
          </w:p>
        </w:tc>
        <w:tc>
          <w:tcPr>
            <w:tcW w:w="2171" w:type="dxa"/>
            <w:shd w:val="clear" w:color="auto" w:fill="auto"/>
          </w:tcPr>
          <w:p w14:paraId="105DD774" w14:textId="77777777" w:rsidR="004259DD" w:rsidRDefault="004259DD" w:rsidP="00EF2EAB">
            <w:r>
              <w:t>S2021/06595</w:t>
            </w:r>
          </w:p>
          <w:p w14:paraId="2E944337" w14:textId="70FF2A50" w:rsidR="00C4441D" w:rsidRDefault="00C4441D" w:rsidP="00EF2EAB">
            <w:r>
              <w:t>S2025/01367</w:t>
            </w:r>
          </w:p>
        </w:tc>
        <w:tc>
          <w:tcPr>
            <w:tcW w:w="2708" w:type="dxa"/>
            <w:shd w:val="clear" w:color="auto" w:fill="auto"/>
          </w:tcPr>
          <w:p w14:paraId="08E35BB7" w14:textId="7FA54304" w:rsidR="004259DD" w:rsidRDefault="00C4441D" w:rsidP="00EF2EAB">
            <w:r>
              <w:t>Till myndigheten för delaktighet (MFD) årligen senast den 1 februari</w:t>
            </w:r>
            <w:r w:rsidDel="00C4441D">
              <w:t xml:space="preserve"> </w:t>
            </w:r>
          </w:p>
        </w:tc>
      </w:tr>
      <w:tr w:rsidR="00652C5D" w14:paraId="18046F5C" w14:textId="77777777" w:rsidTr="003819A3">
        <w:tc>
          <w:tcPr>
            <w:tcW w:w="4181" w:type="dxa"/>
            <w:shd w:val="clear" w:color="auto" w:fill="auto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171" w:type="dxa"/>
            <w:shd w:val="clear" w:color="auto" w:fill="auto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708" w:type="dxa"/>
            <w:shd w:val="clear" w:color="auto" w:fill="auto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604E5D" w14:paraId="1FF844EE" w14:textId="77777777" w:rsidTr="003819A3">
        <w:tc>
          <w:tcPr>
            <w:tcW w:w="4181" w:type="dxa"/>
            <w:shd w:val="clear" w:color="auto" w:fill="auto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171" w:type="dxa"/>
            <w:shd w:val="clear" w:color="auto" w:fill="auto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708" w:type="dxa"/>
            <w:shd w:val="clear" w:color="auto" w:fill="auto"/>
          </w:tcPr>
          <w:p w14:paraId="394ED2C3" w14:textId="3DAB54EA" w:rsidR="00604E5D" w:rsidRDefault="00604E5D" w:rsidP="00EF2EAB">
            <w:r>
              <w:t xml:space="preserve">Årlig redovisning den 1 mars </w:t>
            </w:r>
            <w:proofErr w:type="gramStart"/>
            <w:r>
              <w:t>2023-2027</w:t>
            </w:r>
            <w:proofErr w:type="gramEnd"/>
            <w:r>
              <w:t xml:space="preserve"> samt slutredovisning den 31 mars 2028 av Myndigheten för digital förvaltning</w:t>
            </w:r>
          </w:p>
        </w:tc>
      </w:tr>
      <w:tr w:rsidR="005521A3" w14:paraId="2822FBFD" w14:textId="77777777" w:rsidTr="003819A3">
        <w:tc>
          <w:tcPr>
            <w:tcW w:w="4181" w:type="dxa"/>
            <w:shd w:val="clear" w:color="auto" w:fill="auto"/>
          </w:tcPr>
          <w:p w14:paraId="65D4E6EF" w14:textId="6884E456" w:rsidR="005521A3" w:rsidRDefault="005521A3" w:rsidP="00EF2EAB">
            <w:r>
              <w:rPr>
                <w:color w:val="000000"/>
              </w:rPr>
              <w:t>Uppdrag om medicinska evakueringar med anledning av situationen i Ukraina</w:t>
            </w:r>
          </w:p>
        </w:tc>
        <w:tc>
          <w:tcPr>
            <w:tcW w:w="2171" w:type="dxa"/>
            <w:shd w:val="clear" w:color="auto" w:fill="auto"/>
          </w:tcPr>
          <w:p w14:paraId="33AC4ED8" w14:textId="09CC59DC" w:rsidR="005521A3" w:rsidRDefault="005521A3" w:rsidP="00EF2EAB">
            <w:r>
              <w:rPr>
                <w:color w:val="000000"/>
              </w:rPr>
              <w:t>Ju2022/02509</w:t>
            </w:r>
          </w:p>
        </w:tc>
        <w:tc>
          <w:tcPr>
            <w:tcW w:w="2708" w:type="dxa"/>
            <w:shd w:val="clear" w:color="auto" w:fill="auto"/>
          </w:tcPr>
          <w:p w14:paraId="74597D25" w14:textId="77777777" w:rsidR="005521A3" w:rsidRDefault="005521A3" w:rsidP="00EF2EAB"/>
        </w:tc>
      </w:tr>
      <w:tr w:rsidR="00324473" w14:paraId="213C12D1" w14:textId="77777777" w:rsidTr="003819A3">
        <w:tc>
          <w:tcPr>
            <w:tcW w:w="4181" w:type="dxa"/>
            <w:shd w:val="clear" w:color="auto" w:fill="auto"/>
          </w:tcPr>
          <w:p w14:paraId="77BDF283" w14:textId="02F7589D" w:rsidR="00324473" w:rsidRDefault="007C5031" w:rsidP="00EF2EAB">
            <w:r>
              <w:t>Uppdrag att vara nationell kontaktpunkt för s.k. solidaritetskorridorer (</w:t>
            </w:r>
            <w:proofErr w:type="spellStart"/>
            <w:r>
              <w:t>Solidarity</w:t>
            </w:r>
            <w:proofErr w:type="spellEnd"/>
            <w:r>
              <w:t xml:space="preserve"> Lanes)</w:t>
            </w:r>
          </w:p>
        </w:tc>
        <w:tc>
          <w:tcPr>
            <w:tcW w:w="2171" w:type="dxa"/>
            <w:shd w:val="clear" w:color="auto" w:fill="auto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708" w:type="dxa"/>
            <w:shd w:val="clear" w:color="auto" w:fill="auto"/>
          </w:tcPr>
          <w:p w14:paraId="1A6B4B7F" w14:textId="23CA53AF" w:rsidR="00BE6AE8" w:rsidRDefault="00BE6AE8" w:rsidP="00EF2EAB"/>
        </w:tc>
      </w:tr>
      <w:tr w:rsidR="00D82B66" w14:paraId="4C7A6D8E" w14:textId="77777777" w:rsidTr="003819A3">
        <w:tc>
          <w:tcPr>
            <w:tcW w:w="4181" w:type="dxa"/>
            <w:shd w:val="clear" w:color="auto" w:fill="auto"/>
          </w:tcPr>
          <w:p w14:paraId="4DDA45C7" w14:textId="56DB9CDA" w:rsidR="00D82B66" w:rsidDel="00862269" w:rsidRDefault="00D82B66" w:rsidP="00EA6359">
            <w:r>
              <w:t>Uppdrag till MSB att göra en samlad bedömning a förmågan inom det civila försvaret</w:t>
            </w:r>
          </w:p>
        </w:tc>
        <w:tc>
          <w:tcPr>
            <w:tcW w:w="2171" w:type="dxa"/>
            <w:shd w:val="clear" w:color="auto" w:fill="auto"/>
          </w:tcPr>
          <w:p w14:paraId="49B3BC75" w14:textId="4EC475E6" w:rsidR="00D82B66" w:rsidDel="00862269" w:rsidRDefault="00D82B66" w:rsidP="009C4F36">
            <w:r>
              <w:t>Fö2025/01545)</w:t>
            </w:r>
          </w:p>
        </w:tc>
        <w:tc>
          <w:tcPr>
            <w:tcW w:w="2708" w:type="dxa"/>
            <w:shd w:val="clear" w:color="auto" w:fill="auto"/>
          </w:tcPr>
          <w:p w14:paraId="0F51B431" w14:textId="245F2D62" w:rsidR="00D82B66" w:rsidRPr="006D4C45" w:rsidDel="00862269" w:rsidRDefault="00D82B66" w:rsidP="00EA6359">
            <w:r>
              <w:t>Delredovisning 14 januari 2026 och slutredovisning 4 maj 2026,</w:t>
            </w:r>
          </w:p>
        </w:tc>
      </w:tr>
      <w:tr w:rsidR="00D82B66" w14:paraId="0859657E" w14:textId="77777777" w:rsidTr="003819A3">
        <w:tc>
          <w:tcPr>
            <w:tcW w:w="4181" w:type="dxa"/>
          </w:tcPr>
          <w:p w14:paraId="297CB681" w14:textId="77777777" w:rsidR="000A51BD" w:rsidRDefault="000A51BD" w:rsidP="000A51BD">
            <w:r>
              <w:lastRenderedPageBreak/>
              <w:t>Säkerställa proaktivitet och handlingskraft vid fredstida krissituationer eller</w:t>
            </w:r>
          </w:p>
          <w:p w14:paraId="6E7A4F51" w14:textId="5EA21DF0" w:rsidR="00D82B66" w:rsidRDefault="000A51BD" w:rsidP="000A51BD">
            <w:r>
              <w:t xml:space="preserve">vid krig och krigsfara. </w:t>
            </w:r>
          </w:p>
        </w:tc>
        <w:tc>
          <w:tcPr>
            <w:tcW w:w="2171" w:type="dxa"/>
          </w:tcPr>
          <w:p w14:paraId="6541C3E5" w14:textId="77777777" w:rsidR="00D82B66" w:rsidDel="00862269" w:rsidRDefault="00D82B66" w:rsidP="009C4F36"/>
        </w:tc>
        <w:tc>
          <w:tcPr>
            <w:tcW w:w="2708" w:type="dxa"/>
          </w:tcPr>
          <w:p w14:paraId="233095BB" w14:textId="7B458A95" w:rsidR="000A51BD" w:rsidRDefault="000A51BD" w:rsidP="000A51BD">
            <w:r>
              <w:t>1 mars 2026</w:t>
            </w:r>
          </w:p>
          <w:p w14:paraId="27051092" w14:textId="209F87FC" w:rsidR="00D82B66" w:rsidRDefault="00D82B66" w:rsidP="000A51BD"/>
        </w:tc>
      </w:tr>
      <w:tr w:rsidR="006B52E8" w:rsidDel="00DA6229" w14:paraId="3A574B98" w14:textId="77777777" w:rsidTr="003819A3">
        <w:tc>
          <w:tcPr>
            <w:tcW w:w="4181" w:type="dxa"/>
            <w:shd w:val="clear" w:color="auto" w:fill="auto"/>
          </w:tcPr>
          <w:p w14:paraId="6508C8A2" w14:textId="09AD5324" w:rsidR="006B52E8" w:rsidRPr="00611013" w:rsidRDefault="006B52E8" w:rsidP="00580DD9">
            <w:r w:rsidRPr="006B52E8">
              <w:t>Uppdrag till Myndigheten för samhällsskydd och beredskap att genomföra de förberedande åtgärder som behövs för att kunna använda civilplikt för befattningar inom befolkningsskyddet</w:t>
            </w:r>
          </w:p>
        </w:tc>
        <w:tc>
          <w:tcPr>
            <w:tcW w:w="2171" w:type="dxa"/>
            <w:shd w:val="clear" w:color="auto" w:fill="auto"/>
          </w:tcPr>
          <w:p w14:paraId="1D05E398" w14:textId="3C05C4BF" w:rsidR="006B52E8" w:rsidRPr="00611013" w:rsidRDefault="006B52E8" w:rsidP="009C4F36">
            <w:r w:rsidRPr="006B52E8">
              <w:t>Fö2025/00039</w:t>
            </w:r>
          </w:p>
        </w:tc>
        <w:tc>
          <w:tcPr>
            <w:tcW w:w="2708" w:type="dxa"/>
            <w:shd w:val="clear" w:color="auto" w:fill="auto"/>
          </w:tcPr>
          <w:p w14:paraId="05F8F18C" w14:textId="68AA332A" w:rsidR="006B52E8" w:rsidRDefault="006B52E8" w:rsidP="00611013">
            <w:pPr>
              <w:pStyle w:val="Brdtext"/>
            </w:pPr>
            <w:r>
              <w:t>10 december 2025</w:t>
            </w:r>
          </w:p>
        </w:tc>
      </w:tr>
      <w:tr w:rsidR="00697304" w:rsidDel="00DA6229" w14:paraId="3E5D7BC8" w14:textId="77777777" w:rsidTr="003819A3">
        <w:tc>
          <w:tcPr>
            <w:tcW w:w="4181" w:type="dxa"/>
            <w:shd w:val="clear" w:color="auto" w:fill="auto"/>
          </w:tcPr>
          <w:p w14:paraId="56A46DCD" w14:textId="5C4FE521" w:rsidR="00697304" w:rsidRPr="00697304" w:rsidRDefault="00697304" w:rsidP="00580DD9">
            <w:r w:rsidRPr="00697304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proofErr w:type="gramStart"/>
            <w:r w:rsidRPr="00697304">
              <w:t>m.fl.</w:t>
            </w:r>
            <w:proofErr w:type="gramEnd"/>
            <w:r w:rsidRPr="00697304">
              <w:t xml:space="preserve"> att genomföra den nationella strategin för marknadskontrol</w:t>
            </w:r>
            <w:r>
              <w:t>l</w:t>
            </w:r>
            <w:r w:rsidRPr="00697304">
              <w:t>.</w:t>
            </w:r>
          </w:p>
        </w:tc>
        <w:tc>
          <w:tcPr>
            <w:tcW w:w="2171" w:type="dxa"/>
            <w:shd w:val="clear" w:color="auto" w:fill="auto"/>
          </w:tcPr>
          <w:p w14:paraId="7D152A8F" w14:textId="401587C2" w:rsidR="00697304" w:rsidRPr="00697304" w:rsidRDefault="00697304" w:rsidP="009C4F36">
            <w:r w:rsidRPr="00697304">
              <w:t>UD2022/</w:t>
            </w:r>
            <w:proofErr w:type="gramStart"/>
            <w:r w:rsidRPr="00697304">
              <w:t>10071</w:t>
            </w:r>
            <w:proofErr w:type="gramEnd"/>
          </w:p>
        </w:tc>
        <w:tc>
          <w:tcPr>
            <w:tcW w:w="2708" w:type="dxa"/>
            <w:shd w:val="clear" w:color="auto" w:fill="auto"/>
          </w:tcPr>
          <w:p w14:paraId="300EAF07" w14:textId="660B0720" w:rsidR="00697304" w:rsidRDefault="00697304" w:rsidP="00611013">
            <w:pPr>
              <w:pStyle w:val="Brdtext"/>
            </w:pPr>
            <w:r>
              <w:t>31 december 2025</w:t>
            </w:r>
          </w:p>
        </w:tc>
      </w:tr>
      <w:tr w:rsidR="003E5505" w:rsidDel="00DA6229" w14:paraId="399C69C9" w14:textId="77777777" w:rsidTr="003819A3">
        <w:tc>
          <w:tcPr>
            <w:tcW w:w="4181" w:type="dxa"/>
            <w:shd w:val="clear" w:color="auto" w:fill="auto"/>
          </w:tcPr>
          <w:p w14:paraId="1972E618" w14:textId="49EB151E" w:rsidR="003E5505" w:rsidRPr="00697304" w:rsidRDefault="003E5505" w:rsidP="00580DD9">
            <w:r w:rsidRPr="003E5505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3E5505">
              <w:t>att utveckla och intensifiera arbetet mot terrorism för att stärka Sveriges säkerhet.</w:t>
            </w:r>
          </w:p>
        </w:tc>
        <w:tc>
          <w:tcPr>
            <w:tcW w:w="2171" w:type="dxa"/>
            <w:shd w:val="clear" w:color="auto" w:fill="auto"/>
          </w:tcPr>
          <w:p w14:paraId="67F1F5D7" w14:textId="51905470" w:rsidR="003E5505" w:rsidRPr="00697304" w:rsidRDefault="003E5505" w:rsidP="009C4F36">
            <w:r w:rsidRPr="003E5505">
              <w:t>Ju2023/01781</w:t>
            </w:r>
          </w:p>
        </w:tc>
        <w:tc>
          <w:tcPr>
            <w:tcW w:w="2708" w:type="dxa"/>
            <w:shd w:val="clear" w:color="auto" w:fill="auto"/>
          </w:tcPr>
          <w:p w14:paraId="4871321D" w14:textId="43B5A084" w:rsidR="003E5505" w:rsidRDefault="00200DC1" w:rsidP="00611013">
            <w:pPr>
              <w:pStyle w:val="Brdtext"/>
            </w:pPr>
            <w:r>
              <w:t xml:space="preserve">1 september 2024, </w:t>
            </w:r>
            <w:r w:rsidR="003E5505">
              <w:t>1 september 2025, 1 september 2026.</w:t>
            </w:r>
          </w:p>
        </w:tc>
      </w:tr>
      <w:tr w:rsidR="003E5505" w:rsidDel="00DA6229" w14:paraId="0A0A8165" w14:textId="77777777" w:rsidTr="003819A3">
        <w:tc>
          <w:tcPr>
            <w:tcW w:w="4181" w:type="dxa"/>
            <w:shd w:val="clear" w:color="auto" w:fill="auto"/>
          </w:tcPr>
          <w:p w14:paraId="2BE6AEED" w14:textId="01B9D33A" w:rsidR="003E5505" w:rsidRPr="003E5505" w:rsidRDefault="003E5505" w:rsidP="00580DD9">
            <w:r w:rsidRPr="003E5505">
              <w:t xml:space="preserve">Uppdrag om nationella kontaktpunkter för Europeiska unionens ramprogram för forskning och innovation och </w:t>
            </w:r>
            <w:proofErr w:type="gramStart"/>
            <w:r w:rsidRPr="003E5505">
              <w:t>Europeiska</w:t>
            </w:r>
            <w:proofErr w:type="gramEnd"/>
            <w:r w:rsidRPr="003E5505">
              <w:t xml:space="preserve"> atomenergigemenskapens forsknings- och utbildningsprogram.</w:t>
            </w:r>
          </w:p>
        </w:tc>
        <w:tc>
          <w:tcPr>
            <w:tcW w:w="2171" w:type="dxa"/>
            <w:shd w:val="clear" w:color="auto" w:fill="auto"/>
          </w:tcPr>
          <w:p w14:paraId="4BD1974F" w14:textId="26B61D28" w:rsidR="003E5505" w:rsidRPr="003E5505" w:rsidRDefault="003E5505" w:rsidP="009C4F36">
            <w:r w:rsidRPr="003E5505">
              <w:t>U2021/01835</w:t>
            </w:r>
          </w:p>
        </w:tc>
        <w:tc>
          <w:tcPr>
            <w:tcW w:w="2708" w:type="dxa"/>
            <w:shd w:val="clear" w:color="auto" w:fill="auto"/>
          </w:tcPr>
          <w:p w14:paraId="42A68A0A" w14:textId="77777777" w:rsidR="003E5505" w:rsidRDefault="003E5505" w:rsidP="00611013">
            <w:pPr>
              <w:pStyle w:val="Brdtext"/>
            </w:pPr>
          </w:p>
        </w:tc>
      </w:tr>
      <w:tr w:rsidR="00010CA2" w:rsidDel="00DA6229" w14:paraId="3BC668F2" w14:textId="77777777" w:rsidTr="003819A3">
        <w:tc>
          <w:tcPr>
            <w:tcW w:w="4181" w:type="dxa"/>
            <w:shd w:val="clear" w:color="auto" w:fill="auto"/>
          </w:tcPr>
          <w:p w14:paraId="2E89C460" w14:textId="2693ADD5" w:rsidR="00010CA2" w:rsidRPr="003E5505" w:rsidRDefault="00010CA2" w:rsidP="00580DD9">
            <w:r w:rsidRPr="00010CA2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010CA2">
              <w:t>att ansvara för Europeiska unionens ramprogram för forskning och innovation (Horisont Europa) och för Euratoms forsknings- och utbildningsprogram.</w:t>
            </w:r>
          </w:p>
        </w:tc>
        <w:tc>
          <w:tcPr>
            <w:tcW w:w="2171" w:type="dxa"/>
            <w:shd w:val="clear" w:color="auto" w:fill="auto"/>
          </w:tcPr>
          <w:p w14:paraId="763F59EF" w14:textId="7BE8F030" w:rsidR="00010CA2" w:rsidRPr="003E5505" w:rsidRDefault="00010CA2" w:rsidP="009C4F36">
            <w:r w:rsidRPr="00010CA2">
              <w:t>U2021/01620</w:t>
            </w:r>
          </w:p>
        </w:tc>
        <w:tc>
          <w:tcPr>
            <w:tcW w:w="2708" w:type="dxa"/>
            <w:shd w:val="clear" w:color="auto" w:fill="auto"/>
          </w:tcPr>
          <w:p w14:paraId="776A1577" w14:textId="77777777" w:rsidR="00010CA2" w:rsidRDefault="00010CA2" w:rsidP="00611013">
            <w:pPr>
              <w:pStyle w:val="Brdtext"/>
            </w:pPr>
          </w:p>
        </w:tc>
      </w:tr>
      <w:tr w:rsidR="00010CA2" w:rsidDel="00DA6229" w14:paraId="16C7879F" w14:textId="77777777" w:rsidTr="003819A3">
        <w:tc>
          <w:tcPr>
            <w:tcW w:w="4181" w:type="dxa"/>
            <w:shd w:val="clear" w:color="auto" w:fill="auto"/>
          </w:tcPr>
          <w:p w14:paraId="48BCCD05" w14:textId="0EBE4199" w:rsidR="00010CA2" w:rsidRPr="00E60614" w:rsidRDefault="00010CA2" w:rsidP="004B3B56">
            <w:pPr>
              <w:shd w:val="clear" w:color="auto" w:fill="FFFFFF" w:themeFill="background1"/>
              <w:spacing w:after="45"/>
            </w:pPr>
            <w:r w:rsidRPr="00E60614">
              <w:t xml:space="preserve">Uppdrag till </w:t>
            </w:r>
            <w:r w:rsidR="00A85033" w:rsidRPr="00697304">
              <w:t>M</w:t>
            </w:r>
            <w:r w:rsidR="00A85033">
              <w:t>yndigheten för samhällsskydd och beredskap</w:t>
            </w:r>
            <w:r w:rsidR="00CF58DE">
              <w:t xml:space="preserve"> </w:t>
            </w:r>
            <w:r w:rsidRPr="00AE69E1">
              <w:t>att vidta åtgärder för att införliva den nya strategin mot våldsbejakande extremism</w:t>
            </w:r>
            <w:r w:rsidRPr="00EF6134">
              <w:t xml:space="preserve"> och terrorism i myndigheternas verksamheter</w:t>
            </w:r>
            <w:r>
              <w:t>.</w:t>
            </w:r>
          </w:p>
        </w:tc>
        <w:tc>
          <w:tcPr>
            <w:tcW w:w="2171" w:type="dxa"/>
          </w:tcPr>
          <w:p w14:paraId="0E12071F" w14:textId="791E78DC" w:rsidR="00010CA2" w:rsidRPr="00E60614" w:rsidRDefault="00010CA2" w:rsidP="009C4F36">
            <w:r w:rsidRPr="00424564">
              <w:t>Ju2024/00024</w:t>
            </w:r>
          </w:p>
        </w:tc>
        <w:tc>
          <w:tcPr>
            <w:tcW w:w="2708" w:type="dxa"/>
          </w:tcPr>
          <w:p w14:paraId="64A7DC9E" w14:textId="407C3608" w:rsidR="00010CA2" w:rsidRDefault="005434C7" w:rsidP="00611013">
            <w:pPr>
              <w:pStyle w:val="Brdtext"/>
            </w:pPr>
            <w:r>
              <w:t>1 september 2026</w:t>
            </w:r>
          </w:p>
        </w:tc>
      </w:tr>
      <w:tr w:rsidR="004208B6" w:rsidDel="00DA6229" w14:paraId="4F3D054D" w14:textId="77777777" w:rsidTr="003819A3">
        <w:tc>
          <w:tcPr>
            <w:tcW w:w="4181" w:type="dxa"/>
            <w:shd w:val="clear" w:color="auto" w:fill="auto"/>
          </w:tcPr>
          <w:p w14:paraId="2DDA961E" w14:textId="601777AA" w:rsidR="004208B6" w:rsidRPr="00FC7FAE" w:rsidRDefault="004208B6" w:rsidP="004B3B56">
            <w:pPr>
              <w:shd w:val="clear" w:color="auto" w:fill="FFFFFF" w:themeFill="background1"/>
              <w:spacing w:after="45"/>
            </w:pPr>
            <w:r>
              <w:t xml:space="preserve">Uppdrag till Myndigheten för samhällsskydd och beredskap att samverka med State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Ukraine</w:t>
            </w:r>
            <w:proofErr w:type="spellEnd"/>
            <w:r>
              <w:t>.</w:t>
            </w:r>
          </w:p>
        </w:tc>
        <w:tc>
          <w:tcPr>
            <w:tcW w:w="2171" w:type="dxa"/>
            <w:shd w:val="clear" w:color="auto" w:fill="auto"/>
          </w:tcPr>
          <w:p w14:paraId="35BDBBFD" w14:textId="573AEAC9" w:rsidR="004208B6" w:rsidRDefault="004208B6" w:rsidP="009C4F36">
            <w:r>
              <w:t>Fö2024/01818</w:t>
            </w:r>
          </w:p>
        </w:tc>
        <w:tc>
          <w:tcPr>
            <w:tcW w:w="2708" w:type="dxa"/>
            <w:shd w:val="clear" w:color="auto" w:fill="auto"/>
          </w:tcPr>
          <w:p w14:paraId="4AE1B080" w14:textId="5F9A4FDF" w:rsidR="004208B6" w:rsidRDefault="004208B6" w:rsidP="00611013">
            <w:pPr>
              <w:pStyle w:val="Brdtext"/>
            </w:pPr>
            <w:r>
              <w:t xml:space="preserve">1 oktober årligen </w:t>
            </w:r>
          </w:p>
        </w:tc>
      </w:tr>
      <w:tr w:rsidR="004208B6" w:rsidDel="00DA6229" w14:paraId="102BE7D6" w14:textId="77777777" w:rsidTr="003819A3">
        <w:tc>
          <w:tcPr>
            <w:tcW w:w="4181" w:type="dxa"/>
            <w:shd w:val="clear" w:color="auto" w:fill="auto"/>
          </w:tcPr>
          <w:p w14:paraId="17264B44" w14:textId="2636189F" w:rsidR="004208B6" w:rsidRDefault="004208B6" w:rsidP="004B3B56">
            <w:pPr>
              <w:shd w:val="clear" w:color="auto" w:fill="FFFFFF" w:themeFill="background1"/>
              <w:spacing w:after="45"/>
            </w:pPr>
            <w:r>
              <w:t>Bemyndigande för Myndigheten för samhällsskydd och beredskap att anskaffa och skänka materiel till Ukraina</w:t>
            </w:r>
          </w:p>
        </w:tc>
        <w:tc>
          <w:tcPr>
            <w:tcW w:w="2171" w:type="dxa"/>
            <w:shd w:val="clear" w:color="auto" w:fill="auto"/>
          </w:tcPr>
          <w:p w14:paraId="33221C70" w14:textId="68926DB5" w:rsidR="004208B6" w:rsidRDefault="004208B6" w:rsidP="009C4F36">
            <w:r>
              <w:t>Fö2024/01817</w:t>
            </w:r>
          </w:p>
        </w:tc>
        <w:tc>
          <w:tcPr>
            <w:tcW w:w="2708" w:type="dxa"/>
            <w:shd w:val="clear" w:color="auto" w:fill="auto"/>
          </w:tcPr>
          <w:p w14:paraId="3EA9B906" w14:textId="62390F45" w:rsidR="004208B6" w:rsidRDefault="004208B6" w:rsidP="00611013">
            <w:pPr>
              <w:pStyle w:val="Brdtext"/>
            </w:pPr>
            <w:r>
              <w:t>Informera löpande om uppdragets utveckling</w:t>
            </w:r>
          </w:p>
        </w:tc>
      </w:tr>
      <w:tr w:rsidR="007019F8" w:rsidDel="00DA6229" w14:paraId="47671A13" w14:textId="77777777" w:rsidTr="003819A3">
        <w:tc>
          <w:tcPr>
            <w:tcW w:w="4181" w:type="dxa"/>
            <w:shd w:val="clear" w:color="auto" w:fill="auto"/>
          </w:tcPr>
          <w:p w14:paraId="27E16ABC" w14:textId="4723D25B" w:rsidR="001F4B4E" w:rsidRPr="003819A3" w:rsidRDefault="001F4B4E" w:rsidP="001F4B4E">
            <w:pPr>
              <w:shd w:val="clear" w:color="auto" w:fill="FFFFFF" w:themeFill="background1"/>
              <w:spacing w:after="45"/>
            </w:pPr>
            <w:r w:rsidRPr="003819A3">
              <w:t>Uppdrag till Myndigheten för samhällsskydd och beredskap att samverka med sina motparter i Finland för att upprätta en gemensam planering för gränsöverskridande storskalig utrymning.</w:t>
            </w:r>
          </w:p>
        </w:tc>
        <w:tc>
          <w:tcPr>
            <w:tcW w:w="2171" w:type="dxa"/>
            <w:shd w:val="clear" w:color="auto" w:fill="auto"/>
          </w:tcPr>
          <w:p w14:paraId="0DC8697E" w14:textId="4566F69B" w:rsidR="001F4B4E" w:rsidRPr="003819A3" w:rsidRDefault="001F4B4E" w:rsidP="001F4B4E">
            <w:r w:rsidRPr="003819A3">
              <w:t>Fö2025/00710</w:t>
            </w:r>
          </w:p>
        </w:tc>
        <w:tc>
          <w:tcPr>
            <w:tcW w:w="2708" w:type="dxa"/>
            <w:shd w:val="clear" w:color="auto" w:fill="auto"/>
          </w:tcPr>
          <w:p w14:paraId="5C83CD48" w14:textId="7FEFCBA7" w:rsidR="007019F8" w:rsidRPr="003819A3" w:rsidRDefault="001F4B4E" w:rsidP="00611013">
            <w:pPr>
              <w:pStyle w:val="Brdtext"/>
            </w:pPr>
            <w:r w:rsidRPr="003819A3">
              <w:t>1 april 2026</w:t>
            </w:r>
          </w:p>
        </w:tc>
      </w:tr>
      <w:tr w:rsidR="008D5FF8" w:rsidDel="00DA6229" w14:paraId="6A6FDB29" w14:textId="77777777" w:rsidTr="003819A3">
        <w:tc>
          <w:tcPr>
            <w:tcW w:w="4181" w:type="dxa"/>
            <w:shd w:val="clear" w:color="auto" w:fill="auto"/>
          </w:tcPr>
          <w:p w14:paraId="0707799C" w14:textId="087542A8" w:rsidR="001F4B4E" w:rsidRPr="003819A3" w:rsidRDefault="001F4B4E" w:rsidP="001F4B4E">
            <w:pPr>
              <w:shd w:val="clear" w:color="auto" w:fill="FFFFFF" w:themeFill="background1"/>
              <w:spacing w:after="45"/>
            </w:pPr>
            <w:r w:rsidRPr="003819A3">
              <w:lastRenderedPageBreak/>
              <w:t>Uppdrag till Myndigheten för samhällsskydd och beredskap att vara nationell kontaktpunkt för EU:s snabbinsatsförmåga mot hybridhot</w:t>
            </w:r>
          </w:p>
        </w:tc>
        <w:tc>
          <w:tcPr>
            <w:tcW w:w="2171" w:type="dxa"/>
            <w:shd w:val="clear" w:color="auto" w:fill="auto"/>
          </w:tcPr>
          <w:p w14:paraId="44D10986" w14:textId="1FDCB531" w:rsidR="008D5FF8" w:rsidRPr="003819A3" w:rsidRDefault="001F4B4E" w:rsidP="009C4F36">
            <w:r w:rsidRPr="003819A3">
              <w:t>Fö2025/00632</w:t>
            </w:r>
          </w:p>
        </w:tc>
        <w:tc>
          <w:tcPr>
            <w:tcW w:w="2708" w:type="dxa"/>
            <w:shd w:val="clear" w:color="auto" w:fill="auto"/>
          </w:tcPr>
          <w:p w14:paraId="0D909399" w14:textId="511D54C2" w:rsidR="001F4B4E" w:rsidRPr="003819A3" w:rsidRDefault="001F4B4E" w:rsidP="001F4B4E">
            <w:pPr>
              <w:pStyle w:val="Brdtext"/>
            </w:pPr>
            <w:r w:rsidRPr="003819A3">
              <w:t>31 mars 2027 slutredovisning.</w:t>
            </w:r>
          </w:p>
          <w:p w14:paraId="226727D5" w14:textId="7E7B01C3" w:rsidR="001F4B4E" w:rsidRPr="003819A3" w:rsidRDefault="001F4B4E" w:rsidP="001F4B4E">
            <w:pPr>
              <w:pStyle w:val="Brdtext"/>
            </w:pPr>
            <w:r w:rsidRPr="003819A3">
              <w:t>31 mars 2026 delredovisning.</w:t>
            </w:r>
          </w:p>
        </w:tc>
      </w:tr>
      <w:tr w:rsidR="008A0B7B" w:rsidDel="00DA6229" w14:paraId="4435B5E2" w14:textId="77777777" w:rsidTr="003819A3">
        <w:tc>
          <w:tcPr>
            <w:tcW w:w="4181" w:type="dxa"/>
            <w:shd w:val="clear" w:color="auto" w:fill="auto"/>
            <w:vAlign w:val="center"/>
          </w:tcPr>
          <w:p w14:paraId="1B2961C0" w14:textId="1C56FCBF" w:rsidR="001F4B4E" w:rsidRPr="003819A3" w:rsidRDefault="001F4B4E" w:rsidP="001F4B4E">
            <w:pPr>
              <w:shd w:val="clear" w:color="auto" w:fill="FFFFFF" w:themeFill="background1"/>
              <w:spacing w:after="45"/>
            </w:pPr>
            <w:bookmarkStart w:id="0" w:name="_Hlk212120836"/>
            <w:r w:rsidRPr="003819A3">
              <w:rPr>
                <w:rFonts w:ascii="Garamond" w:hAnsi="Garamond"/>
              </w:rPr>
              <w:t>Uppdrag till Försvarets radioanstalt och Myndigheten för samhällsskydd och beredskap att ta fram riktlinjer i enlighet med artikel 7.2 i NIS 2-direktivet</w:t>
            </w:r>
          </w:p>
        </w:tc>
        <w:tc>
          <w:tcPr>
            <w:tcW w:w="2171" w:type="dxa"/>
            <w:shd w:val="clear" w:color="auto" w:fill="auto"/>
          </w:tcPr>
          <w:p w14:paraId="1D97BC13" w14:textId="58D9E751" w:rsidR="008A0B7B" w:rsidRPr="003819A3" w:rsidRDefault="001F4B4E" w:rsidP="008A0B7B">
            <w:r w:rsidRPr="003819A3">
              <w:rPr>
                <w:rFonts w:ascii="Garamond" w:hAnsi="Garamond"/>
              </w:rPr>
              <w:t>Fö2025/00389</w:t>
            </w:r>
          </w:p>
        </w:tc>
        <w:tc>
          <w:tcPr>
            <w:tcW w:w="2708" w:type="dxa"/>
            <w:shd w:val="clear" w:color="auto" w:fill="auto"/>
          </w:tcPr>
          <w:p w14:paraId="6116D6A7" w14:textId="7D9744F6" w:rsidR="001F4B4E" w:rsidRPr="003819A3" w:rsidRDefault="001F4B4E" w:rsidP="001F4B4E">
            <w:pPr>
              <w:pStyle w:val="Brdtext"/>
            </w:pPr>
            <w:r w:rsidRPr="003819A3">
              <w:t>15 maj 2026 slutredovisning</w:t>
            </w:r>
          </w:p>
        </w:tc>
      </w:tr>
      <w:tr w:rsidR="008A0B7B" w:rsidDel="00DA6229" w14:paraId="29611E7B" w14:textId="77777777" w:rsidTr="003819A3">
        <w:tc>
          <w:tcPr>
            <w:tcW w:w="4181" w:type="dxa"/>
            <w:shd w:val="clear" w:color="auto" w:fill="auto"/>
            <w:vAlign w:val="center"/>
          </w:tcPr>
          <w:p w14:paraId="58AD5321" w14:textId="01C84491" w:rsidR="001F4B4E" w:rsidRDefault="001F4B4E" w:rsidP="001F4B4E">
            <w:pPr>
              <w:shd w:val="clear" w:color="auto" w:fill="FFFFFF" w:themeFill="background1"/>
              <w:spacing w:after="45"/>
            </w:pPr>
            <w:r>
              <w:rPr>
                <w:rFonts w:ascii="Garamond" w:hAnsi="Garamond"/>
                <w:color w:val="000000"/>
              </w:rPr>
              <w:t>Uppdrag till Myndigheten för samhällsskydd och beredskap att genomföra en kartläggning av digitala leveranskedjor och att ta fram en modell för uppföljning av digitala leveranskedjor</w:t>
            </w:r>
          </w:p>
        </w:tc>
        <w:tc>
          <w:tcPr>
            <w:tcW w:w="2171" w:type="dxa"/>
            <w:shd w:val="clear" w:color="auto" w:fill="auto"/>
          </w:tcPr>
          <w:p w14:paraId="0C5B0C15" w14:textId="1BDABE28" w:rsidR="001F4B4E" w:rsidRDefault="001F4B4E" w:rsidP="001F4B4E">
            <w:r>
              <w:rPr>
                <w:rFonts w:ascii="Garamond" w:hAnsi="Garamond"/>
                <w:color w:val="000000"/>
              </w:rPr>
              <w:t>Fö2025/00390</w:t>
            </w:r>
          </w:p>
        </w:tc>
        <w:tc>
          <w:tcPr>
            <w:tcW w:w="2708" w:type="dxa"/>
            <w:shd w:val="clear" w:color="auto" w:fill="auto"/>
          </w:tcPr>
          <w:p w14:paraId="1BEB351B" w14:textId="4A8E0286" w:rsidR="001F4B4E" w:rsidRDefault="001F4B4E" w:rsidP="001F4B4E">
            <w:pPr>
              <w:pStyle w:val="Brdtext"/>
            </w:pPr>
            <w:r>
              <w:t>5 maj 2026 slutredovisning</w:t>
            </w:r>
          </w:p>
        </w:tc>
      </w:tr>
      <w:tr w:rsidR="001F4B4E" w:rsidDel="00DA6229" w14:paraId="6CFDD77E" w14:textId="77777777" w:rsidTr="003819A3">
        <w:tc>
          <w:tcPr>
            <w:tcW w:w="4181" w:type="dxa"/>
            <w:shd w:val="clear" w:color="auto" w:fill="auto"/>
            <w:vAlign w:val="center"/>
          </w:tcPr>
          <w:p w14:paraId="1E48F5A6" w14:textId="38EB8C57" w:rsidR="001F4B4E" w:rsidRDefault="001F4B4E" w:rsidP="001F4B4E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Uppdrag till MSB, FRA och FMV att genomföra en nationell kartläggning av kommuners tekniska cybersäkerhetsförmåga</w:t>
            </w:r>
          </w:p>
        </w:tc>
        <w:tc>
          <w:tcPr>
            <w:tcW w:w="2171" w:type="dxa"/>
            <w:shd w:val="clear" w:color="auto" w:fill="auto"/>
          </w:tcPr>
          <w:p w14:paraId="70049946" w14:textId="1BACEC99" w:rsidR="001F4B4E" w:rsidRDefault="001F4B4E" w:rsidP="001F4B4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Fö2025/00540</w:t>
            </w:r>
          </w:p>
        </w:tc>
        <w:tc>
          <w:tcPr>
            <w:tcW w:w="2708" w:type="dxa"/>
            <w:shd w:val="clear" w:color="auto" w:fill="auto"/>
          </w:tcPr>
          <w:p w14:paraId="0B35B43B" w14:textId="77777777" w:rsidR="001F4B4E" w:rsidRDefault="001F4B4E" w:rsidP="001F4B4E">
            <w:pPr>
              <w:pStyle w:val="Brdtext"/>
            </w:pPr>
            <w:r>
              <w:t>Skriftlig redovisning i samband med årsredovisningar 2025 och 2026</w:t>
            </w:r>
          </w:p>
          <w:p w14:paraId="7B790691" w14:textId="264FE386" w:rsidR="001F4B4E" w:rsidRDefault="001F4B4E" w:rsidP="001F4B4E">
            <w:pPr>
              <w:pStyle w:val="Brdtext"/>
            </w:pPr>
            <w:r>
              <w:t>Slutredovisning i årsredovisningen för 2027</w:t>
            </w:r>
          </w:p>
        </w:tc>
      </w:tr>
      <w:tr w:rsidR="00CB389D" w:rsidDel="00DA6229" w14:paraId="015A61ED" w14:textId="77777777" w:rsidTr="003819A3">
        <w:tc>
          <w:tcPr>
            <w:tcW w:w="4181" w:type="dxa"/>
            <w:shd w:val="clear" w:color="auto" w:fill="auto"/>
            <w:vAlign w:val="center"/>
          </w:tcPr>
          <w:p w14:paraId="2ADD0EBB" w14:textId="7E03E8A4" w:rsidR="00CB389D" w:rsidRPr="00E4078B" w:rsidRDefault="00CB389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CB389D">
              <w:rPr>
                <w:rFonts w:ascii="Garamond" w:hAnsi="Garamond"/>
                <w:color w:val="000000"/>
              </w:rPr>
              <w:t>Uppdrag att etablera en kontaktpunkt för företag</w:t>
            </w:r>
          </w:p>
        </w:tc>
        <w:tc>
          <w:tcPr>
            <w:tcW w:w="2171" w:type="dxa"/>
            <w:shd w:val="clear" w:color="auto" w:fill="auto"/>
          </w:tcPr>
          <w:p w14:paraId="7D8AE908" w14:textId="14C04FDA" w:rsidR="00CB389D" w:rsidRPr="00E4078B" w:rsidRDefault="00CB389D" w:rsidP="008A0B7B">
            <w:pPr>
              <w:rPr>
                <w:rFonts w:ascii="Garamond" w:hAnsi="Garamond"/>
                <w:color w:val="000000"/>
              </w:rPr>
            </w:pPr>
            <w:r w:rsidRPr="00CB389D">
              <w:rPr>
                <w:rFonts w:ascii="Garamond" w:hAnsi="Garamond"/>
                <w:color w:val="000000"/>
              </w:rPr>
              <w:t>Fö2025/01144</w:t>
            </w:r>
          </w:p>
        </w:tc>
        <w:tc>
          <w:tcPr>
            <w:tcW w:w="2708" w:type="dxa"/>
            <w:shd w:val="clear" w:color="auto" w:fill="auto"/>
          </w:tcPr>
          <w:p w14:paraId="551AD496" w14:textId="245E2A7A" w:rsidR="00CB389D" w:rsidRDefault="00CB389D" w:rsidP="008A0B7B">
            <w:pPr>
              <w:pStyle w:val="Brdtext"/>
            </w:pPr>
            <w:r>
              <w:t xml:space="preserve">Slutredovisning </w:t>
            </w:r>
            <w:r w:rsidRPr="00CB389D">
              <w:t>den 4 maj 2026</w:t>
            </w:r>
          </w:p>
        </w:tc>
      </w:tr>
      <w:tr w:rsidR="00E4078B" w:rsidDel="00DA6229" w14:paraId="0A9BDE3A" w14:textId="77777777" w:rsidTr="003819A3">
        <w:tc>
          <w:tcPr>
            <w:tcW w:w="4181" w:type="dxa"/>
            <w:shd w:val="clear" w:color="auto" w:fill="auto"/>
            <w:vAlign w:val="center"/>
          </w:tcPr>
          <w:p w14:paraId="3608612F" w14:textId="672C36AB" w:rsidR="00E4078B" w:rsidRDefault="00E4078B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E4078B">
              <w:rPr>
                <w:rFonts w:ascii="Garamond" w:hAnsi="Garamond"/>
                <w:color w:val="000000"/>
              </w:rPr>
              <w:t>Uppdrag att utveckla arbetet med försörjningsanalyser</w:t>
            </w:r>
          </w:p>
        </w:tc>
        <w:tc>
          <w:tcPr>
            <w:tcW w:w="2171" w:type="dxa"/>
            <w:shd w:val="clear" w:color="auto" w:fill="auto"/>
          </w:tcPr>
          <w:p w14:paraId="7A852189" w14:textId="4BDD3678" w:rsidR="00E4078B" w:rsidRDefault="00E4078B" w:rsidP="008A0B7B">
            <w:pPr>
              <w:rPr>
                <w:rFonts w:ascii="Garamond" w:hAnsi="Garamond"/>
                <w:color w:val="000000"/>
              </w:rPr>
            </w:pPr>
            <w:r w:rsidRPr="00E4078B">
              <w:rPr>
                <w:rFonts w:ascii="Garamond" w:hAnsi="Garamond"/>
                <w:color w:val="000000"/>
              </w:rPr>
              <w:t>Fö2025/01148</w:t>
            </w:r>
          </w:p>
        </w:tc>
        <w:tc>
          <w:tcPr>
            <w:tcW w:w="2708" w:type="dxa"/>
            <w:shd w:val="clear" w:color="auto" w:fill="auto"/>
          </w:tcPr>
          <w:p w14:paraId="60648053" w14:textId="5A112D83" w:rsidR="00E4078B" w:rsidRDefault="00E4078B" w:rsidP="008A0B7B">
            <w:pPr>
              <w:pStyle w:val="Brdtext"/>
            </w:pPr>
            <w:r>
              <w:t xml:space="preserve">Slutredovisning </w:t>
            </w:r>
            <w:r w:rsidRPr="00E4078B">
              <w:t>den 4 maj 2026</w:t>
            </w:r>
          </w:p>
        </w:tc>
      </w:tr>
      <w:tr w:rsidR="00E4078B" w:rsidDel="00DA6229" w14:paraId="68602DCD" w14:textId="77777777" w:rsidTr="003819A3">
        <w:tc>
          <w:tcPr>
            <w:tcW w:w="4181" w:type="dxa"/>
            <w:shd w:val="clear" w:color="auto" w:fill="auto"/>
            <w:vAlign w:val="center"/>
          </w:tcPr>
          <w:p w14:paraId="7200CBC0" w14:textId="33282E2B" w:rsidR="00E4078B" w:rsidRDefault="00B31C7F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Uppdrag att etablera en sjukvårdsinrättning för rehabilitering i Ukraina </w:t>
            </w:r>
          </w:p>
        </w:tc>
        <w:tc>
          <w:tcPr>
            <w:tcW w:w="2171" w:type="dxa"/>
          </w:tcPr>
          <w:p w14:paraId="2395827B" w14:textId="7DC86A93" w:rsidR="00E4078B" w:rsidRDefault="00B31C7F" w:rsidP="008A0B7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Fö2025/01178</w:t>
            </w:r>
          </w:p>
        </w:tc>
        <w:tc>
          <w:tcPr>
            <w:tcW w:w="2708" w:type="dxa"/>
          </w:tcPr>
          <w:p w14:paraId="39BB7ABB" w14:textId="2AB4FDE4" w:rsidR="00E4078B" w:rsidRDefault="00B31C7F" w:rsidP="008A0B7B">
            <w:pPr>
              <w:pStyle w:val="Brdtext"/>
            </w:pPr>
            <w:r>
              <w:t>31 oktober 2027</w:t>
            </w:r>
          </w:p>
        </w:tc>
      </w:tr>
      <w:tr w:rsidR="00E4078B" w:rsidDel="00DA6229" w14:paraId="2C8B2011" w14:textId="77777777" w:rsidTr="003819A3">
        <w:tc>
          <w:tcPr>
            <w:tcW w:w="4181" w:type="dxa"/>
            <w:shd w:val="clear" w:color="auto" w:fill="auto"/>
            <w:vAlign w:val="center"/>
          </w:tcPr>
          <w:p w14:paraId="1C81664A" w14:textId="1D09E4D8" w:rsidR="00E4078B" w:rsidRDefault="00595718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Uppdrag till MSB att förbereda genomförandet av NIS 2-direktivet</w:t>
            </w:r>
          </w:p>
        </w:tc>
        <w:tc>
          <w:tcPr>
            <w:tcW w:w="2171" w:type="dxa"/>
          </w:tcPr>
          <w:p w14:paraId="2B3DDFEE" w14:textId="52DF375F" w:rsidR="00E4078B" w:rsidRDefault="00595718" w:rsidP="008A0B7B">
            <w:pPr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Fö2025/01293</w:t>
            </w:r>
          </w:p>
        </w:tc>
        <w:tc>
          <w:tcPr>
            <w:tcW w:w="2708" w:type="dxa"/>
          </w:tcPr>
          <w:p w14:paraId="7FC46607" w14:textId="5CE647D9" w:rsidR="00E4078B" w:rsidRDefault="00595718" w:rsidP="008A0B7B">
            <w:pPr>
              <w:pStyle w:val="Brdtext"/>
            </w:pPr>
            <w:r>
              <w:t>15 januari 2026</w:t>
            </w:r>
          </w:p>
        </w:tc>
      </w:tr>
      <w:tr w:rsidR="00E4078B" w:rsidDel="00DA6229" w14:paraId="4CCC87B0" w14:textId="77777777" w:rsidTr="003819A3">
        <w:tc>
          <w:tcPr>
            <w:tcW w:w="4181" w:type="dxa"/>
            <w:shd w:val="clear" w:color="auto" w:fill="auto"/>
            <w:vAlign w:val="center"/>
          </w:tcPr>
          <w:p w14:paraId="5E854628" w14:textId="4F01CBE3" w:rsidR="00E4078B" w:rsidRDefault="00595718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Uppdrag till MSB att etablera ett nytt kommunikationssystem för samhällsviktiga aktörer</w:t>
            </w:r>
          </w:p>
        </w:tc>
        <w:tc>
          <w:tcPr>
            <w:tcW w:w="2171" w:type="dxa"/>
          </w:tcPr>
          <w:p w14:paraId="39E1549B" w14:textId="2FEB9B44" w:rsidR="00E4078B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Fö2024/02071</w:t>
            </w:r>
          </w:p>
        </w:tc>
        <w:tc>
          <w:tcPr>
            <w:tcW w:w="2708" w:type="dxa"/>
          </w:tcPr>
          <w:p w14:paraId="1477A39D" w14:textId="4EFFA417" w:rsidR="00E4078B" w:rsidRDefault="006C4F2D" w:rsidP="008A0B7B">
            <w:pPr>
              <w:pStyle w:val="Brdtext"/>
            </w:pPr>
            <w:r w:rsidRPr="006C4F2D">
              <w:t>1 mars 2027.</w:t>
            </w:r>
          </w:p>
        </w:tc>
      </w:tr>
      <w:tr w:rsidR="006C4F2D" w:rsidDel="00DA6229" w14:paraId="56EDF16D" w14:textId="77777777" w:rsidTr="003819A3">
        <w:tc>
          <w:tcPr>
            <w:tcW w:w="4181" w:type="dxa"/>
            <w:shd w:val="clear" w:color="auto" w:fill="auto"/>
            <w:vAlign w:val="center"/>
          </w:tcPr>
          <w:p w14:paraId="1EFA4C3B" w14:textId="26F99723" w:rsidR="006C4F2D" w:rsidRPr="00595718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Uppdrag att bilda ett råd för skydd av kulturarv</w:t>
            </w:r>
          </w:p>
        </w:tc>
        <w:tc>
          <w:tcPr>
            <w:tcW w:w="2171" w:type="dxa"/>
          </w:tcPr>
          <w:p w14:paraId="034B293C" w14:textId="53C4A910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Ku2023/00864, Ku2024/00322</w:t>
            </w:r>
          </w:p>
        </w:tc>
        <w:tc>
          <w:tcPr>
            <w:tcW w:w="2708" w:type="dxa"/>
          </w:tcPr>
          <w:p w14:paraId="7579A64E" w14:textId="5577AE5D" w:rsidR="006C4F2D" w:rsidRPr="006C4F2D" w:rsidRDefault="006C4F2D" w:rsidP="008A0B7B">
            <w:pPr>
              <w:pStyle w:val="Brdtext"/>
            </w:pPr>
            <w:r>
              <w:t>28 februari 2027</w:t>
            </w:r>
          </w:p>
        </w:tc>
      </w:tr>
      <w:tr w:rsidR="006C4F2D" w:rsidDel="00DA6229" w14:paraId="6E67D0A5" w14:textId="77777777" w:rsidTr="003819A3">
        <w:tc>
          <w:tcPr>
            <w:tcW w:w="4181" w:type="dxa"/>
            <w:shd w:val="clear" w:color="auto" w:fill="auto"/>
            <w:vAlign w:val="center"/>
          </w:tcPr>
          <w:p w14:paraId="29E4A188" w14:textId="0DAB346E" w:rsidR="006C4F2D" w:rsidRPr="006C4F2D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 xml:space="preserve">Uppdrag till MSB och Försvarsmakten att fortsatt främja och utveckla en samordnad planering inom totalförsvaret under perioden </w:t>
            </w:r>
            <w:proofErr w:type="gramStart"/>
            <w:r w:rsidRPr="006C4F2D">
              <w:rPr>
                <w:rFonts w:ascii="Garamond" w:hAnsi="Garamond"/>
                <w:color w:val="000000"/>
              </w:rPr>
              <w:t>2025-2030</w:t>
            </w:r>
            <w:proofErr w:type="gramEnd"/>
          </w:p>
        </w:tc>
        <w:tc>
          <w:tcPr>
            <w:tcW w:w="2171" w:type="dxa"/>
          </w:tcPr>
          <w:p w14:paraId="4315ADC1" w14:textId="4E422059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Fö/2024/02054</w:t>
            </w:r>
          </w:p>
        </w:tc>
        <w:tc>
          <w:tcPr>
            <w:tcW w:w="2708" w:type="dxa"/>
          </w:tcPr>
          <w:p w14:paraId="31B7ACAA" w14:textId="77777777" w:rsidR="006C4F2D" w:rsidRDefault="006C4F2D" w:rsidP="008A0B7B">
            <w:pPr>
              <w:pStyle w:val="Brdtext"/>
            </w:pPr>
          </w:p>
        </w:tc>
      </w:tr>
      <w:tr w:rsidR="006C4F2D" w:rsidDel="00DA6229" w14:paraId="39C73EBA" w14:textId="77777777" w:rsidTr="003819A3">
        <w:tc>
          <w:tcPr>
            <w:tcW w:w="4181" w:type="dxa"/>
            <w:shd w:val="clear" w:color="auto" w:fill="auto"/>
            <w:vAlign w:val="center"/>
          </w:tcPr>
          <w:p w14:paraId="75EC89AC" w14:textId="1C9DE6EB" w:rsidR="006C4F2D" w:rsidRPr="006C4F2D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Uppdrag till MSB att vara behörig myndighet för vissa uppgifter enligt CER-direktivet</w:t>
            </w:r>
          </w:p>
        </w:tc>
        <w:tc>
          <w:tcPr>
            <w:tcW w:w="2171" w:type="dxa"/>
          </w:tcPr>
          <w:p w14:paraId="0E6A91E9" w14:textId="4156F941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Fö2025/01588</w:t>
            </w:r>
          </w:p>
        </w:tc>
        <w:tc>
          <w:tcPr>
            <w:tcW w:w="2708" w:type="dxa"/>
          </w:tcPr>
          <w:p w14:paraId="296C4607" w14:textId="325749A1" w:rsidR="006C4F2D" w:rsidRDefault="006C4F2D" w:rsidP="008A0B7B">
            <w:pPr>
              <w:pStyle w:val="Brdtext"/>
            </w:pPr>
            <w:r w:rsidRPr="006C4F2D">
              <w:t>30 juni 2026</w:t>
            </w:r>
          </w:p>
        </w:tc>
      </w:tr>
      <w:tr w:rsidR="006C4F2D" w:rsidDel="00DA6229" w14:paraId="55C576B7" w14:textId="77777777" w:rsidTr="003819A3">
        <w:tc>
          <w:tcPr>
            <w:tcW w:w="4181" w:type="dxa"/>
            <w:shd w:val="clear" w:color="auto" w:fill="auto"/>
            <w:vAlign w:val="center"/>
          </w:tcPr>
          <w:p w14:paraId="04069496" w14:textId="6C89CCC6" w:rsidR="006C4F2D" w:rsidRPr="006C4F2D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Uppdrag till MSB att utvärdera hanteringen av masskjutningen på Campus Risbergska i Örebro den 4 februari 2025</w:t>
            </w:r>
          </w:p>
        </w:tc>
        <w:tc>
          <w:tcPr>
            <w:tcW w:w="2171" w:type="dxa"/>
          </w:tcPr>
          <w:p w14:paraId="0B7EEDC7" w14:textId="079ED679" w:rsidR="006C4F2D" w:rsidRPr="006C4F2D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Fö2025/01009</w:t>
            </w:r>
          </w:p>
        </w:tc>
        <w:tc>
          <w:tcPr>
            <w:tcW w:w="2708" w:type="dxa"/>
          </w:tcPr>
          <w:p w14:paraId="1F749003" w14:textId="789E0EFC" w:rsidR="006C4F2D" w:rsidRPr="006C4F2D" w:rsidRDefault="0088177C" w:rsidP="008A0B7B">
            <w:pPr>
              <w:pStyle w:val="Brdtext"/>
            </w:pPr>
            <w:r w:rsidRPr="0088177C">
              <w:t>12 juni 2026</w:t>
            </w:r>
          </w:p>
        </w:tc>
      </w:tr>
      <w:tr w:rsidR="0088177C" w:rsidDel="00DA6229" w14:paraId="587EEADE" w14:textId="77777777" w:rsidTr="003819A3">
        <w:tc>
          <w:tcPr>
            <w:tcW w:w="4181" w:type="dxa"/>
            <w:shd w:val="clear" w:color="auto" w:fill="auto"/>
            <w:vAlign w:val="center"/>
          </w:tcPr>
          <w:p w14:paraId="73F340B6" w14:textId="03C047BD" w:rsidR="0088177C" w:rsidRPr="0088177C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lastRenderedPageBreak/>
              <w:t>Uppdrag till MSB redovisa resultat inom ramen för regeringens utvecklingsprogram för jämställdhetsintegrering i statliga myndigheter</w:t>
            </w:r>
          </w:p>
        </w:tc>
        <w:tc>
          <w:tcPr>
            <w:tcW w:w="2171" w:type="dxa"/>
          </w:tcPr>
          <w:p w14:paraId="560671F0" w14:textId="1257F1EA" w:rsidR="0088177C" w:rsidRPr="0088177C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A2024/01457</w:t>
            </w:r>
          </w:p>
        </w:tc>
        <w:tc>
          <w:tcPr>
            <w:tcW w:w="2708" w:type="dxa"/>
          </w:tcPr>
          <w:p w14:paraId="31E232AC" w14:textId="77777777" w:rsidR="0088177C" w:rsidRDefault="0088177C" w:rsidP="008A0B7B">
            <w:pPr>
              <w:pStyle w:val="Brdtext"/>
            </w:pPr>
            <w:r w:rsidRPr="0088177C">
              <w:t>20 januari 2026</w:t>
            </w:r>
          </w:p>
          <w:p w14:paraId="696425EE" w14:textId="77777777" w:rsidR="005B4F19" w:rsidRDefault="005B4F19" w:rsidP="008A0B7B">
            <w:pPr>
              <w:pStyle w:val="Brdtext"/>
            </w:pPr>
          </w:p>
          <w:p w14:paraId="7A5C0FF8" w14:textId="77777777" w:rsidR="005B4F19" w:rsidRDefault="005B4F19" w:rsidP="008A0B7B">
            <w:pPr>
              <w:pStyle w:val="Brdtext"/>
            </w:pPr>
          </w:p>
          <w:p w14:paraId="25CEE20D" w14:textId="77777777" w:rsidR="005B4F19" w:rsidRDefault="005B4F19" w:rsidP="008A0B7B">
            <w:pPr>
              <w:pStyle w:val="Brdtext"/>
            </w:pPr>
          </w:p>
          <w:p w14:paraId="504DECB6" w14:textId="0CC2DF99" w:rsidR="005B4F19" w:rsidRPr="0088177C" w:rsidRDefault="005B4F19" w:rsidP="008A0B7B">
            <w:pPr>
              <w:pStyle w:val="Brdtext"/>
            </w:pPr>
          </w:p>
        </w:tc>
      </w:tr>
      <w:tr w:rsidR="0088177C" w:rsidDel="00DA6229" w14:paraId="50D53CCC" w14:textId="77777777" w:rsidTr="003819A3">
        <w:tc>
          <w:tcPr>
            <w:tcW w:w="4181" w:type="dxa"/>
            <w:shd w:val="clear" w:color="auto" w:fill="auto"/>
            <w:vAlign w:val="center"/>
          </w:tcPr>
          <w:p w14:paraId="7153C763" w14:textId="3000CCC2" w:rsidR="0088177C" w:rsidRPr="0088177C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Uppdrag till beredskapsmyndigheterna om personallån mellan myndigheter</w:t>
            </w:r>
          </w:p>
        </w:tc>
        <w:tc>
          <w:tcPr>
            <w:tcW w:w="2171" w:type="dxa"/>
          </w:tcPr>
          <w:p w14:paraId="36151B66" w14:textId="447223E1" w:rsidR="0088177C" w:rsidRPr="0088177C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Fö/2025/00670</w:t>
            </w:r>
          </w:p>
        </w:tc>
        <w:tc>
          <w:tcPr>
            <w:tcW w:w="2708" w:type="dxa"/>
          </w:tcPr>
          <w:p w14:paraId="33319CBF" w14:textId="77777777" w:rsidR="0088177C" w:rsidRDefault="0088177C" w:rsidP="008A0B7B">
            <w:pPr>
              <w:pStyle w:val="Brdtext"/>
            </w:pPr>
            <w:r>
              <w:t>23 februari 2026</w:t>
            </w:r>
          </w:p>
          <w:p w14:paraId="62C8EA66" w14:textId="46006AE8" w:rsidR="005B4F19" w:rsidRPr="0088177C" w:rsidRDefault="005B4F19" w:rsidP="008A0B7B">
            <w:pPr>
              <w:pStyle w:val="Brdtext"/>
            </w:pPr>
          </w:p>
        </w:tc>
      </w:tr>
      <w:tr w:rsidR="005B4F19" w:rsidDel="00DA6229" w14:paraId="2C106A32" w14:textId="77777777" w:rsidTr="003819A3">
        <w:tc>
          <w:tcPr>
            <w:tcW w:w="4181" w:type="dxa"/>
            <w:shd w:val="clear" w:color="auto" w:fill="auto"/>
            <w:vAlign w:val="center"/>
          </w:tcPr>
          <w:p w14:paraId="47D6DA2B" w14:textId="67BD8466" w:rsidR="005B4F19" w:rsidRPr="0088177C" w:rsidRDefault="005B4F19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Inriktning för civilt försvar </w:t>
            </w:r>
            <w:proofErr w:type="gramStart"/>
            <w:r>
              <w:rPr>
                <w:rFonts w:ascii="Garamond" w:hAnsi="Garamond"/>
                <w:color w:val="000000"/>
              </w:rPr>
              <w:t>2025-2030</w:t>
            </w:r>
            <w:proofErr w:type="gramEnd"/>
          </w:p>
        </w:tc>
        <w:tc>
          <w:tcPr>
            <w:tcW w:w="2171" w:type="dxa"/>
          </w:tcPr>
          <w:p w14:paraId="187C7DB0" w14:textId="2B12E6A3" w:rsidR="005B4F19" w:rsidRPr="0088177C" w:rsidRDefault="005B4F19" w:rsidP="008A0B7B">
            <w:pPr>
              <w:rPr>
                <w:rFonts w:ascii="Garamond" w:hAnsi="Garamond"/>
                <w:color w:val="000000"/>
              </w:rPr>
            </w:pPr>
            <w:r w:rsidRPr="005B4F19">
              <w:rPr>
                <w:rFonts w:ascii="Garamond" w:hAnsi="Garamond"/>
                <w:color w:val="000000"/>
              </w:rPr>
              <w:t xml:space="preserve">Fö2024/02054. </w:t>
            </w:r>
          </w:p>
        </w:tc>
        <w:tc>
          <w:tcPr>
            <w:tcW w:w="2708" w:type="dxa"/>
          </w:tcPr>
          <w:p w14:paraId="7AEE8926" w14:textId="5EC09A0A" w:rsidR="005B4F19" w:rsidRDefault="005B4F19" w:rsidP="008A0B7B">
            <w:pPr>
              <w:pStyle w:val="Brdtext"/>
            </w:pPr>
            <w:r>
              <w:t>Årliga redovisningar i samband med årsredovisningen.</w:t>
            </w:r>
          </w:p>
        </w:tc>
      </w:tr>
      <w:tr w:rsidR="000D471D" w:rsidDel="00DA6229" w14:paraId="2AC2BA44" w14:textId="77777777" w:rsidTr="003819A3">
        <w:tc>
          <w:tcPr>
            <w:tcW w:w="4181" w:type="dxa"/>
            <w:shd w:val="clear" w:color="auto" w:fill="auto"/>
            <w:vAlign w:val="center"/>
          </w:tcPr>
          <w:p w14:paraId="19BFEC04" w14:textId="5A6E042E" w:rsidR="000D471D" w:rsidRDefault="000D471D" w:rsidP="000D471D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0D471D">
              <w:rPr>
                <w:rFonts w:ascii="Garamond" w:hAnsi="Garamond"/>
                <w:color w:val="000000"/>
              </w:rPr>
              <w:t>Uppdrag till Myndigheten för samhällsskydd och beredskap att förbereda överföring av uppgifter på cybersäkerhetsområdet</w:t>
            </w:r>
          </w:p>
        </w:tc>
        <w:tc>
          <w:tcPr>
            <w:tcW w:w="2171" w:type="dxa"/>
          </w:tcPr>
          <w:p w14:paraId="72CE05EE" w14:textId="6FE6CABC" w:rsidR="000D471D" w:rsidRPr="005B4F19" w:rsidRDefault="000D471D" w:rsidP="008A0B7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Fö2025/0173</w:t>
            </w:r>
          </w:p>
        </w:tc>
        <w:tc>
          <w:tcPr>
            <w:tcW w:w="2708" w:type="dxa"/>
          </w:tcPr>
          <w:p w14:paraId="64C6694E" w14:textId="53B04B3C" w:rsidR="000D471D" w:rsidRDefault="000D471D" w:rsidP="008A0B7B">
            <w:pPr>
              <w:pStyle w:val="Brdtext"/>
            </w:pPr>
            <w:r>
              <w:t>Uppdraget avslutas i samband med att överföringen sker den 31 juni 2026</w:t>
            </w:r>
          </w:p>
        </w:tc>
      </w:tr>
      <w:bookmarkEnd w:id="0"/>
    </w:tbl>
    <w:p w14:paraId="6BA17594" w14:textId="799AD6AE" w:rsidR="00872F44" w:rsidRPr="00EF6134" w:rsidRDefault="00872F44" w:rsidP="00B417AB">
      <w:pPr>
        <w:rPr>
          <w:b/>
          <w:bCs/>
        </w:rPr>
      </w:pPr>
    </w:p>
    <w:sectPr w:rsidR="00872F44" w:rsidRPr="00EF6134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5A5A" w14:textId="77777777" w:rsidR="00BF7BFE" w:rsidRDefault="00BF7BFE" w:rsidP="00A87A54">
      <w:pPr>
        <w:spacing w:after="0" w:line="240" w:lineRule="auto"/>
      </w:pPr>
      <w:r>
        <w:separator/>
      </w:r>
    </w:p>
  </w:endnote>
  <w:endnote w:type="continuationSeparator" w:id="0">
    <w:p w14:paraId="4EE6628C" w14:textId="77777777" w:rsidR="00BF7BFE" w:rsidRDefault="00BF7BFE" w:rsidP="00A87A54">
      <w:pPr>
        <w:spacing w:after="0" w:line="240" w:lineRule="auto"/>
      </w:pPr>
      <w:r>
        <w:continuationSeparator/>
      </w:r>
    </w:p>
  </w:endnote>
  <w:endnote w:type="continuationNotice" w:id="1">
    <w:p w14:paraId="25F53A5F" w14:textId="77777777" w:rsidR="00BF7BFE" w:rsidRDefault="00BF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B123" w14:textId="77777777" w:rsidR="00BF7BFE" w:rsidRDefault="00BF7BFE" w:rsidP="00A87A54">
      <w:pPr>
        <w:spacing w:after="0" w:line="240" w:lineRule="auto"/>
      </w:pPr>
      <w:r>
        <w:separator/>
      </w:r>
    </w:p>
  </w:footnote>
  <w:footnote w:type="continuationSeparator" w:id="0">
    <w:p w14:paraId="311D18E4" w14:textId="77777777" w:rsidR="00BF7BFE" w:rsidRDefault="00BF7BFE" w:rsidP="00A87A54">
      <w:pPr>
        <w:spacing w:after="0" w:line="240" w:lineRule="auto"/>
      </w:pPr>
      <w:r>
        <w:continuationSeparator/>
      </w:r>
    </w:p>
  </w:footnote>
  <w:footnote w:type="continuationNotice" w:id="1">
    <w:p w14:paraId="645DAC17" w14:textId="77777777" w:rsidR="00BF7BFE" w:rsidRDefault="00BF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DBE" w14:textId="4244249D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 xml:space="preserve">Bilaga </w:t>
    </w:r>
    <w:r w:rsidR="004776A9">
      <w:rPr>
        <w:i/>
        <w:iCs/>
      </w:rPr>
      <w:t>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53886093">
    <w:abstractNumId w:val="20"/>
  </w:num>
  <w:num w:numId="2" w16cid:durableId="1583951535">
    <w:abstractNumId w:val="27"/>
  </w:num>
  <w:num w:numId="3" w16cid:durableId="1322781559">
    <w:abstractNumId w:val="4"/>
  </w:num>
  <w:num w:numId="4" w16cid:durableId="1918704455">
    <w:abstractNumId w:val="1"/>
  </w:num>
  <w:num w:numId="5" w16cid:durableId="1482305343">
    <w:abstractNumId w:val="5"/>
  </w:num>
  <w:num w:numId="6" w16cid:durableId="1045103661">
    <w:abstractNumId w:val="3"/>
  </w:num>
  <w:num w:numId="7" w16cid:durableId="593513937">
    <w:abstractNumId w:val="18"/>
  </w:num>
  <w:num w:numId="8" w16cid:durableId="1016031895">
    <w:abstractNumId w:val="16"/>
  </w:num>
  <w:num w:numId="9" w16cid:durableId="1248728005">
    <w:abstractNumId w:val="8"/>
  </w:num>
  <w:num w:numId="10" w16cid:durableId="1005983743">
    <w:abstractNumId w:val="13"/>
  </w:num>
  <w:num w:numId="11" w16cid:durableId="1751392608">
    <w:abstractNumId w:val="17"/>
  </w:num>
  <w:num w:numId="12" w16cid:durableId="1109394898">
    <w:abstractNumId w:val="32"/>
  </w:num>
  <w:num w:numId="13" w16cid:durableId="1896353539">
    <w:abstractNumId w:val="25"/>
  </w:num>
  <w:num w:numId="14" w16cid:durableId="298652352">
    <w:abstractNumId w:val="9"/>
  </w:num>
  <w:num w:numId="15" w16cid:durableId="942416590">
    <w:abstractNumId w:val="7"/>
  </w:num>
  <w:num w:numId="16" w16cid:durableId="1230849597">
    <w:abstractNumId w:val="29"/>
  </w:num>
  <w:num w:numId="17" w16cid:durableId="671222275">
    <w:abstractNumId w:val="26"/>
  </w:num>
  <w:num w:numId="18" w16cid:durableId="365956352">
    <w:abstractNumId w:val="6"/>
  </w:num>
  <w:num w:numId="19" w16cid:durableId="397679731">
    <w:abstractNumId w:val="0"/>
  </w:num>
  <w:num w:numId="20" w16cid:durableId="1349791111">
    <w:abstractNumId w:val="2"/>
  </w:num>
  <w:num w:numId="21" w16cid:durableId="714812815">
    <w:abstractNumId w:val="15"/>
  </w:num>
  <w:num w:numId="22" w16cid:durableId="1789202407">
    <w:abstractNumId w:val="10"/>
  </w:num>
  <w:num w:numId="23" w16cid:durableId="1117288916">
    <w:abstractNumId w:val="22"/>
  </w:num>
  <w:num w:numId="24" w16cid:durableId="1480924786">
    <w:abstractNumId w:val="23"/>
  </w:num>
  <w:num w:numId="25" w16cid:durableId="1409108577">
    <w:abstractNumId w:val="33"/>
  </w:num>
  <w:num w:numId="26" w16cid:durableId="1851214078">
    <w:abstractNumId w:val="19"/>
  </w:num>
  <w:num w:numId="27" w16cid:durableId="1266160169">
    <w:abstractNumId w:val="30"/>
  </w:num>
  <w:num w:numId="28" w16cid:durableId="1111440711">
    <w:abstractNumId w:val="14"/>
  </w:num>
  <w:num w:numId="29" w16cid:durableId="1823765744">
    <w:abstractNumId w:val="12"/>
  </w:num>
  <w:num w:numId="30" w16cid:durableId="637880033">
    <w:abstractNumId w:val="31"/>
  </w:num>
  <w:num w:numId="31" w16cid:durableId="1083067081">
    <w:abstractNumId w:val="11"/>
  </w:num>
  <w:num w:numId="32" w16cid:durableId="606425504">
    <w:abstractNumId w:val="24"/>
  </w:num>
  <w:num w:numId="33" w16cid:durableId="1065878671">
    <w:abstractNumId w:val="28"/>
  </w:num>
  <w:num w:numId="34" w16cid:durableId="718826896">
    <w:abstractNumId w:val="34"/>
  </w:num>
  <w:num w:numId="35" w16cid:durableId="16582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F68"/>
    <w:rsid w:val="00010CA2"/>
    <w:rsid w:val="00010E21"/>
    <w:rsid w:val="00012B00"/>
    <w:rsid w:val="00017386"/>
    <w:rsid w:val="00026711"/>
    <w:rsid w:val="00041EDC"/>
    <w:rsid w:val="00046F64"/>
    <w:rsid w:val="000479E7"/>
    <w:rsid w:val="00050A09"/>
    <w:rsid w:val="00057FE0"/>
    <w:rsid w:val="00060088"/>
    <w:rsid w:val="00060342"/>
    <w:rsid w:val="00063FE2"/>
    <w:rsid w:val="000757FC"/>
    <w:rsid w:val="000862E0"/>
    <w:rsid w:val="00093408"/>
    <w:rsid w:val="0009435C"/>
    <w:rsid w:val="000975AE"/>
    <w:rsid w:val="00097B8B"/>
    <w:rsid w:val="000A4016"/>
    <w:rsid w:val="000A51BD"/>
    <w:rsid w:val="000A61E0"/>
    <w:rsid w:val="000C61D1"/>
    <w:rsid w:val="000C68E7"/>
    <w:rsid w:val="000D38E2"/>
    <w:rsid w:val="000D471D"/>
    <w:rsid w:val="000E12D9"/>
    <w:rsid w:val="000E588E"/>
    <w:rsid w:val="000E5DE7"/>
    <w:rsid w:val="000F00B8"/>
    <w:rsid w:val="00100933"/>
    <w:rsid w:val="00103860"/>
    <w:rsid w:val="00104DB8"/>
    <w:rsid w:val="00111809"/>
    <w:rsid w:val="00121002"/>
    <w:rsid w:val="001245AD"/>
    <w:rsid w:val="00155641"/>
    <w:rsid w:val="001659EE"/>
    <w:rsid w:val="00170CE4"/>
    <w:rsid w:val="00173126"/>
    <w:rsid w:val="00175FC5"/>
    <w:rsid w:val="00183707"/>
    <w:rsid w:val="00192E34"/>
    <w:rsid w:val="001A773F"/>
    <w:rsid w:val="001B4B43"/>
    <w:rsid w:val="001B657E"/>
    <w:rsid w:val="001C5DC9"/>
    <w:rsid w:val="001C71A9"/>
    <w:rsid w:val="001F0629"/>
    <w:rsid w:val="001F0736"/>
    <w:rsid w:val="001F4302"/>
    <w:rsid w:val="001F4B4E"/>
    <w:rsid w:val="001F7669"/>
    <w:rsid w:val="00200DC1"/>
    <w:rsid w:val="00204079"/>
    <w:rsid w:val="00211B4E"/>
    <w:rsid w:val="00213258"/>
    <w:rsid w:val="00222258"/>
    <w:rsid w:val="00223AD6"/>
    <w:rsid w:val="00233D52"/>
    <w:rsid w:val="002367A5"/>
    <w:rsid w:val="00260D2D"/>
    <w:rsid w:val="00263196"/>
    <w:rsid w:val="0026771F"/>
    <w:rsid w:val="00270EC3"/>
    <w:rsid w:val="0027726C"/>
    <w:rsid w:val="00277F8D"/>
    <w:rsid w:val="00281106"/>
    <w:rsid w:val="0028223A"/>
    <w:rsid w:val="00282D27"/>
    <w:rsid w:val="00292420"/>
    <w:rsid w:val="002A4D67"/>
    <w:rsid w:val="002B0C18"/>
    <w:rsid w:val="002C6043"/>
    <w:rsid w:val="002E4D3F"/>
    <w:rsid w:val="002E7451"/>
    <w:rsid w:val="002F66A6"/>
    <w:rsid w:val="003050DB"/>
    <w:rsid w:val="00307E0B"/>
    <w:rsid w:val="00310561"/>
    <w:rsid w:val="003128E2"/>
    <w:rsid w:val="00314336"/>
    <w:rsid w:val="00320BF3"/>
    <w:rsid w:val="00324473"/>
    <w:rsid w:val="003263E3"/>
    <w:rsid w:val="00326C03"/>
    <w:rsid w:val="00333493"/>
    <w:rsid w:val="00334629"/>
    <w:rsid w:val="00340DE0"/>
    <w:rsid w:val="00342327"/>
    <w:rsid w:val="00347E11"/>
    <w:rsid w:val="00350C92"/>
    <w:rsid w:val="00361533"/>
    <w:rsid w:val="00370311"/>
    <w:rsid w:val="003819A3"/>
    <w:rsid w:val="00381E56"/>
    <w:rsid w:val="0038587E"/>
    <w:rsid w:val="00390310"/>
    <w:rsid w:val="00392ED4"/>
    <w:rsid w:val="003A018B"/>
    <w:rsid w:val="003A43F3"/>
    <w:rsid w:val="003A5969"/>
    <w:rsid w:val="003A5C58"/>
    <w:rsid w:val="003C4BFD"/>
    <w:rsid w:val="003C7BE0"/>
    <w:rsid w:val="003D0DD3"/>
    <w:rsid w:val="003D17EF"/>
    <w:rsid w:val="003D3535"/>
    <w:rsid w:val="003E4C4A"/>
    <w:rsid w:val="003E5505"/>
    <w:rsid w:val="003E6020"/>
    <w:rsid w:val="003E64AA"/>
    <w:rsid w:val="0041223B"/>
    <w:rsid w:val="00412FD6"/>
    <w:rsid w:val="0042068E"/>
    <w:rsid w:val="004208B6"/>
    <w:rsid w:val="004259DD"/>
    <w:rsid w:val="004320F3"/>
    <w:rsid w:val="00443A23"/>
    <w:rsid w:val="004454C5"/>
    <w:rsid w:val="00457192"/>
    <w:rsid w:val="00461648"/>
    <w:rsid w:val="00464704"/>
    <w:rsid w:val="004660C8"/>
    <w:rsid w:val="00472EBA"/>
    <w:rsid w:val="004734BD"/>
    <w:rsid w:val="00474676"/>
    <w:rsid w:val="0047511B"/>
    <w:rsid w:val="0047524C"/>
    <w:rsid w:val="00477688"/>
    <w:rsid w:val="004776A9"/>
    <w:rsid w:val="00480EC3"/>
    <w:rsid w:val="0048317E"/>
    <w:rsid w:val="00485601"/>
    <w:rsid w:val="004865B8"/>
    <w:rsid w:val="00486C0D"/>
    <w:rsid w:val="00491796"/>
    <w:rsid w:val="00494F2E"/>
    <w:rsid w:val="004B3B56"/>
    <w:rsid w:val="004B66DA"/>
    <w:rsid w:val="004C70EE"/>
    <w:rsid w:val="004E22C4"/>
    <w:rsid w:val="004E25CD"/>
    <w:rsid w:val="004F0448"/>
    <w:rsid w:val="004F6525"/>
    <w:rsid w:val="005004C5"/>
    <w:rsid w:val="0052127C"/>
    <w:rsid w:val="00533841"/>
    <w:rsid w:val="005348E8"/>
    <w:rsid w:val="005434C7"/>
    <w:rsid w:val="00544738"/>
    <w:rsid w:val="005456E4"/>
    <w:rsid w:val="00547B89"/>
    <w:rsid w:val="005521A3"/>
    <w:rsid w:val="005606BC"/>
    <w:rsid w:val="00560C44"/>
    <w:rsid w:val="005639E7"/>
    <w:rsid w:val="0056742E"/>
    <w:rsid w:val="00567799"/>
    <w:rsid w:val="00571A0B"/>
    <w:rsid w:val="00571B27"/>
    <w:rsid w:val="00580DD9"/>
    <w:rsid w:val="005850D7"/>
    <w:rsid w:val="00595718"/>
    <w:rsid w:val="00595B0A"/>
    <w:rsid w:val="00596E2B"/>
    <w:rsid w:val="005A5193"/>
    <w:rsid w:val="005B4F19"/>
    <w:rsid w:val="005C6E4B"/>
    <w:rsid w:val="005E2F29"/>
    <w:rsid w:val="005E4E79"/>
    <w:rsid w:val="00604E5D"/>
    <w:rsid w:val="00611013"/>
    <w:rsid w:val="006175D7"/>
    <w:rsid w:val="006208E5"/>
    <w:rsid w:val="0062608E"/>
    <w:rsid w:val="00631F82"/>
    <w:rsid w:val="00636BD5"/>
    <w:rsid w:val="00650EDF"/>
    <w:rsid w:val="00652C5D"/>
    <w:rsid w:val="0065447C"/>
    <w:rsid w:val="00654B4D"/>
    <w:rsid w:val="00666566"/>
    <w:rsid w:val="00670A48"/>
    <w:rsid w:val="00672F6F"/>
    <w:rsid w:val="0069523C"/>
    <w:rsid w:val="00697304"/>
    <w:rsid w:val="006A0D50"/>
    <w:rsid w:val="006B4A30"/>
    <w:rsid w:val="006B52E8"/>
    <w:rsid w:val="006B7569"/>
    <w:rsid w:val="006C4F2D"/>
    <w:rsid w:val="006D3188"/>
    <w:rsid w:val="006D4C45"/>
    <w:rsid w:val="006D59F9"/>
    <w:rsid w:val="006E08FC"/>
    <w:rsid w:val="006F2588"/>
    <w:rsid w:val="007019F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5031"/>
    <w:rsid w:val="007C7BDB"/>
    <w:rsid w:val="007D66E8"/>
    <w:rsid w:val="007D73AB"/>
    <w:rsid w:val="007E67F4"/>
    <w:rsid w:val="007F516C"/>
    <w:rsid w:val="00804C1B"/>
    <w:rsid w:val="00816677"/>
    <w:rsid w:val="008178E6"/>
    <w:rsid w:val="0083348E"/>
    <w:rsid w:val="00833802"/>
    <w:rsid w:val="00834CCA"/>
    <w:rsid w:val="00835F50"/>
    <w:rsid w:val="008375D5"/>
    <w:rsid w:val="0084072C"/>
    <w:rsid w:val="00862269"/>
    <w:rsid w:val="00872E15"/>
    <w:rsid w:val="00872F44"/>
    <w:rsid w:val="00875DDD"/>
    <w:rsid w:val="0088177C"/>
    <w:rsid w:val="00891929"/>
    <w:rsid w:val="008A0A0D"/>
    <w:rsid w:val="008A0B7B"/>
    <w:rsid w:val="008B17CE"/>
    <w:rsid w:val="008C562B"/>
    <w:rsid w:val="008D3090"/>
    <w:rsid w:val="008D3BEE"/>
    <w:rsid w:val="008D4306"/>
    <w:rsid w:val="008D4508"/>
    <w:rsid w:val="008D5FF8"/>
    <w:rsid w:val="008E5ABB"/>
    <w:rsid w:val="008E77D6"/>
    <w:rsid w:val="008F169E"/>
    <w:rsid w:val="0093006F"/>
    <w:rsid w:val="0093335A"/>
    <w:rsid w:val="0094502D"/>
    <w:rsid w:val="00947013"/>
    <w:rsid w:val="00957413"/>
    <w:rsid w:val="00962E59"/>
    <w:rsid w:val="00986CC3"/>
    <w:rsid w:val="00987852"/>
    <w:rsid w:val="009920AA"/>
    <w:rsid w:val="00992FA6"/>
    <w:rsid w:val="009930E5"/>
    <w:rsid w:val="009A4D0A"/>
    <w:rsid w:val="009C2459"/>
    <w:rsid w:val="009C4F36"/>
    <w:rsid w:val="009D5D40"/>
    <w:rsid w:val="009D6B1B"/>
    <w:rsid w:val="009E107B"/>
    <w:rsid w:val="009E18D6"/>
    <w:rsid w:val="009F0638"/>
    <w:rsid w:val="00A01F5C"/>
    <w:rsid w:val="00A061BD"/>
    <w:rsid w:val="00A3270B"/>
    <w:rsid w:val="00A43B02"/>
    <w:rsid w:val="00A5156E"/>
    <w:rsid w:val="00A56824"/>
    <w:rsid w:val="00A65892"/>
    <w:rsid w:val="00A65A13"/>
    <w:rsid w:val="00A65C80"/>
    <w:rsid w:val="00A67276"/>
    <w:rsid w:val="00A67840"/>
    <w:rsid w:val="00A743AC"/>
    <w:rsid w:val="00A85033"/>
    <w:rsid w:val="00A86C63"/>
    <w:rsid w:val="00A87A54"/>
    <w:rsid w:val="00AA1809"/>
    <w:rsid w:val="00AA6866"/>
    <w:rsid w:val="00AB6313"/>
    <w:rsid w:val="00AB6AE4"/>
    <w:rsid w:val="00AE06D6"/>
    <w:rsid w:val="00AE69E1"/>
    <w:rsid w:val="00AF0BB7"/>
    <w:rsid w:val="00AF0EDE"/>
    <w:rsid w:val="00B054AF"/>
    <w:rsid w:val="00B06751"/>
    <w:rsid w:val="00B20BCB"/>
    <w:rsid w:val="00B2169D"/>
    <w:rsid w:val="00B21CBB"/>
    <w:rsid w:val="00B316CA"/>
    <w:rsid w:val="00B31C7F"/>
    <w:rsid w:val="00B347ED"/>
    <w:rsid w:val="00B417AB"/>
    <w:rsid w:val="00B41F72"/>
    <w:rsid w:val="00B436A9"/>
    <w:rsid w:val="00B458A9"/>
    <w:rsid w:val="00B517E1"/>
    <w:rsid w:val="00B55E70"/>
    <w:rsid w:val="00B560E4"/>
    <w:rsid w:val="00B62E0D"/>
    <w:rsid w:val="00B639D8"/>
    <w:rsid w:val="00B66670"/>
    <w:rsid w:val="00B77762"/>
    <w:rsid w:val="00B84409"/>
    <w:rsid w:val="00B97A59"/>
    <w:rsid w:val="00BB41E8"/>
    <w:rsid w:val="00BB5683"/>
    <w:rsid w:val="00BC1B01"/>
    <w:rsid w:val="00BC211F"/>
    <w:rsid w:val="00BD0826"/>
    <w:rsid w:val="00BE3210"/>
    <w:rsid w:val="00BE6AE8"/>
    <w:rsid w:val="00BE72E3"/>
    <w:rsid w:val="00BF6FDC"/>
    <w:rsid w:val="00BF7BFE"/>
    <w:rsid w:val="00C141C6"/>
    <w:rsid w:val="00C2071A"/>
    <w:rsid w:val="00C20ACB"/>
    <w:rsid w:val="00C26068"/>
    <w:rsid w:val="00C271A8"/>
    <w:rsid w:val="00C37A77"/>
    <w:rsid w:val="00C4042C"/>
    <w:rsid w:val="00C4441D"/>
    <w:rsid w:val="00C461E6"/>
    <w:rsid w:val="00C538EF"/>
    <w:rsid w:val="00C828C4"/>
    <w:rsid w:val="00C92627"/>
    <w:rsid w:val="00C93EBA"/>
    <w:rsid w:val="00CA4E2C"/>
    <w:rsid w:val="00CA7FF5"/>
    <w:rsid w:val="00CB1E7C"/>
    <w:rsid w:val="00CB2EA1"/>
    <w:rsid w:val="00CB389D"/>
    <w:rsid w:val="00CB43F1"/>
    <w:rsid w:val="00CB444A"/>
    <w:rsid w:val="00CB6EDE"/>
    <w:rsid w:val="00CC41BA"/>
    <w:rsid w:val="00CC43A0"/>
    <w:rsid w:val="00CC7D04"/>
    <w:rsid w:val="00CD1C6C"/>
    <w:rsid w:val="00CD563E"/>
    <w:rsid w:val="00CD6169"/>
    <w:rsid w:val="00CF1D5A"/>
    <w:rsid w:val="00CF3046"/>
    <w:rsid w:val="00CF58DE"/>
    <w:rsid w:val="00CF717A"/>
    <w:rsid w:val="00D021D2"/>
    <w:rsid w:val="00D13D8A"/>
    <w:rsid w:val="00D247A8"/>
    <w:rsid w:val="00D2568A"/>
    <w:rsid w:val="00D279D8"/>
    <w:rsid w:val="00D27C8E"/>
    <w:rsid w:val="00D3680C"/>
    <w:rsid w:val="00D4141B"/>
    <w:rsid w:val="00D4145D"/>
    <w:rsid w:val="00D45543"/>
    <w:rsid w:val="00D5467F"/>
    <w:rsid w:val="00D61699"/>
    <w:rsid w:val="00D6480A"/>
    <w:rsid w:val="00D6730A"/>
    <w:rsid w:val="00D72EE7"/>
    <w:rsid w:val="00D76068"/>
    <w:rsid w:val="00D76B01"/>
    <w:rsid w:val="00D82B66"/>
    <w:rsid w:val="00D83AF0"/>
    <w:rsid w:val="00D84704"/>
    <w:rsid w:val="00D95424"/>
    <w:rsid w:val="00DA613C"/>
    <w:rsid w:val="00DA6229"/>
    <w:rsid w:val="00DB714B"/>
    <w:rsid w:val="00DD784F"/>
    <w:rsid w:val="00DE4F5B"/>
    <w:rsid w:val="00DF5BFB"/>
    <w:rsid w:val="00E4078B"/>
    <w:rsid w:val="00E469E4"/>
    <w:rsid w:val="00E475C3"/>
    <w:rsid w:val="00E509B0"/>
    <w:rsid w:val="00E60614"/>
    <w:rsid w:val="00E7634A"/>
    <w:rsid w:val="00E82BA3"/>
    <w:rsid w:val="00E93C94"/>
    <w:rsid w:val="00E944A2"/>
    <w:rsid w:val="00EA1688"/>
    <w:rsid w:val="00EA6359"/>
    <w:rsid w:val="00EB71AC"/>
    <w:rsid w:val="00ED592E"/>
    <w:rsid w:val="00ED6ABD"/>
    <w:rsid w:val="00EE3C0F"/>
    <w:rsid w:val="00EF2A7F"/>
    <w:rsid w:val="00EF2EAB"/>
    <w:rsid w:val="00EF3398"/>
    <w:rsid w:val="00EF4E0E"/>
    <w:rsid w:val="00EF6134"/>
    <w:rsid w:val="00F02851"/>
    <w:rsid w:val="00F03EAC"/>
    <w:rsid w:val="00F115EC"/>
    <w:rsid w:val="00F137E0"/>
    <w:rsid w:val="00F14024"/>
    <w:rsid w:val="00F162D4"/>
    <w:rsid w:val="00F259D7"/>
    <w:rsid w:val="00F32D05"/>
    <w:rsid w:val="00F35263"/>
    <w:rsid w:val="00F45CAB"/>
    <w:rsid w:val="00F51499"/>
    <w:rsid w:val="00F53AEA"/>
    <w:rsid w:val="00F66093"/>
    <w:rsid w:val="00F848D6"/>
    <w:rsid w:val="00F90D66"/>
    <w:rsid w:val="00F9561F"/>
    <w:rsid w:val="00FA1019"/>
    <w:rsid w:val="00FA5DDD"/>
    <w:rsid w:val="00FB401B"/>
    <w:rsid w:val="00FB76C0"/>
    <w:rsid w:val="00FC7FAE"/>
    <w:rsid w:val="00FD0B7B"/>
    <w:rsid w:val="00FD4E71"/>
    <w:rsid w:val="00FD7CEC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68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68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68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68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6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AE8"/>
    <w:pPr>
      <w:spacing w:after="0" w:line="240" w:lineRule="auto"/>
    </w:pPr>
  </w:style>
  <w:style w:type="paragraph" w:customStyle="1" w:styleId="Default">
    <w:name w:val="Default"/>
    <w:rsid w:val="00BE6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499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1823350687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381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402994936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C3BA39E9A33DC45B4563A10ECBA5FA3" ma:contentTypeVersion="23" ma:contentTypeDescription="Skapa ett nytt dokument." ma:contentTypeScope="" ma:versionID="bdd82e2fed7f5b033215f44e449713ff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72EA24DF-DCA6-4F9E-B0A5-622F71D424E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a6662d1-b2c7-40fd-9716-3354cb341882"/>
    <ds:schemaRef ds:uri="http://purl.org/dc/elements/1.1/"/>
    <ds:schemaRef ds:uri="d2feb238-5002-4fe7-97b5-04c1183dd060"/>
    <ds:schemaRef ds:uri="http://schemas.microsoft.com/office/infopath/2007/PartnerControls"/>
    <ds:schemaRef ds:uri="4f7c0240-bf6c-4c43-945f-1291173213f7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E8107-7F68-4107-815D-2CAC97B5B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85670-EA0B-4674-BB30-360AA21CBA8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8DEADC-77B4-4518-9388-1DEF4C0F5E3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11C98E1F-5604-474F-A42A-880DF55F36A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Anna Jarnhamn</cp:lastModifiedBy>
  <cp:revision>2</cp:revision>
  <cp:lastPrinted>2024-11-08T10:40:00Z</cp:lastPrinted>
  <dcterms:created xsi:type="dcterms:W3CDTF">2025-12-16T14:54:00Z</dcterms:created>
  <dcterms:modified xsi:type="dcterms:W3CDTF">2025-12-16T14:54:00Z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0x0101000787FB7BB4849D41A5C57A862A6FE0CE04005C3BA39E9A33DC45B4563A10ECBA5FA3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1958af47-22fc-4535-bb05-84dd22e91480</vt:lpwstr>
  </property>
  <property fmtid="{D5CDD505-2E9C-101B-9397-08002B2CF9AE}" pid="6" name="_dlc_DocId">
    <vt:lpwstr>473K3SVATKRH-635578059-12472</vt:lpwstr>
  </property>
  <property fmtid="{D5CDD505-2E9C-101B-9397-08002B2CF9AE}" pid="7" name="_dlc_DocIdUrl">
    <vt:lpwstr>https://dhs.sp.regeringskansliet.se/dep/fo/bso/_layouts/15/DocIdRedir.aspx?ID=473K3SVATKRH-635578059-12472, 473K3SVATKRH-635578059-12472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  <property fmtid="{D5CDD505-2E9C-101B-9397-08002B2CF9AE}" pid="11" name="Utgiftsomrade">
    <vt:lpwstr/>
  </property>
  <property fmtid="{D5CDD505-2E9C-101B-9397-08002B2CF9AE}" pid="12" name="i55654e06dd6415a9f7a2deed0501656">
    <vt:lpwstr/>
  </property>
  <property fmtid="{D5CDD505-2E9C-101B-9397-08002B2CF9AE}" pid="13" name="_dlc_policyId">
    <vt:lpwstr>0x0101000787FB7BB4849D41A5C57A862A6FE0CE|1846109918</vt:lpwstr>
  </property>
  <property fmtid="{D5CDD505-2E9C-101B-9397-08002B2CF9AE}" pid="14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