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EFE1" w14:textId="6C3F0CC8" w:rsidR="00206B7D" w:rsidRPr="00206B7D" w:rsidRDefault="006A18C0" w:rsidP="00206B7D">
      <w:pPr>
        <w:pStyle w:val="Brdtext"/>
      </w:pPr>
      <w:r w:rsidRPr="006A18C0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DA55D5" wp14:editId="6713B1E7">
                <wp:simplePos x="0" y="0"/>
                <wp:positionH relativeFrom="column">
                  <wp:posOffset>-100330</wp:posOffset>
                </wp:positionH>
                <wp:positionV relativeFrom="page">
                  <wp:posOffset>400050</wp:posOffset>
                </wp:positionV>
                <wp:extent cx="5876925" cy="3429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016B8" w14:textId="36F35DE3" w:rsidR="006A18C0" w:rsidRPr="006A18C0" w:rsidRDefault="006A18C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A18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Bilaga till beslut II:</w:t>
                            </w:r>
                            <w:r w:rsidR="003D17E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25</w:t>
                            </w:r>
                            <w:r w:rsidRPr="006A18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vid regeringssammanträdeden 18 december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A55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.9pt;margin-top:31.5pt;width:462.75pt;height:2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">
                <v:textbox>
                  <w:txbxContent>
                    <w:p w14:paraId="644016B8" w14:textId="36F35DE3" w:rsidR="006A18C0" w:rsidRPr="006A18C0" w:rsidRDefault="006A18C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A18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Bilaga till beslut II:</w:t>
                      </w:r>
                      <w:r w:rsidR="003D17E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25</w:t>
                      </w:r>
                      <w:r w:rsidRPr="006A18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vid regeringssammanträdeden 18 december 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F3AF4" w:rsidRPr="001F3AF4">
        <w:rPr>
          <w:b/>
          <w:bCs/>
          <w:i/>
          <w:iCs/>
        </w:rPr>
        <w:t>Tidigare givna uppdrag i regleringsbrev eller särskilda regeringsbeslut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36303643" w:rsidR="003E527F" w:rsidRPr="001F3AF4" w:rsidRDefault="001F3AF4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U</w:t>
            </w:r>
            <w:r w:rsidR="003E527F"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ppdrag</w:t>
            </w:r>
          </w:p>
          <w:p w14:paraId="2DDA2CB5" w14:textId="77777777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377" w:type="dxa"/>
          </w:tcPr>
          <w:p w14:paraId="25F1E2B7" w14:textId="77777777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Beslut om uppdraget</w:t>
            </w:r>
          </w:p>
        </w:tc>
        <w:tc>
          <w:tcPr>
            <w:tcW w:w="3003" w:type="dxa"/>
          </w:tcPr>
          <w:p w14:paraId="4B933A7B" w14:textId="72E29710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R</w:t>
            </w:r>
            <w:r w:rsidR="001F3AF4"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edovisnings</w:t>
            </w: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tidpunkt</w:t>
            </w:r>
          </w:p>
        </w:tc>
      </w:tr>
      <w:tr w:rsidR="00CA341C" w:rsidRPr="003E527F" w14:paraId="0C063104" w14:textId="77777777" w:rsidTr="003E527F">
        <w:tc>
          <w:tcPr>
            <w:tcW w:w="3680" w:type="dxa"/>
          </w:tcPr>
          <w:p w14:paraId="31C25041" w14:textId="1ED88BB2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att ö</w:t>
            </w:r>
            <w:r w:rsidRPr="00206B7D">
              <w:rPr>
                <w:rFonts w:ascii="Arial" w:eastAsia="Calibri" w:hAnsi="Arial" w:cs="Arial"/>
                <w:sz w:val="20"/>
                <w:szCs w:val="20"/>
              </w:rPr>
              <w:t>verföra uppgifter om beviljade forskningsansökningar till Vetenskapsrådet</w:t>
            </w:r>
          </w:p>
        </w:tc>
        <w:tc>
          <w:tcPr>
            <w:tcW w:w="2377" w:type="dxa"/>
          </w:tcPr>
          <w:p w14:paraId="00B77D56" w14:textId="45CA02B6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t xml:space="preserve"> </w:t>
            </w:r>
            <w:r w:rsidRPr="00206B7D">
              <w:rPr>
                <w:rFonts w:ascii="Arial" w:eastAsia="Calibri" w:hAnsi="Arial" w:cs="Arial"/>
                <w:sz w:val="20"/>
                <w:szCs w:val="20"/>
              </w:rPr>
              <w:t>M2015/04303</w:t>
            </w:r>
          </w:p>
        </w:tc>
        <w:tc>
          <w:tcPr>
            <w:tcW w:w="3003" w:type="dxa"/>
          </w:tcPr>
          <w:p w14:paraId="1A500CC2" w14:textId="0AB6250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Ingen rapportering krävs</w:t>
            </w:r>
          </w:p>
        </w:tc>
      </w:tr>
      <w:tr w:rsidR="00CA341C" w:rsidRPr="003E527F" w14:paraId="2F0A21A3" w14:textId="77777777" w:rsidTr="003E527F">
        <w:tc>
          <w:tcPr>
            <w:tcW w:w="3680" w:type="dxa"/>
          </w:tcPr>
          <w:p w14:paraId="03BCA650" w14:textId="13BBC625" w:rsidR="00CA341C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Uppdrag om att inrätta tioåriga nationella forskningsprogram om klimat respektive hållbar samhällsbyggnad</w:t>
            </w:r>
          </w:p>
        </w:tc>
        <w:tc>
          <w:tcPr>
            <w:tcW w:w="2377" w:type="dxa"/>
          </w:tcPr>
          <w:p w14:paraId="7745067A" w14:textId="46EFD96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U2017/02404 och M2017/01282</w:t>
            </w:r>
          </w:p>
        </w:tc>
        <w:tc>
          <w:tcPr>
            <w:tcW w:w="3003" w:type="dxa"/>
          </w:tcPr>
          <w:p w14:paraId="2E167819" w14:textId="3AA2F555" w:rsidR="00CA341C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Årligen 1 mars</w:t>
            </w:r>
          </w:p>
        </w:tc>
      </w:tr>
      <w:tr w:rsidR="00CA341C" w:rsidRPr="003E527F" w14:paraId="7008F368" w14:textId="77777777" w:rsidTr="003E527F">
        <w:tc>
          <w:tcPr>
            <w:tcW w:w="3680" w:type="dxa"/>
          </w:tcPr>
          <w:p w14:paraId="649330D1" w14:textId="0CEC252F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Uppdrag om att, inom ramen för livsmedelsstrategin, inrätta ett tioårigt nationellt forskningsprogram för livsmedel</w:t>
            </w:r>
          </w:p>
        </w:tc>
        <w:tc>
          <w:tcPr>
            <w:tcW w:w="2377" w:type="dxa"/>
          </w:tcPr>
          <w:p w14:paraId="7DC4B99F" w14:textId="2F16421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N2017/03897, N2019/03246</w:t>
            </w:r>
          </w:p>
        </w:tc>
        <w:tc>
          <w:tcPr>
            <w:tcW w:w="3003" w:type="dxa"/>
          </w:tcPr>
          <w:p w14:paraId="7F11FC4C" w14:textId="7C26BA2A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Årligen </w:t>
            </w:r>
            <w:r w:rsidR="00147DF5">
              <w:rPr>
                <w:rFonts w:ascii="Arial" w:eastAsia="Calibri" w:hAnsi="Arial" w:cs="Arial"/>
                <w:sz w:val="20"/>
                <w:szCs w:val="20"/>
              </w:rPr>
              <w:t>28 februari</w:t>
            </w:r>
          </w:p>
        </w:tc>
      </w:tr>
      <w:tr w:rsidR="00CA341C" w:rsidRPr="003E527F" w14:paraId="5613D515" w14:textId="77777777" w:rsidTr="003E527F">
        <w:tc>
          <w:tcPr>
            <w:tcW w:w="3680" w:type="dxa"/>
          </w:tcPr>
          <w:p w14:paraId="18186567" w14:textId="27056B6B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Rådet för hållbara städer</w:t>
            </w:r>
          </w:p>
        </w:tc>
        <w:tc>
          <w:tcPr>
            <w:tcW w:w="2377" w:type="dxa"/>
          </w:tcPr>
          <w:p w14:paraId="7AF6DBD5" w14:textId="3A9096C8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M2017/03234, M2017/03235, Fi2019/04160 och Fi2022/00907</w:t>
            </w:r>
          </w:p>
        </w:tc>
        <w:tc>
          <w:tcPr>
            <w:tcW w:w="3003" w:type="dxa"/>
          </w:tcPr>
          <w:p w14:paraId="6B5C7C27" w14:textId="68B63015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31 december 2030</w:t>
            </w:r>
          </w:p>
        </w:tc>
      </w:tr>
      <w:tr w:rsidR="00574103" w:rsidRPr="003E527F" w14:paraId="44E35DE8" w14:textId="77777777" w:rsidTr="003E527F">
        <w:tc>
          <w:tcPr>
            <w:tcW w:w="3680" w:type="dxa"/>
          </w:tcPr>
          <w:p w14:paraId="0285AFD8" w14:textId="625F5532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att inrätta och vara värd för en nationell kommitté för FN:s årtionde för havsforskning</w:t>
            </w:r>
          </w:p>
        </w:tc>
        <w:tc>
          <w:tcPr>
            <w:tcW w:w="2377" w:type="dxa"/>
          </w:tcPr>
          <w:p w14:paraId="5DB7931C" w14:textId="3192B0A3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M2021/00704</w:t>
            </w:r>
          </w:p>
        </w:tc>
        <w:tc>
          <w:tcPr>
            <w:tcW w:w="3003" w:type="dxa"/>
          </w:tcPr>
          <w:p w14:paraId="6693885E" w14:textId="29BA125D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  <w:tr w:rsidR="00574103" w:rsidRPr="003E527F" w14:paraId="3C0123FC" w14:textId="77777777" w:rsidTr="003E527F">
        <w:tc>
          <w:tcPr>
            <w:tcW w:w="3680" w:type="dxa"/>
          </w:tcPr>
          <w:p w14:paraId="75867515" w14:textId="10A51F9A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nationellt forskningsprogram för hav och vatten</w:t>
            </w:r>
          </w:p>
        </w:tc>
        <w:tc>
          <w:tcPr>
            <w:tcW w:w="2377" w:type="dxa"/>
          </w:tcPr>
          <w:p w14:paraId="4246ABA0" w14:textId="239381AA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U2017/02404 och M2021/01625</w:t>
            </w:r>
          </w:p>
        </w:tc>
        <w:tc>
          <w:tcPr>
            <w:tcW w:w="3003" w:type="dxa"/>
          </w:tcPr>
          <w:p w14:paraId="2C3302DA" w14:textId="3CAE955F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Årligen 1 mars</w:t>
            </w:r>
          </w:p>
        </w:tc>
      </w:tr>
      <w:tr w:rsidR="00574103" w:rsidRPr="003E527F" w14:paraId="0BE5C8F0" w14:textId="77777777" w:rsidTr="003E527F">
        <w:tc>
          <w:tcPr>
            <w:tcW w:w="3680" w:type="dxa"/>
          </w:tcPr>
          <w:p w14:paraId="3E431C64" w14:textId="27211EFD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att utveckla arbetet med strategiska innovationsprogram för transformativ omställning och hållbar utveckling</w:t>
            </w:r>
          </w:p>
        </w:tc>
        <w:tc>
          <w:tcPr>
            <w:tcW w:w="2377" w:type="dxa"/>
          </w:tcPr>
          <w:p w14:paraId="2FA50564" w14:textId="33B781A5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N2021/02502</w:t>
            </w:r>
          </w:p>
        </w:tc>
        <w:tc>
          <w:tcPr>
            <w:tcW w:w="3003" w:type="dxa"/>
          </w:tcPr>
          <w:p w14:paraId="68CC97BB" w14:textId="7D75B156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  <w:tr w:rsidR="009A2904" w:rsidRPr="003E527F" w14:paraId="6AF840A6" w14:textId="77777777" w:rsidTr="003E527F">
        <w:tc>
          <w:tcPr>
            <w:tcW w:w="3680" w:type="dxa"/>
          </w:tcPr>
          <w:p w14:paraId="2490904E" w14:textId="495E8A0D" w:rsidR="009A2904" w:rsidRPr="00206B7D" w:rsidRDefault="009A2904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Uppdrag om forskning för en kemikaliesäker framtid </w:t>
            </w:r>
          </w:p>
        </w:tc>
        <w:tc>
          <w:tcPr>
            <w:tcW w:w="2377" w:type="dxa"/>
          </w:tcPr>
          <w:p w14:paraId="58FCC75E" w14:textId="52B943CD" w:rsidR="009A2904" w:rsidRPr="00206B7D" w:rsidRDefault="009A2904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KN205/00443</w:t>
            </w:r>
          </w:p>
        </w:tc>
        <w:tc>
          <w:tcPr>
            <w:tcW w:w="3003" w:type="dxa"/>
          </w:tcPr>
          <w:p w14:paraId="7479427A" w14:textId="2ECE0A49" w:rsidR="009A2904" w:rsidRDefault="009A2904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28 februari 2029</w:t>
            </w:r>
          </w:p>
        </w:tc>
      </w:tr>
      <w:tr w:rsidR="00147DF5" w:rsidRPr="003E527F" w14:paraId="6A7ABFB0" w14:textId="77777777" w:rsidTr="003E527F">
        <w:tc>
          <w:tcPr>
            <w:tcW w:w="3680" w:type="dxa"/>
          </w:tcPr>
          <w:p w14:paraId="142EA6AE" w14:textId="26F4160C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Uppdrag att redovisa resultat inom ramen för regeringens utvecklingsprogram för jämställdhetsintegrering i statliga </w:t>
            </w:r>
            <w:proofErr w:type="spellStart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mynidgheter</w:t>
            </w:r>
            <w:proofErr w:type="spellEnd"/>
          </w:p>
        </w:tc>
        <w:tc>
          <w:tcPr>
            <w:tcW w:w="2377" w:type="dxa"/>
          </w:tcPr>
          <w:p w14:paraId="5CBD1C7A" w14:textId="11F9F52D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A2024/01457</w:t>
            </w:r>
          </w:p>
        </w:tc>
        <w:tc>
          <w:tcPr>
            <w:tcW w:w="3003" w:type="dxa"/>
          </w:tcPr>
          <w:p w14:paraId="5DFA6828" w14:textId="7C7188BC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20 januari 2026</w:t>
            </w:r>
          </w:p>
        </w:tc>
      </w:tr>
      <w:tr w:rsidR="00147DF5" w:rsidRPr="003E527F" w14:paraId="5BFA1F8D" w14:textId="77777777" w:rsidTr="003E527F">
        <w:tc>
          <w:tcPr>
            <w:tcW w:w="3680" w:type="dxa"/>
          </w:tcPr>
          <w:p w14:paraId="659A6111" w14:textId="361642D2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47DF5">
              <w:rPr>
                <w:rFonts w:asciiTheme="majorHAnsi" w:eastAsia="Calibri" w:hAnsiTheme="majorHAnsi" w:cstheme="majorHAnsi"/>
                <w:sz w:val="20"/>
                <w:szCs w:val="20"/>
              </w:rPr>
              <w:t>Uppdrag att lämna förslag om utveckling av finansieringsinstrumentet nationella forskningsprogram</w:t>
            </w:r>
          </w:p>
        </w:tc>
        <w:tc>
          <w:tcPr>
            <w:tcW w:w="2377" w:type="dxa"/>
          </w:tcPr>
          <w:p w14:paraId="6E8AB059" w14:textId="12F7F56D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U2025/02083</w:t>
            </w:r>
          </w:p>
        </w:tc>
        <w:tc>
          <w:tcPr>
            <w:tcW w:w="3003" w:type="dxa"/>
          </w:tcPr>
          <w:p w14:paraId="599C4B1B" w14:textId="709805EB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 juni 2026</w:t>
            </w:r>
          </w:p>
        </w:tc>
      </w:tr>
      <w:tr w:rsidR="00721239" w:rsidRPr="003E527F" w14:paraId="564ACB1F" w14:textId="77777777" w:rsidTr="003E527F">
        <w:tc>
          <w:tcPr>
            <w:tcW w:w="3680" w:type="dxa"/>
          </w:tcPr>
          <w:p w14:paraId="71A56CC3" w14:textId="77777777" w:rsidR="00721239" w:rsidRPr="00721239" w:rsidRDefault="00721239" w:rsidP="00721239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21239">
              <w:rPr>
                <w:rFonts w:asciiTheme="majorHAnsi" w:eastAsia="Calibri" w:hAnsiTheme="majorHAnsi" w:cstheme="majorHAnsi"/>
                <w:sz w:val="20"/>
                <w:szCs w:val="20"/>
              </w:rPr>
              <w:t>Uppdrag om riktlinjer för ansvarsfull internationalisering vid</w:t>
            </w:r>
          </w:p>
          <w:p w14:paraId="03D3BFCF" w14:textId="724A60A9" w:rsidR="00721239" w:rsidRPr="00147DF5" w:rsidRDefault="00721239" w:rsidP="00721239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21239">
              <w:rPr>
                <w:rFonts w:asciiTheme="majorHAnsi" w:eastAsia="Calibri" w:hAnsiTheme="majorHAnsi" w:cstheme="majorHAnsi"/>
                <w:sz w:val="20"/>
                <w:szCs w:val="20"/>
              </w:rPr>
              <w:t>utbildnings-, forsknings- och innovationssamarbeten</w:t>
            </w:r>
          </w:p>
        </w:tc>
        <w:tc>
          <w:tcPr>
            <w:tcW w:w="2377" w:type="dxa"/>
          </w:tcPr>
          <w:p w14:paraId="6D722D35" w14:textId="53FE96D7" w:rsidR="00721239" w:rsidRDefault="00721239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21239">
              <w:rPr>
                <w:rFonts w:asciiTheme="majorHAnsi" w:eastAsia="Calibri" w:hAnsiTheme="majorHAnsi" w:cstheme="majorHAnsi"/>
                <w:sz w:val="20"/>
                <w:szCs w:val="20"/>
              </w:rPr>
              <w:t>U2025/01518</w:t>
            </w:r>
          </w:p>
        </w:tc>
        <w:tc>
          <w:tcPr>
            <w:tcW w:w="3003" w:type="dxa"/>
          </w:tcPr>
          <w:p w14:paraId="503D2F42" w14:textId="72FBD964" w:rsidR="00721239" w:rsidRDefault="00721239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 (</w:t>
            </w:r>
            <w:proofErr w:type="gramStart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2025-2026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</w:p>
        </w:tc>
      </w:tr>
      <w:tr w:rsidR="00147DF5" w:rsidRPr="003E527F" w14:paraId="3D8BBC4B" w14:textId="77777777" w:rsidTr="003E527F">
        <w:tc>
          <w:tcPr>
            <w:tcW w:w="3680" w:type="dxa"/>
          </w:tcPr>
          <w:p w14:paraId="74F1D53D" w14:textId="106DBA24" w:rsidR="00147DF5" w:rsidRP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Uppdrag att ansvara för Europeiska unionens ramprogram för forskning och innovation (Horisont Europa) och för Euratoms forsknings- och utbildningsprogram </w:t>
            </w:r>
          </w:p>
        </w:tc>
        <w:tc>
          <w:tcPr>
            <w:tcW w:w="2377" w:type="dxa"/>
          </w:tcPr>
          <w:p w14:paraId="7C8E7B8B" w14:textId="6B1D8E66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U2021/01620</w:t>
            </w:r>
          </w:p>
        </w:tc>
        <w:tc>
          <w:tcPr>
            <w:tcW w:w="3003" w:type="dxa"/>
          </w:tcPr>
          <w:p w14:paraId="01268367" w14:textId="2527653C" w:rsidR="00147DF5" w:rsidRDefault="00147DF5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Ingen rapportering krävs</w:t>
            </w:r>
            <w:r w:rsidR="00721239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enligt uppdraget (återrapporteringskrav</w:t>
            </w:r>
            <w:r w:rsidR="006D480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i RB)</w:t>
            </w:r>
            <w:r w:rsidR="00721239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30E6C" w:rsidRPr="003E527F" w14:paraId="328D050A" w14:textId="77777777" w:rsidTr="003E527F">
        <w:tc>
          <w:tcPr>
            <w:tcW w:w="3680" w:type="dxa"/>
          </w:tcPr>
          <w:p w14:paraId="7A756783" w14:textId="110A403E" w:rsid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30E6C">
              <w:rPr>
                <w:rFonts w:asciiTheme="majorHAnsi" w:eastAsia="Calibri" w:hAnsiTheme="majorHAnsi" w:cstheme="majorHAnsi"/>
                <w:sz w:val="20"/>
                <w:szCs w:val="20"/>
              </w:rPr>
              <w:t>Uppdrag att bättre integrera förvaltning av predatorerna säl och skarv i havsmiljöarbetet</w:t>
            </w:r>
          </w:p>
        </w:tc>
        <w:tc>
          <w:tcPr>
            <w:tcW w:w="2377" w:type="dxa"/>
          </w:tcPr>
          <w:p w14:paraId="0510F6D8" w14:textId="01D0DA31" w:rsid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30E6C">
              <w:rPr>
                <w:rFonts w:asciiTheme="majorHAnsi" w:eastAsia="Calibri" w:hAnsiTheme="majorHAnsi" w:cstheme="majorHAnsi"/>
                <w:sz w:val="20"/>
                <w:szCs w:val="20"/>
              </w:rPr>
              <w:t>LI2024/01995 LI2025/00281</w:t>
            </w:r>
          </w:p>
        </w:tc>
        <w:tc>
          <w:tcPr>
            <w:tcW w:w="3003" w:type="dxa"/>
          </w:tcPr>
          <w:p w14:paraId="76DA5F75" w14:textId="2B18CEA9" w:rsid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30E6C">
              <w:rPr>
                <w:rFonts w:asciiTheme="majorHAnsi" w:eastAsia="Calibri" w:hAnsiTheme="majorHAnsi" w:cstheme="majorHAnsi"/>
                <w:sz w:val="20"/>
                <w:szCs w:val="20"/>
              </w:rPr>
              <w:t>31 mars 2028</w:t>
            </w:r>
          </w:p>
        </w:tc>
      </w:tr>
      <w:tr w:rsidR="00630E6C" w:rsidRPr="003E527F" w14:paraId="102F24A2" w14:textId="77777777" w:rsidTr="003E527F">
        <w:tc>
          <w:tcPr>
            <w:tcW w:w="3680" w:type="dxa"/>
          </w:tcPr>
          <w:p w14:paraId="3A4399BA" w14:textId="67E662CF" w:rsidR="00630E6C" w:rsidRP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30E6C">
              <w:rPr>
                <w:rFonts w:asciiTheme="majorHAnsi" w:eastAsia="Calibri" w:hAnsiTheme="majorHAnsi" w:cstheme="majorHAnsi"/>
                <w:sz w:val="20"/>
                <w:szCs w:val="20"/>
              </w:rPr>
              <w:t>Uppdrag att stödja forskning och innovation inom områdena bioekonomi, livsmedel samt landsbygder och regional utveckling</w:t>
            </w:r>
          </w:p>
        </w:tc>
        <w:tc>
          <w:tcPr>
            <w:tcW w:w="2377" w:type="dxa"/>
          </w:tcPr>
          <w:p w14:paraId="4E6D524E" w14:textId="150B7107" w:rsidR="00630E6C" w:rsidRP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30E6C">
              <w:rPr>
                <w:rFonts w:asciiTheme="majorHAnsi" w:eastAsia="Calibri" w:hAnsiTheme="majorHAnsi" w:cstheme="majorHAnsi"/>
                <w:sz w:val="20"/>
                <w:szCs w:val="20"/>
              </w:rPr>
              <w:t>L12025/00550</w:t>
            </w:r>
          </w:p>
        </w:tc>
        <w:tc>
          <w:tcPr>
            <w:tcW w:w="3003" w:type="dxa"/>
          </w:tcPr>
          <w:p w14:paraId="52FB5D17" w14:textId="2E7917A7" w:rsidR="00630E6C" w:rsidRP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  <w:tr w:rsidR="00630E6C" w:rsidRPr="003E527F" w14:paraId="7FFE2D6E" w14:textId="77777777" w:rsidTr="003E527F">
        <w:tc>
          <w:tcPr>
            <w:tcW w:w="3680" w:type="dxa"/>
          </w:tcPr>
          <w:p w14:paraId="6107F98B" w14:textId="71F18FDC" w:rsidR="00630E6C" w:rsidRPr="00630E6C" w:rsidRDefault="00630E6C" w:rsidP="00630E6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30E6C">
              <w:rPr>
                <w:rFonts w:asciiTheme="majorHAnsi" w:eastAsia="Calibri" w:hAnsiTheme="majorHAnsi" w:cstheme="majorHAnsi"/>
                <w:sz w:val="20"/>
                <w:szCs w:val="20"/>
              </w:rPr>
              <w:t>Uppdrag att stödja skogsträdsförädling för ökad motståndskraft och till Skogsstyrelsen att bekämpa almsjukan på Gotland</w:t>
            </w:r>
          </w:p>
        </w:tc>
        <w:tc>
          <w:tcPr>
            <w:tcW w:w="2377" w:type="dxa"/>
          </w:tcPr>
          <w:p w14:paraId="09FD2E47" w14:textId="31C10A0F" w:rsidR="00630E6C" w:rsidRPr="00630E6C" w:rsidRDefault="0064438F" w:rsidP="00630E6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4438F">
              <w:rPr>
                <w:rFonts w:asciiTheme="majorHAnsi" w:eastAsia="Calibri" w:hAnsiTheme="majorHAnsi" w:cstheme="majorHAnsi"/>
                <w:sz w:val="20"/>
                <w:szCs w:val="20"/>
              </w:rPr>
              <w:t>LI2025/00588</w:t>
            </w:r>
          </w:p>
        </w:tc>
        <w:tc>
          <w:tcPr>
            <w:tcW w:w="3003" w:type="dxa"/>
          </w:tcPr>
          <w:p w14:paraId="50E51908" w14:textId="11BDE9BB" w:rsidR="00630E6C" w:rsidRDefault="00630E6C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Årligen den 15 oktober. </w:t>
            </w:r>
          </w:p>
        </w:tc>
      </w:tr>
      <w:tr w:rsidR="006440B0" w:rsidRPr="003E527F" w14:paraId="75AA86C7" w14:textId="77777777" w:rsidTr="003E527F">
        <w:tc>
          <w:tcPr>
            <w:tcW w:w="3680" w:type="dxa"/>
          </w:tcPr>
          <w:p w14:paraId="39E12298" w14:textId="0D24770D" w:rsidR="006440B0" w:rsidRPr="00630E6C" w:rsidRDefault="007A5835" w:rsidP="00630E6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A5835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Uppdrag om nationell samverkan och handlingsplan för arbetet mot antimikrobiell resistens</w:t>
            </w:r>
          </w:p>
        </w:tc>
        <w:tc>
          <w:tcPr>
            <w:tcW w:w="2377" w:type="dxa"/>
          </w:tcPr>
          <w:p w14:paraId="0CF90075" w14:textId="421A7A67" w:rsidR="006440B0" w:rsidRPr="0064438F" w:rsidRDefault="006440B0" w:rsidP="00630E6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440B0">
              <w:rPr>
                <w:rFonts w:asciiTheme="majorHAnsi" w:eastAsia="Calibri" w:hAnsiTheme="majorHAnsi" w:cstheme="majorHAnsi"/>
                <w:sz w:val="20"/>
                <w:szCs w:val="20"/>
              </w:rPr>
              <w:t>S2025/01938</w:t>
            </w:r>
          </w:p>
        </w:tc>
        <w:tc>
          <w:tcPr>
            <w:tcW w:w="3003" w:type="dxa"/>
          </w:tcPr>
          <w:p w14:paraId="479336CF" w14:textId="7554A2C7" w:rsidR="006440B0" w:rsidRDefault="008378BA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31 december </w:t>
            </w:r>
            <w:r w:rsidR="007A5835" w:rsidRPr="007A5835">
              <w:rPr>
                <w:rFonts w:asciiTheme="majorHAnsi" w:eastAsia="Calibri" w:hAnsiTheme="majorHAnsi" w:cstheme="majorHAnsi"/>
                <w:sz w:val="20"/>
                <w:szCs w:val="20"/>
              </w:rPr>
              <w:t>2030</w:t>
            </w:r>
          </w:p>
        </w:tc>
      </w:tr>
      <w:tr w:rsidR="00EC2DCA" w:rsidRPr="003E527F" w14:paraId="2E66D5B1" w14:textId="77777777" w:rsidTr="003E527F">
        <w:tc>
          <w:tcPr>
            <w:tcW w:w="3680" w:type="dxa"/>
          </w:tcPr>
          <w:p w14:paraId="01133E5C" w14:textId="77777777" w:rsidR="00EC2DCA" w:rsidRPr="00EC2DCA" w:rsidRDefault="00EC2DCA" w:rsidP="00EC2DCA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C2DCA">
              <w:rPr>
                <w:rFonts w:asciiTheme="majorHAnsi" w:eastAsia="Calibri" w:hAnsiTheme="majorHAnsi" w:cstheme="majorHAnsi"/>
                <w:sz w:val="20"/>
                <w:szCs w:val="20"/>
              </w:rPr>
              <w:t>Uppdrag till Forskningsrådet för miljö, areella näringar och samhällsbyggande, Forskningsrådet för hälsa, arbetsliv och välfärd och Vetenskapsrådet att ansvara för utvärderingar av nationella forskningsprogram</w:t>
            </w:r>
          </w:p>
          <w:p w14:paraId="4A6752DD" w14:textId="77777777" w:rsidR="00EC2DCA" w:rsidRPr="007A5835" w:rsidRDefault="00EC2DCA" w:rsidP="00630E6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377" w:type="dxa"/>
          </w:tcPr>
          <w:p w14:paraId="78E2D2D4" w14:textId="4A0BEF78" w:rsidR="00EC2DCA" w:rsidRPr="006440B0" w:rsidRDefault="00EC2DCA" w:rsidP="00630E6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C2DCA">
              <w:rPr>
                <w:rFonts w:asciiTheme="majorHAnsi" w:eastAsia="Calibri" w:hAnsiTheme="majorHAnsi" w:cstheme="majorHAnsi"/>
                <w:sz w:val="20"/>
                <w:szCs w:val="20"/>
              </w:rPr>
              <w:t>U2025/02339</w:t>
            </w:r>
          </w:p>
        </w:tc>
        <w:tc>
          <w:tcPr>
            <w:tcW w:w="3003" w:type="dxa"/>
          </w:tcPr>
          <w:p w14:paraId="30BF1A75" w14:textId="5929DCCE" w:rsidR="00EC2DCA" w:rsidRDefault="00E531E4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31 augusti 2027</w:t>
            </w:r>
          </w:p>
        </w:tc>
      </w:tr>
    </w:tbl>
    <w:p w14:paraId="5D218895" w14:textId="77777777" w:rsidR="003E527F" w:rsidRDefault="003E527F" w:rsidP="003E527F"/>
    <w:p w14:paraId="5D0F148D" w14:textId="64CFC4B8" w:rsidR="00212DE9" w:rsidRPr="003E527F" w:rsidRDefault="00212DE9" w:rsidP="003E527F">
      <w:r w:rsidRPr="00212DE9">
        <w:t>För regeringsuppdrag som lämnats i ett särskilt regeringsbeslut utgör bilagan endast en upplysning om vilka uppdrag som vid årets början var riktade till myndigheten och vilka tider som då gällde för återrapportering eller liknande.</w:t>
      </w:r>
    </w:p>
    <w:sectPr w:rsidR="00212DE9" w:rsidRPr="003E527F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A0E2" w14:textId="77777777" w:rsidR="00A31433" w:rsidRDefault="00A31433" w:rsidP="00A87A54">
      <w:pPr>
        <w:spacing w:after="0" w:line="240" w:lineRule="auto"/>
      </w:pPr>
      <w:r>
        <w:separator/>
      </w:r>
    </w:p>
  </w:endnote>
  <w:endnote w:type="continuationSeparator" w:id="0">
    <w:p w14:paraId="4F778BD5" w14:textId="77777777" w:rsidR="00A31433" w:rsidRDefault="00A314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529A" w14:textId="77777777" w:rsidR="00A31433" w:rsidRDefault="00A31433" w:rsidP="00A87A54">
      <w:pPr>
        <w:spacing w:after="0" w:line="240" w:lineRule="auto"/>
      </w:pPr>
      <w:r>
        <w:separator/>
      </w:r>
    </w:p>
  </w:footnote>
  <w:footnote w:type="continuationSeparator" w:id="0">
    <w:p w14:paraId="6897CF11" w14:textId="77777777" w:rsidR="00A31433" w:rsidRDefault="00A3143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03680"/>
    <w:rsid w:val="00111809"/>
    <w:rsid w:val="00121002"/>
    <w:rsid w:val="00147DF5"/>
    <w:rsid w:val="00170CE4"/>
    <w:rsid w:val="00173126"/>
    <w:rsid w:val="00192E34"/>
    <w:rsid w:val="001B16AA"/>
    <w:rsid w:val="001C5DC9"/>
    <w:rsid w:val="001C71A9"/>
    <w:rsid w:val="001D77CB"/>
    <w:rsid w:val="001F0629"/>
    <w:rsid w:val="001F0736"/>
    <w:rsid w:val="001F3AF4"/>
    <w:rsid w:val="001F4302"/>
    <w:rsid w:val="00204079"/>
    <w:rsid w:val="00206B7D"/>
    <w:rsid w:val="00211B4E"/>
    <w:rsid w:val="00212DE9"/>
    <w:rsid w:val="00213258"/>
    <w:rsid w:val="00222258"/>
    <w:rsid w:val="00223AD6"/>
    <w:rsid w:val="00225054"/>
    <w:rsid w:val="00230747"/>
    <w:rsid w:val="00233D52"/>
    <w:rsid w:val="00260D2D"/>
    <w:rsid w:val="00281106"/>
    <w:rsid w:val="00282D27"/>
    <w:rsid w:val="00292420"/>
    <w:rsid w:val="002A3968"/>
    <w:rsid w:val="002B2EA2"/>
    <w:rsid w:val="002D4C6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3B1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6B19"/>
    <w:rsid w:val="003C7BE0"/>
    <w:rsid w:val="003D0DD3"/>
    <w:rsid w:val="003D17E5"/>
    <w:rsid w:val="003D17EF"/>
    <w:rsid w:val="003D3535"/>
    <w:rsid w:val="003E527F"/>
    <w:rsid w:val="003E6020"/>
    <w:rsid w:val="003F73C9"/>
    <w:rsid w:val="0041223B"/>
    <w:rsid w:val="0042068E"/>
    <w:rsid w:val="004547A7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3021"/>
    <w:rsid w:val="004C70EE"/>
    <w:rsid w:val="004E25CD"/>
    <w:rsid w:val="004F0448"/>
    <w:rsid w:val="004F6525"/>
    <w:rsid w:val="00520316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74103"/>
    <w:rsid w:val="005772E6"/>
    <w:rsid w:val="005850D7"/>
    <w:rsid w:val="00590D66"/>
    <w:rsid w:val="00596E2B"/>
    <w:rsid w:val="005A5193"/>
    <w:rsid w:val="005E2F29"/>
    <w:rsid w:val="005E4E79"/>
    <w:rsid w:val="006175D7"/>
    <w:rsid w:val="006208E5"/>
    <w:rsid w:val="00630E40"/>
    <w:rsid w:val="00630E6C"/>
    <w:rsid w:val="00631F82"/>
    <w:rsid w:val="006440B0"/>
    <w:rsid w:val="0064438F"/>
    <w:rsid w:val="00654B4D"/>
    <w:rsid w:val="00670A48"/>
    <w:rsid w:val="00672F6F"/>
    <w:rsid w:val="0068232A"/>
    <w:rsid w:val="0069523C"/>
    <w:rsid w:val="006A18C0"/>
    <w:rsid w:val="006B4A30"/>
    <w:rsid w:val="006B7569"/>
    <w:rsid w:val="006D3188"/>
    <w:rsid w:val="006D4804"/>
    <w:rsid w:val="006D59F9"/>
    <w:rsid w:val="006E08FC"/>
    <w:rsid w:val="006F2588"/>
    <w:rsid w:val="00707A5F"/>
    <w:rsid w:val="00710A6C"/>
    <w:rsid w:val="00712266"/>
    <w:rsid w:val="00721239"/>
    <w:rsid w:val="00732C27"/>
    <w:rsid w:val="00750C93"/>
    <w:rsid w:val="00757B3B"/>
    <w:rsid w:val="00773075"/>
    <w:rsid w:val="00782B3F"/>
    <w:rsid w:val="0079641B"/>
    <w:rsid w:val="007A5835"/>
    <w:rsid w:val="007A629C"/>
    <w:rsid w:val="007C44FF"/>
    <w:rsid w:val="007C7BDB"/>
    <w:rsid w:val="007D73AB"/>
    <w:rsid w:val="007E7DEF"/>
    <w:rsid w:val="007F516C"/>
    <w:rsid w:val="00804C1B"/>
    <w:rsid w:val="00816677"/>
    <w:rsid w:val="008178E6"/>
    <w:rsid w:val="008375D5"/>
    <w:rsid w:val="008378BA"/>
    <w:rsid w:val="008400EE"/>
    <w:rsid w:val="00875DDD"/>
    <w:rsid w:val="00891929"/>
    <w:rsid w:val="008A0A0D"/>
    <w:rsid w:val="008A6067"/>
    <w:rsid w:val="008B234C"/>
    <w:rsid w:val="008C562B"/>
    <w:rsid w:val="008D3090"/>
    <w:rsid w:val="008D4306"/>
    <w:rsid w:val="008D4508"/>
    <w:rsid w:val="008E77D6"/>
    <w:rsid w:val="008F3F09"/>
    <w:rsid w:val="00910401"/>
    <w:rsid w:val="0093335A"/>
    <w:rsid w:val="0094502D"/>
    <w:rsid w:val="00947013"/>
    <w:rsid w:val="00954F35"/>
    <w:rsid w:val="00957413"/>
    <w:rsid w:val="00976008"/>
    <w:rsid w:val="00986CC3"/>
    <w:rsid w:val="009920AA"/>
    <w:rsid w:val="009A2904"/>
    <w:rsid w:val="009A4D0A"/>
    <w:rsid w:val="009B341F"/>
    <w:rsid w:val="009C2459"/>
    <w:rsid w:val="009D5D40"/>
    <w:rsid w:val="009D6B1B"/>
    <w:rsid w:val="009E107B"/>
    <w:rsid w:val="009E18D6"/>
    <w:rsid w:val="00A01F5C"/>
    <w:rsid w:val="00A061BD"/>
    <w:rsid w:val="00A31433"/>
    <w:rsid w:val="00A3270B"/>
    <w:rsid w:val="00A43B02"/>
    <w:rsid w:val="00A5156E"/>
    <w:rsid w:val="00A56824"/>
    <w:rsid w:val="00A65C80"/>
    <w:rsid w:val="00A67276"/>
    <w:rsid w:val="00A67840"/>
    <w:rsid w:val="00A743AC"/>
    <w:rsid w:val="00A83C05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BE7144"/>
    <w:rsid w:val="00C03F71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341C"/>
    <w:rsid w:val="00CA4E2C"/>
    <w:rsid w:val="00CA7FF5"/>
    <w:rsid w:val="00CB1E7C"/>
    <w:rsid w:val="00CB2EA1"/>
    <w:rsid w:val="00CB43F1"/>
    <w:rsid w:val="00CB444A"/>
    <w:rsid w:val="00CB6EDE"/>
    <w:rsid w:val="00CC2E26"/>
    <w:rsid w:val="00CC41BA"/>
    <w:rsid w:val="00CD1C6C"/>
    <w:rsid w:val="00CD6169"/>
    <w:rsid w:val="00CF3046"/>
    <w:rsid w:val="00CF717A"/>
    <w:rsid w:val="00D01CFC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531E4"/>
    <w:rsid w:val="00E7634A"/>
    <w:rsid w:val="00E82BA3"/>
    <w:rsid w:val="00EA1688"/>
    <w:rsid w:val="00EA6841"/>
    <w:rsid w:val="00EC2DCA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56119"/>
    <w:rsid w:val="00F66093"/>
    <w:rsid w:val="00F821F2"/>
    <w:rsid w:val="00F848D6"/>
    <w:rsid w:val="00FA5DDD"/>
    <w:rsid w:val="00FC015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2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147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751DA523312D3449B7C44D604E9E4F1C" ma:contentTypeVersion="23" ma:contentTypeDescription="Skapa ett nytt dokument." ma:contentTypeScope="" ma:versionID="717c03a7ca664331a3f2b43dde8f9642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5563C-3797-4592-A933-AA6C65C7C2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689C5-E022-4A1D-9097-AA6E14EB6F84}">
  <ds:schemaRefs>
    <ds:schemaRef ds:uri="http://purl.org/dc/elements/1.1/"/>
    <ds:schemaRef ds:uri="d2feb238-5002-4fe7-97b5-04c1183dd060"/>
    <ds:schemaRef ds:uri="http://schemas.openxmlformats.org/package/2006/metadata/core-properties"/>
    <ds:schemaRef ds:uri="http://purl.org/dc/dcmitype/"/>
    <ds:schemaRef ds:uri="http://purl.org/dc/terms/"/>
    <ds:schemaRef ds:uri="4f7c0240-bf6c-4c43-945f-1291173213f7"/>
    <ds:schemaRef ds:uri="http://schemas.microsoft.com/office/2006/documentManagement/types"/>
    <ds:schemaRef ds:uri="http://schemas.microsoft.com/office/2006/metadata/properties"/>
    <ds:schemaRef ds:uri="9a6662d1-b2c7-40fd-9716-3354cb341882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FD6016-28AB-4F2D-A182-243BD4D1C7D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01A78DF-D6A4-445E-B5DD-6269EA9D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A6992C8-B196-4CCB-955B-D8179BB61CB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Sebastian Wiik</cp:lastModifiedBy>
  <cp:revision>2</cp:revision>
  <dcterms:created xsi:type="dcterms:W3CDTF">2025-12-18T11:17:00Z</dcterms:created>
  <dcterms:modified xsi:type="dcterms:W3CDTF">2025-12-18T11:17:00Z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0x0101000787FB7BB4849D41A5C57A862A6FE0CE0400751DA523312D3449B7C44D604E9E4F1C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5d54a622-3a0f-4072-abb2-95a2a2ebcbc6</vt:lpwstr>
  </property>
  <property fmtid="{D5CDD505-2E9C-101B-9397-08002B2CF9AE}" pid="6" name="_dlc_policyId">
    <vt:lpwstr>0x0101000787FB7BB4849D41A5C57A862A6FE0CE|1846109918</vt:lpwstr>
  </property>
  <property fmtid="{D5CDD505-2E9C-101B-9397-08002B2CF9AE}" pid="7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