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3510"/>
        <w:gridCol w:w="2268"/>
        <w:gridCol w:w="3544"/>
      </w:tblGrid>
      <w:tr w:rsidR="00E72FFA" w:rsidRPr="0060006A" w14:paraId="3C00A427" w14:textId="77777777" w:rsidTr="00E61FDF">
        <w:tc>
          <w:tcPr>
            <w:tcW w:w="3510" w:type="dxa"/>
          </w:tcPr>
          <w:p w14:paraId="7C9FD98C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1B69BB75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268" w:type="dxa"/>
          </w:tcPr>
          <w:p w14:paraId="42494B0D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544" w:type="dxa"/>
          </w:tcPr>
          <w:p w14:paraId="10D0F98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60006A" w:rsidRPr="0060006A" w14:paraId="6F3215F3" w14:textId="77777777" w:rsidTr="00E61FDF">
        <w:tc>
          <w:tcPr>
            <w:tcW w:w="3510" w:type="dxa"/>
          </w:tcPr>
          <w:p w14:paraId="7FA64148" w14:textId="77777777" w:rsidR="0060006A" w:rsidRPr="00003043" w:rsidRDefault="00114991" w:rsidP="00E87F86">
            <w:pPr>
              <w:pStyle w:val="Normalwebb"/>
            </w:pPr>
            <w:r w:rsidRPr="00003043">
              <w:t>Fastighetsregisterkartan</w:t>
            </w:r>
            <w:r w:rsidR="00025162" w:rsidRPr="00003043">
              <w:t xml:space="preserve"> </w:t>
            </w:r>
          </w:p>
        </w:tc>
        <w:tc>
          <w:tcPr>
            <w:tcW w:w="2268" w:type="dxa"/>
          </w:tcPr>
          <w:p w14:paraId="2823748C" w14:textId="77777777" w:rsidR="00F06029" w:rsidRDefault="00F06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 december 2010</w:t>
            </w:r>
          </w:p>
          <w:p w14:paraId="733AEF68" w14:textId="77777777" w:rsidR="000D5471" w:rsidRDefault="000D5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6FF4CBD" w14:textId="77777777" w:rsidR="000D5471" w:rsidRPr="0060006A" w:rsidRDefault="00C2393F">
            <w:pPr>
              <w:rPr>
                <w:rFonts w:ascii="OrigGarmnd BT" w:hAnsi="OrigGarmnd BT"/>
              </w:rPr>
            </w:pPr>
            <w:r w:rsidRPr="00C2393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M2010/4959/A</w:t>
            </w:r>
            <w:r w:rsidRPr="00C2393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(delvis)</w:t>
            </w:r>
          </w:p>
        </w:tc>
        <w:tc>
          <w:tcPr>
            <w:tcW w:w="3544" w:type="dxa"/>
          </w:tcPr>
          <w:p w14:paraId="7B2FADF9" w14:textId="77777777" w:rsidR="0060006A" w:rsidRPr="0060006A" w:rsidRDefault="00C91082" w:rsidP="008065BD">
            <w:pPr>
              <w:rPr>
                <w:rFonts w:ascii="OrigGarmnd BT" w:hAnsi="OrigGarmnd BT"/>
              </w:rPr>
            </w:pPr>
            <w:r w:rsidRPr="00C9108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Övergången ska vara genomförd senast den 31 december 2017</w:t>
            </w:r>
          </w:p>
        </w:tc>
      </w:tr>
      <w:tr w:rsidR="0060006A" w:rsidRPr="0060006A" w14:paraId="5E897DF1" w14:textId="77777777" w:rsidTr="00E61FDF">
        <w:tc>
          <w:tcPr>
            <w:tcW w:w="3510" w:type="dxa"/>
          </w:tcPr>
          <w:p w14:paraId="6F810C14" w14:textId="495C8461" w:rsidR="0060006A" w:rsidRPr="00003043" w:rsidRDefault="00665D0A" w:rsidP="00E87F86">
            <w:pPr>
              <w:pStyle w:val="Normalwebb"/>
              <w:rPr>
                <w:rFonts w:ascii="OrigGarmnd BT" w:hAnsi="OrigGarmnd BT"/>
              </w:rPr>
            </w:pPr>
            <w:r w:rsidRPr="00003043">
              <w:t xml:space="preserve">Förordnanden om avstående </w:t>
            </w:r>
            <w:r w:rsidR="00003043">
              <w:t>av mark</w:t>
            </w:r>
          </w:p>
        </w:tc>
        <w:tc>
          <w:tcPr>
            <w:tcW w:w="2268" w:type="dxa"/>
          </w:tcPr>
          <w:p w14:paraId="44B93E65" w14:textId="77777777" w:rsidR="00F06029" w:rsidRDefault="00F06029" w:rsidP="00ED0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 december 2014</w:t>
            </w:r>
          </w:p>
          <w:p w14:paraId="119B8E86" w14:textId="77777777" w:rsidR="0065664A" w:rsidRPr="0065664A" w:rsidRDefault="0065664A" w:rsidP="0065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FC6A029" w14:textId="5CAEE34A" w:rsidR="0065664A" w:rsidRPr="0065664A" w:rsidRDefault="0065664A" w:rsidP="00ED0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566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S2014/8774/SAM (delvis)</w:t>
            </w:r>
          </w:p>
        </w:tc>
        <w:tc>
          <w:tcPr>
            <w:tcW w:w="3544" w:type="dxa"/>
          </w:tcPr>
          <w:p w14:paraId="31FB28B3" w14:textId="77777777" w:rsidR="00EE0246" w:rsidRPr="00665D0A" w:rsidRDefault="0085367E" w:rsidP="00EE0246">
            <w:pPr>
              <w:pStyle w:val="Normalwebb"/>
              <w:rPr>
                <w:b/>
              </w:rPr>
            </w:pPr>
            <w:r>
              <w:t>Slutredovisning</w:t>
            </w:r>
            <w:r w:rsidR="007922F9">
              <w:t xml:space="preserve">: </w:t>
            </w:r>
            <w:r w:rsidR="00EE0246">
              <w:t>årsredovisning</w:t>
            </w:r>
            <w:r w:rsidR="00C10936">
              <w:t>en för 2017</w:t>
            </w:r>
          </w:p>
          <w:p w14:paraId="0B5532C6" w14:textId="77777777" w:rsidR="0060006A" w:rsidRPr="0060006A" w:rsidRDefault="0060006A" w:rsidP="008065BD">
            <w:pPr>
              <w:rPr>
                <w:rFonts w:ascii="OrigGarmnd BT" w:hAnsi="OrigGarmnd BT"/>
              </w:rPr>
            </w:pPr>
          </w:p>
        </w:tc>
      </w:tr>
      <w:tr w:rsidR="0060006A" w:rsidRPr="0060006A" w14:paraId="0C4131B5" w14:textId="77777777" w:rsidTr="00E61FDF">
        <w:tc>
          <w:tcPr>
            <w:tcW w:w="3510" w:type="dxa"/>
          </w:tcPr>
          <w:p w14:paraId="5BB1603D" w14:textId="77777777" w:rsidR="0060006A" w:rsidRPr="00003043" w:rsidRDefault="0055329F" w:rsidP="00E87F86">
            <w:pPr>
              <w:pStyle w:val="Normalwebb"/>
              <w:rPr>
                <w:rFonts w:ascii="OrigGarmnd BT" w:hAnsi="OrigGarmnd BT"/>
              </w:rPr>
            </w:pPr>
            <w:r w:rsidRPr="00003043">
              <w:t>Ko</w:t>
            </w:r>
            <w:r w:rsidR="00736E69" w:rsidRPr="00003043">
              <w:t>o</w:t>
            </w:r>
            <w:r w:rsidRPr="00003043">
              <w:t xml:space="preserve">rdinatbestämda gränser </w:t>
            </w:r>
          </w:p>
        </w:tc>
        <w:tc>
          <w:tcPr>
            <w:tcW w:w="2268" w:type="dxa"/>
          </w:tcPr>
          <w:p w14:paraId="3EC5EE42" w14:textId="77777777" w:rsidR="00477147" w:rsidRDefault="00477147" w:rsidP="00343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 december 2015</w:t>
            </w:r>
          </w:p>
          <w:p w14:paraId="4A523B9C" w14:textId="77777777" w:rsidR="00343FFE" w:rsidRPr="00EE209D" w:rsidRDefault="00343FFE" w:rsidP="00343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FC59D26" w14:textId="77777777" w:rsidR="0060006A" w:rsidRPr="0060006A" w:rsidRDefault="00343FFE" w:rsidP="00343FFE">
            <w:pPr>
              <w:rPr>
                <w:rFonts w:ascii="OrigGarmnd BT" w:hAnsi="OrigGarmnd BT"/>
              </w:rPr>
            </w:pPr>
            <w:r w:rsidRPr="00EE209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N2015/08894/SUBT</w:t>
            </w:r>
            <w:r w:rsidRPr="00EE209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N2015/08630/KLS (delvis)</w:t>
            </w:r>
          </w:p>
        </w:tc>
        <w:tc>
          <w:tcPr>
            <w:tcW w:w="3544" w:type="dxa"/>
          </w:tcPr>
          <w:p w14:paraId="6B2A8D99" w14:textId="77777777" w:rsidR="0055329F" w:rsidRDefault="007922F9" w:rsidP="0055329F">
            <w:pPr>
              <w:pStyle w:val="Normalwebb"/>
            </w:pPr>
            <w:r>
              <w:t>S</w:t>
            </w:r>
            <w:r w:rsidR="00607F8D">
              <w:t>lut</w:t>
            </w:r>
            <w:r w:rsidR="0055329F">
              <w:t>redovis</w:t>
            </w:r>
            <w:r>
              <w:t xml:space="preserve">ning: </w:t>
            </w:r>
            <w:r w:rsidR="00C10936">
              <w:t xml:space="preserve">31 mars </w:t>
            </w:r>
            <w:r w:rsidR="0013649F">
              <w:t>2</w:t>
            </w:r>
            <w:r w:rsidR="00C10936">
              <w:t>017</w:t>
            </w:r>
          </w:p>
          <w:p w14:paraId="5A871BC5" w14:textId="77777777" w:rsidR="0060006A" w:rsidRPr="0060006A" w:rsidRDefault="0060006A">
            <w:pPr>
              <w:rPr>
                <w:rFonts w:ascii="OrigGarmnd BT" w:hAnsi="OrigGarmnd BT"/>
              </w:rPr>
            </w:pPr>
          </w:p>
        </w:tc>
      </w:tr>
      <w:tr w:rsidR="00AE6BCC" w:rsidRPr="0060006A" w14:paraId="777E1732" w14:textId="77777777" w:rsidTr="00E61FDF">
        <w:tc>
          <w:tcPr>
            <w:tcW w:w="3510" w:type="dxa"/>
          </w:tcPr>
          <w:p w14:paraId="3C1C97C3" w14:textId="77777777" w:rsidR="00AE6BCC" w:rsidRPr="00003043" w:rsidRDefault="00AE6BCC" w:rsidP="00E87F86">
            <w:pPr>
              <w:pStyle w:val="Normalwebb"/>
            </w:pPr>
            <w:r w:rsidRPr="00003043">
              <w:t>Effekter och konsekvenser av öppna data</w:t>
            </w:r>
          </w:p>
        </w:tc>
        <w:tc>
          <w:tcPr>
            <w:tcW w:w="2268" w:type="dxa"/>
          </w:tcPr>
          <w:p w14:paraId="2FF6F7B8" w14:textId="77777777" w:rsidR="00AE6BCC" w:rsidRDefault="00AE6BCC" w:rsidP="00AE6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 december 2015</w:t>
            </w:r>
          </w:p>
          <w:p w14:paraId="308A2C8E" w14:textId="77777777" w:rsidR="00AE6BCC" w:rsidRPr="00EE209D" w:rsidRDefault="00AE6BCC" w:rsidP="00AE6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FDC0DD7" w14:textId="77777777" w:rsidR="00AE6BCC" w:rsidRDefault="00AE6BCC" w:rsidP="00AE6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E209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N2015/08894/SUBT</w:t>
            </w:r>
            <w:r w:rsidRPr="00EE209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N2015/08630/KLS (delvis)</w:t>
            </w:r>
          </w:p>
        </w:tc>
        <w:tc>
          <w:tcPr>
            <w:tcW w:w="3544" w:type="dxa"/>
          </w:tcPr>
          <w:p w14:paraId="780BCB2B" w14:textId="77777777" w:rsidR="00AE6BCC" w:rsidRDefault="0013649F" w:rsidP="0013649F">
            <w:pPr>
              <w:pStyle w:val="Normalwebb"/>
            </w:pPr>
            <w:r>
              <w:t>S</w:t>
            </w:r>
            <w:r w:rsidR="00AE6BCC" w:rsidRPr="001A7527">
              <w:t>lutredovis</w:t>
            </w:r>
            <w:r>
              <w:t>ning:</w:t>
            </w:r>
            <w:r w:rsidR="00AE6BCC" w:rsidRPr="001A7527">
              <w:t>31 maj 2017</w:t>
            </w:r>
          </w:p>
        </w:tc>
      </w:tr>
      <w:tr w:rsidR="001A7527" w:rsidRPr="001A7527" w14:paraId="4DFDEF58" w14:textId="77777777" w:rsidTr="00E61FDF">
        <w:tc>
          <w:tcPr>
            <w:tcW w:w="3510" w:type="dxa"/>
          </w:tcPr>
          <w:p w14:paraId="0C5312E2" w14:textId="7D4F5893" w:rsidR="001A7527" w:rsidRPr="00003043" w:rsidRDefault="00BE6614" w:rsidP="00003043">
            <w:pPr>
              <w:pStyle w:val="Normalwebb"/>
            </w:pPr>
            <w:r w:rsidRPr="00003043">
              <w:t>Uppdrag att verka för d</w:t>
            </w:r>
            <w:r w:rsidR="00003043">
              <w:t>igitalt först – f</w:t>
            </w:r>
            <w:r w:rsidR="001A7527" w:rsidRPr="00003043">
              <w:t>ör en smartare samhällsbyggnadsprocess</w:t>
            </w:r>
          </w:p>
        </w:tc>
        <w:tc>
          <w:tcPr>
            <w:tcW w:w="2268" w:type="dxa"/>
          </w:tcPr>
          <w:p w14:paraId="6A082C22" w14:textId="77777777" w:rsidR="00477147" w:rsidRDefault="00477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 februari 2016</w:t>
            </w:r>
          </w:p>
          <w:p w14:paraId="569211DB" w14:textId="77777777" w:rsidR="00CA5F5B" w:rsidRPr="00EE209D" w:rsidRDefault="00CA5F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CC3E1EA" w14:textId="77777777" w:rsidR="002D13FF" w:rsidRPr="00EE209D" w:rsidRDefault="002D13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E209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N2016/01419/EF</w:t>
            </w:r>
          </w:p>
        </w:tc>
        <w:tc>
          <w:tcPr>
            <w:tcW w:w="3544" w:type="dxa"/>
          </w:tcPr>
          <w:p w14:paraId="41BEA24D" w14:textId="77777777" w:rsidR="00576E49" w:rsidRDefault="0024264B" w:rsidP="00426B55">
            <w:pPr>
              <w:pStyle w:val="Normalwebb"/>
            </w:pPr>
            <w:r>
              <w:t>Delredovisning: årligen i årsredovisningen</w:t>
            </w:r>
            <w:r w:rsidR="00426B55">
              <w:t xml:space="preserve"> </w:t>
            </w:r>
          </w:p>
          <w:p w14:paraId="49654B13" w14:textId="77777777" w:rsidR="001A7527" w:rsidRPr="001A7527" w:rsidRDefault="0024264B" w:rsidP="00794DDF">
            <w:pPr>
              <w:pStyle w:val="Normalwebb"/>
            </w:pPr>
            <w:r>
              <w:t>S</w:t>
            </w:r>
            <w:r w:rsidR="00426B55">
              <w:t>lutredovis</w:t>
            </w:r>
            <w:r>
              <w:t xml:space="preserve">ning: </w:t>
            </w:r>
            <w:r w:rsidR="00426B55">
              <w:t>28 februari</w:t>
            </w:r>
            <w:r w:rsidR="00794DDF">
              <w:t xml:space="preserve"> </w:t>
            </w:r>
            <w:r w:rsidR="001A7527">
              <w:t>2019</w:t>
            </w:r>
          </w:p>
        </w:tc>
      </w:tr>
      <w:tr w:rsidR="00240774" w:rsidRPr="001A7527" w14:paraId="1577769C" w14:textId="77777777" w:rsidTr="00E61FDF">
        <w:tc>
          <w:tcPr>
            <w:tcW w:w="3510" w:type="dxa"/>
          </w:tcPr>
          <w:p w14:paraId="21D3DBD6" w14:textId="2978AAEB" w:rsidR="00335038" w:rsidRPr="00003043" w:rsidRDefault="00CC28A8" w:rsidP="00E51E4C">
            <w:pPr>
              <w:pStyle w:val="Normalwebb"/>
            </w:pPr>
            <w:r w:rsidRPr="00003043">
              <w:t>Uppdrag om n</w:t>
            </w:r>
            <w:r w:rsidR="00240774" w:rsidRPr="00003043">
              <w:t>ya användnings</w:t>
            </w:r>
            <w:r w:rsidR="00003043">
              <w:t>-</w:t>
            </w:r>
            <w:r w:rsidR="00240774" w:rsidRPr="00003043">
              <w:t>områden för lägenhetsregistret</w:t>
            </w:r>
          </w:p>
          <w:p w14:paraId="57A5648D" w14:textId="77777777" w:rsidR="00240774" w:rsidRPr="00003043" w:rsidRDefault="00240774" w:rsidP="00AF4202">
            <w:pPr>
              <w:pStyle w:val="Normalwebb"/>
            </w:pPr>
          </w:p>
        </w:tc>
        <w:tc>
          <w:tcPr>
            <w:tcW w:w="2268" w:type="dxa"/>
          </w:tcPr>
          <w:p w14:paraId="7F0F5DD2" w14:textId="77777777" w:rsidR="00477147" w:rsidRDefault="00477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 november 2016</w:t>
            </w:r>
          </w:p>
          <w:p w14:paraId="0B8F3103" w14:textId="77777777" w:rsidR="00335038" w:rsidRDefault="00335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F57ECFA" w14:textId="77777777" w:rsidR="00335038" w:rsidRDefault="00335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Fi2016/03951/SFÖ (delvis)</w:t>
            </w:r>
          </w:p>
          <w:p w14:paraId="76AF7057" w14:textId="3C33D30C" w:rsidR="00335038" w:rsidRPr="00EE209D" w:rsidRDefault="00335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Fi2016/03998/SFÖ (delvis)</w:t>
            </w:r>
          </w:p>
        </w:tc>
        <w:tc>
          <w:tcPr>
            <w:tcW w:w="3544" w:type="dxa"/>
          </w:tcPr>
          <w:p w14:paraId="4375B397" w14:textId="77777777" w:rsidR="00240774" w:rsidRDefault="00B60351" w:rsidP="00B60351">
            <w:pPr>
              <w:pStyle w:val="Normalwebb"/>
            </w:pPr>
            <w:r>
              <w:t xml:space="preserve">Slutredovisning: </w:t>
            </w:r>
            <w:r w:rsidR="00335038">
              <w:t>28 april 2017</w:t>
            </w:r>
          </w:p>
        </w:tc>
      </w:tr>
      <w:tr w:rsidR="00335038" w:rsidRPr="001A7527" w14:paraId="61FA3047" w14:textId="77777777" w:rsidTr="00E61FDF">
        <w:tc>
          <w:tcPr>
            <w:tcW w:w="3510" w:type="dxa"/>
          </w:tcPr>
          <w:p w14:paraId="688293D0" w14:textId="2A55CC4A" w:rsidR="00335038" w:rsidRPr="00003043" w:rsidRDefault="00335038" w:rsidP="00335038">
            <w:pPr>
              <w:pStyle w:val="Normalwebb"/>
            </w:pPr>
            <w:r w:rsidRPr="00003043">
              <w:t>Uppdrag att bistå Regerings</w:t>
            </w:r>
            <w:r w:rsidR="00003043">
              <w:t>-</w:t>
            </w:r>
            <w:r w:rsidRPr="00003043">
              <w:t>kansliet i förberedelse</w:t>
            </w:r>
            <w:r w:rsidR="007143F0" w:rsidRPr="00003043">
              <w:t>rna</w:t>
            </w:r>
            <w:r w:rsidRPr="00003043">
              <w:t xml:space="preserve"> inför Habitat III</w:t>
            </w:r>
          </w:p>
        </w:tc>
        <w:tc>
          <w:tcPr>
            <w:tcW w:w="2268" w:type="dxa"/>
          </w:tcPr>
          <w:p w14:paraId="746D7610" w14:textId="77777777" w:rsidR="005E5E8A" w:rsidRDefault="005E5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18 april 2016 </w:t>
            </w:r>
          </w:p>
          <w:p w14:paraId="26574C69" w14:textId="77777777" w:rsidR="00335038" w:rsidRDefault="00335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E1B10B6" w14:textId="77777777" w:rsidR="00335038" w:rsidRDefault="00335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N2016/03137/PUB</w:t>
            </w:r>
          </w:p>
        </w:tc>
        <w:tc>
          <w:tcPr>
            <w:tcW w:w="3544" w:type="dxa"/>
          </w:tcPr>
          <w:p w14:paraId="6F5D1BA3" w14:textId="77777777" w:rsidR="00335038" w:rsidRDefault="00794DDF" w:rsidP="00794DDF">
            <w:pPr>
              <w:pStyle w:val="Normalwebb"/>
            </w:pPr>
            <w:r>
              <w:t>S</w:t>
            </w:r>
            <w:r w:rsidR="00335038">
              <w:t>lutredovis</w:t>
            </w:r>
            <w:r>
              <w:t xml:space="preserve">ning: </w:t>
            </w:r>
            <w:r w:rsidR="00335038">
              <w:t>1 mars 2017</w:t>
            </w:r>
          </w:p>
        </w:tc>
      </w:tr>
      <w:tr w:rsidR="008E58A7" w:rsidRPr="001A7527" w14:paraId="6FC579CB" w14:textId="77777777" w:rsidTr="00E61FDF">
        <w:tc>
          <w:tcPr>
            <w:tcW w:w="3510" w:type="dxa"/>
          </w:tcPr>
          <w:p w14:paraId="6431D978" w14:textId="16410391" w:rsidR="00891339" w:rsidRPr="00003043" w:rsidRDefault="00891339" w:rsidP="00891339">
            <w:pPr>
              <w:pStyle w:val="Normalwebb"/>
            </w:pPr>
            <w:r w:rsidRPr="00003043">
              <w:t>Uppdrag till statliga myndigheter att ta emot nyanlända arbetssökande för praktik 2016</w:t>
            </w:r>
            <w:r w:rsidR="00003043">
              <w:t>–</w:t>
            </w:r>
            <w:r w:rsidRPr="00003043">
              <w:t>2018</w:t>
            </w:r>
            <w:r w:rsidR="0059434D" w:rsidRPr="00003043">
              <w:t xml:space="preserve"> m.m.</w:t>
            </w:r>
          </w:p>
        </w:tc>
        <w:tc>
          <w:tcPr>
            <w:tcW w:w="2268" w:type="dxa"/>
          </w:tcPr>
          <w:p w14:paraId="6770AABB" w14:textId="77777777" w:rsidR="00026DF5" w:rsidRDefault="00026D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 februari 2016</w:t>
            </w:r>
          </w:p>
          <w:p w14:paraId="6852B57A" w14:textId="77777777" w:rsidR="00891339" w:rsidRDefault="00891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808F897" w14:textId="77777777" w:rsidR="00891339" w:rsidRDefault="00891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Fi2016/00386/ESA</w:t>
            </w:r>
          </w:p>
        </w:tc>
        <w:tc>
          <w:tcPr>
            <w:tcW w:w="3544" w:type="dxa"/>
          </w:tcPr>
          <w:p w14:paraId="1B358895" w14:textId="19913E53" w:rsidR="008E58A7" w:rsidRDefault="00D30116" w:rsidP="00003043">
            <w:pPr>
              <w:pStyle w:val="Normalwebb"/>
            </w:pPr>
            <w:r>
              <w:t xml:space="preserve">Redovisning: </w:t>
            </w:r>
            <w:r w:rsidR="00891339">
              <w:t>1 oktober 2016,</w:t>
            </w:r>
            <w:r w:rsidR="00003043">
              <w:t xml:space="preserve"> 1</w:t>
            </w:r>
            <w:r w:rsidR="00891339">
              <w:t xml:space="preserve"> april 2017, 1 april 2018 och 15 januari 2019 </w:t>
            </w:r>
          </w:p>
        </w:tc>
      </w:tr>
      <w:tr w:rsidR="00230794" w:rsidRPr="001A7527" w14:paraId="736707AA" w14:textId="77777777" w:rsidTr="00E61FDF">
        <w:tc>
          <w:tcPr>
            <w:tcW w:w="3510" w:type="dxa"/>
          </w:tcPr>
          <w:p w14:paraId="3C4BDDB4" w14:textId="63D24B18" w:rsidR="00230794" w:rsidRPr="00003043" w:rsidRDefault="00230794" w:rsidP="00003043">
            <w:pPr>
              <w:pStyle w:val="Normalwebb"/>
            </w:pPr>
            <w:r w:rsidRPr="00003043">
              <w:t>Uppdrag till statliga myndigheter att ta emot personer med funktionsnedsättning som medför nedsatt arbetsförmåga för praktik 2016</w:t>
            </w:r>
            <w:r w:rsidR="00003043">
              <w:t>–</w:t>
            </w:r>
            <w:bookmarkStart w:id="0" w:name="_GoBack"/>
            <w:bookmarkEnd w:id="0"/>
            <w:r w:rsidRPr="00003043">
              <w:t>2018</w:t>
            </w:r>
            <w:r w:rsidR="00791382" w:rsidRPr="00003043">
              <w:t xml:space="preserve"> m.m.</w:t>
            </w:r>
          </w:p>
        </w:tc>
        <w:tc>
          <w:tcPr>
            <w:tcW w:w="2268" w:type="dxa"/>
          </w:tcPr>
          <w:p w14:paraId="45851D34" w14:textId="77777777" w:rsidR="00026DF5" w:rsidRDefault="00026DF5" w:rsidP="00026D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 februari 2016</w:t>
            </w:r>
          </w:p>
          <w:p w14:paraId="1EBE336D" w14:textId="77777777" w:rsidR="00230794" w:rsidRDefault="0023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1C7A6C8" w14:textId="77777777" w:rsidR="00230794" w:rsidRDefault="0023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A2016/00216/A</w:t>
            </w:r>
          </w:p>
        </w:tc>
        <w:tc>
          <w:tcPr>
            <w:tcW w:w="3544" w:type="dxa"/>
          </w:tcPr>
          <w:p w14:paraId="6355F363" w14:textId="038227E5" w:rsidR="00230794" w:rsidRDefault="003F5B3D" w:rsidP="00003043">
            <w:pPr>
              <w:pStyle w:val="Normalwebb"/>
            </w:pPr>
            <w:r>
              <w:t xml:space="preserve">Redovisning: </w:t>
            </w:r>
            <w:r w:rsidR="00230794">
              <w:t>1 oktober 2016, 1 april 2017, 1 april 2018 och 15 januari 2019.</w:t>
            </w:r>
          </w:p>
        </w:tc>
      </w:tr>
    </w:tbl>
    <w:p w14:paraId="529DE869" w14:textId="77777777" w:rsidR="00553B80" w:rsidRPr="001A7527" w:rsidRDefault="00553B80" w:rsidP="004567A7">
      <w:pPr>
        <w:rPr>
          <w:rFonts w:ascii="OrigGarmnd BT" w:hAnsi="OrigGarmnd BT"/>
        </w:rPr>
      </w:pPr>
    </w:p>
    <w:sectPr w:rsidR="00553B80" w:rsidRPr="001A752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DA164" w14:textId="77777777" w:rsidR="00D47A81" w:rsidRDefault="00D47A81" w:rsidP="004567A7">
      <w:pPr>
        <w:spacing w:after="0" w:line="240" w:lineRule="auto"/>
      </w:pPr>
      <w:r>
        <w:separator/>
      </w:r>
    </w:p>
  </w:endnote>
  <w:endnote w:type="continuationSeparator" w:id="0">
    <w:p w14:paraId="0F1D03D5" w14:textId="77777777" w:rsidR="00D47A81" w:rsidRDefault="00D47A81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9F451" w14:textId="77777777" w:rsidR="00D47A81" w:rsidRDefault="00D47A81" w:rsidP="004567A7">
      <w:pPr>
        <w:spacing w:after="0" w:line="240" w:lineRule="auto"/>
      </w:pPr>
      <w:r>
        <w:separator/>
      </w:r>
    </w:p>
  </w:footnote>
  <w:footnote w:type="continuationSeparator" w:id="0">
    <w:p w14:paraId="1D522727" w14:textId="77777777" w:rsidR="00D47A81" w:rsidRDefault="00D47A81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2414D" w14:textId="2586885D" w:rsidR="004567A7" w:rsidRDefault="004567A7">
    <w:pPr>
      <w:pStyle w:val="Sidhuvud"/>
    </w:pPr>
    <w:r w:rsidRPr="004567A7">
      <w:t xml:space="preserve">Bilaga </w:t>
    </w:r>
    <w:r w:rsidR="00F835B5">
      <w:t xml:space="preserve">1 </w:t>
    </w:r>
    <w:r w:rsidRPr="004567A7">
      <w:t>till regeringsbes</w:t>
    </w:r>
    <w:r>
      <w:t>lut 201</w:t>
    </w:r>
    <w:r w:rsidR="00547359">
      <w:t>6</w:t>
    </w:r>
    <w:r w:rsidR="003B7A4E">
      <w:t>-12-08</w:t>
    </w:r>
    <w:r>
      <w:t xml:space="preserve"> </w:t>
    </w:r>
    <w:r w:rsidR="00003043">
      <w:t>d</w:t>
    </w:r>
    <w:r>
      <w:t>nr N201</w:t>
    </w:r>
    <w:r w:rsidR="00547359">
      <w:t>6</w:t>
    </w:r>
    <w:r>
      <w:t>/</w:t>
    </w:r>
    <w:r w:rsidR="00003043">
      <w:t>07645</w:t>
    </w:r>
    <w:r>
      <w:t>/</w:t>
    </w:r>
    <w:r w:rsidR="00E62695">
      <w:t>SUBT</w:t>
    </w:r>
  </w:p>
  <w:p w14:paraId="03800862" w14:textId="77777777" w:rsidR="004567A7" w:rsidRDefault="004567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03043"/>
    <w:rsid w:val="00025162"/>
    <w:rsid w:val="000267B8"/>
    <w:rsid w:val="00026DF5"/>
    <w:rsid w:val="000D5471"/>
    <w:rsid w:val="00114991"/>
    <w:rsid w:val="0013649F"/>
    <w:rsid w:val="00171B87"/>
    <w:rsid w:val="00172130"/>
    <w:rsid w:val="001A7527"/>
    <w:rsid w:val="00230794"/>
    <w:rsid w:val="00240774"/>
    <w:rsid w:val="0024264B"/>
    <w:rsid w:val="002955EC"/>
    <w:rsid w:val="002D13FF"/>
    <w:rsid w:val="00335038"/>
    <w:rsid w:val="00343FFE"/>
    <w:rsid w:val="003B7A4E"/>
    <w:rsid w:val="003F5B3D"/>
    <w:rsid w:val="00405495"/>
    <w:rsid w:val="00426B55"/>
    <w:rsid w:val="004567A7"/>
    <w:rsid w:val="00477147"/>
    <w:rsid w:val="004D2825"/>
    <w:rsid w:val="005215E0"/>
    <w:rsid w:val="00547359"/>
    <w:rsid w:val="0055329F"/>
    <w:rsid w:val="00553B80"/>
    <w:rsid w:val="0056124D"/>
    <w:rsid w:val="00561ED2"/>
    <w:rsid w:val="00576E49"/>
    <w:rsid w:val="0059434D"/>
    <w:rsid w:val="005B3C65"/>
    <w:rsid w:val="005E5E8A"/>
    <w:rsid w:val="0060006A"/>
    <w:rsid w:val="006079D0"/>
    <w:rsid w:val="00607F8D"/>
    <w:rsid w:val="0065664A"/>
    <w:rsid w:val="006570AC"/>
    <w:rsid w:val="00664867"/>
    <w:rsid w:val="00665D0A"/>
    <w:rsid w:val="006C0376"/>
    <w:rsid w:val="00706177"/>
    <w:rsid w:val="0070723B"/>
    <w:rsid w:val="007143F0"/>
    <w:rsid w:val="007155D5"/>
    <w:rsid w:val="00723C32"/>
    <w:rsid w:val="00736E69"/>
    <w:rsid w:val="00781D77"/>
    <w:rsid w:val="00791382"/>
    <w:rsid w:val="007922F9"/>
    <w:rsid w:val="00794DDF"/>
    <w:rsid w:val="008065BD"/>
    <w:rsid w:val="00821F29"/>
    <w:rsid w:val="00832A76"/>
    <w:rsid w:val="0085367E"/>
    <w:rsid w:val="008557D8"/>
    <w:rsid w:val="00891339"/>
    <w:rsid w:val="008E58A7"/>
    <w:rsid w:val="00942BF6"/>
    <w:rsid w:val="00962F4B"/>
    <w:rsid w:val="00A403F9"/>
    <w:rsid w:val="00AE6BCC"/>
    <w:rsid w:val="00AF4202"/>
    <w:rsid w:val="00B03E4E"/>
    <w:rsid w:val="00B46B98"/>
    <w:rsid w:val="00B60351"/>
    <w:rsid w:val="00B72697"/>
    <w:rsid w:val="00BA2F7B"/>
    <w:rsid w:val="00BE6614"/>
    <w:rsid w:val="00C10936"/>
    <w:rsid w:val="00C2393F"/>
    <w:rsid w:val="00C44721"/>
    <w:rsid w:val="00C44AD2"/>
    <w:rsid w:val="00C706D9"/>
    <w:rsid w:val="00C8720E"/>
    <w:rsid w:val="00C91082"/>
    <w:rsid w:val="00CA0ED6"/>
    <w:rsid w:val="00CA3BAF"/>
    <w:rsid w:val="00CA5F5B"/>
    <w:rsid w:val="00CC28A8"/>
    <w:rsid w:val="00D30116"/>
    <w:rsid w:val="00D47A81"/>
    <w:rsid w:val="00DD287B"/>
    <w:rsid w:val="00E04EC0"/>
    <w:rsid w:val="00E51E4C"/>
    <w:rsid w:val="00E61FDF"/>
    <w:rsid w:val="00E62695"/>
    <w:rsid w:val="00E72FFA"/>
    <w:rsid w:val="00E87F86"/>
    <w:rsid w:val="00E96825"/>
    <w:rsid w:val="00ED0BB8"/>
    <w:rsid w:val="00EE0246"/>
    <w:rsid w:val="00EE209D"/>
    <w:rsid w:val="00F06029"/>
    <w:rsid w:val="00F8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EF8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11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11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7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NSQ54W6EFEAZ-80-3324</_dlc_DocId>
    <_dlc_DocIdUrl xmlns="92ffc5e4-5e54-4abf-b21b-9b28f7aa8223">
      <Url>http://rkdhs-n/enhet/bt/transport/_layouts/DocIdRedir.aspx?ID=NSQ54W6EFEAZ-80-3324</Url>
      <Description>NSQ54W6EFEAZ-80-3324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263B3825A9ECB47813157D206B2237D" ma:contentTypeVersion="10" ma:contentTypeDescription="Skapa ett nytt dokument." ma:contentTypeScope="" ma:versionID="2aa80c143563756c91f9e6530402b530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83EA5-F0DB-45D9-97E2-DB703C043B9A}"/>
</file>

<file path=customXml/itemProps2.xml><?xml version="1.0" encoding="utf-8"?>
<ds:datastoreItem xmlns:ds="http://schemas.openxmlformats.org/officeDocument/2006/customXml" ds:itemID="{3E336582-5989-4015-B0D0-AFC1F4433279}"/>
</file>

<file path=customXml/itemProps3.xml><?xml version="1.0" encoding="utf-8"?>
<ds:datastoreItem xmlns:ds="http://schemas.openxmlformats.org/officeDocument/2006/customXml" ds:itemID="{FFA7D994-5CD5-4279-8E08-DB9827A58214}"/>
</file>

<file path=customXml/itemProps4.xml><?xml version="1.0" encoding="utf-8"?>
<ds:datastoreItem xmlns:ds="http://schemas.openxmlformats.org/officeDocument/2006/customXml" ds:itemID="{931C058F-5A42-4E76-A297-1D6B3BEE6BDC}"/>
</file>

<file path=customXml/itemProps5.xml><?xml version="1.0" encoding="utf-8"?>
<ds:datastoreItem xmlns:ds="http://schemas.openxmlformats.org/officeDocument/2006/customXml" ds:itemID="{74C839AB-37CA-4FB1-B885-411904510F38}"/>
</file>

<file path=customXml/itemProps6.xml><?xml version="1.0" encoding="utf-8"?>
<ds:datastoreItem xmlns:ds="http://schemas.openxmlformats.org/officeDocument/2006/customXml" ds:itemID="{BC95D9D3-B16F-47F2-A72F-D03E681E0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Eva Svensson</cp:lastModifiedBy>
  <cp:revision>3</cp:revision>
  <dcterms:created xsi:type="dcterms:W3CDTF">2016-12-08T13:13:00Z</dcterms:created>
  <dcterms:modified xsi:type="dcterms:W3CDTF">2016-12-08T13:20:00Z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0x01010053E1D612BA3F4E21AA250ECD751942B300B263B3825A9ECB47813157D206B2237D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0f7b4be2-b532-4c7c-9d53-ffe9c3515325</vt:lpwstr>
  </property>
</Properties>
</file>