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bookmarkStart w:id="0" w:name="_GoBack"/>
            <w:bookmarkEnd w:id="0"/>
            <w:proofErr w:type="gramStart"/>
            <w:r w:rsidRPr="0060006A">
              <w:rPr>
                <w:rStyle w:val="Stark"/>
                <w:rFonts w:ascii="TradeGothic" w:hAnsi="TradeGothic"/>
              </w:rPr>
              <w:t>Uppdrag</w:t>
            </w:r>
            <w:proofErr w:type="gramEnd"/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B8360D" w14:paraId="45F7AFCF" w14:textId="77777777" w:rsidTr="00B8360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F53F" w14:textId="798CFF81" w:rsidR="00B8360D" w:rsidRDefault="00B8360D">
            <w:proofErr w:type="gramStart"/>
            <w:r>
              <w:t>Uppdrag</w:t>
            </w:r>
            <w:proofErr w:type="gramEnd"/>
            <w:r>
              <w:t xml:space="preserve"> att analysera och utvärdera Trafikverkets arbete för att öka produktivitet och innovationsgrad inom anläggningsbranschen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73BE" w14:textId="78AFBDC1" w:rsidR="00B8360D" w:rsidRDefault="00EF689C">
            <w:r>
              <w:t xml:space="preserve">Den </w:t>
            </w:r>
            <w:r w:rsidR="00B8360D">
              <w:t>27 februari 2014</w:t>
            </w:r>
          </w:p>
          <w:p w14:paraId="304CE424" w14:textId="77777777" w:rsidR="00583C35" w:rsidRDefault="00583C35"/>
          <w:p w14:paraId="65CE5564" w14:textId="45FF2D63" w:rsidR="00583C35" w:rsidRDefault="00E75332">
            <w:r w:rsidRPr="00E75332">
              <w:t>N2014/1057/TE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BF8F" w14:textId="64B3C9E0" w:rsidR="00B8360D" w:rsidRDefault="00EF689C">
            <w:r>
              <w:t xml:space="preserve">Den </w:t>
            </w:r>
            <w:r w:rsidR="00B8360D">
              <w:t>31 mars 2017</w:t>
            </w:r>
          </w:p>
        </w:tc>
      </w:tr>
      <w:tr w:rsidR="00B8360D" w14:paraId="4F966155" w14:textId="77777777" w:rsidTr="00B8360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7064" w14:textId="77777777" w:rsidR="00B8360D" w:rsidRDefault="00B8360D">
            <w:proofErr w:type="gramStart"/>
            <w:r>
              <w:t>Uppdrag</w:t>
            </w:r>
            <w:proofErr w:type="gramEnd"/>
            <w:r>
              <w:t xml:space="preserve"> att bistå med stöd i arbetet kring analyser av sysselsättningseffekter inom transportområdet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AEA2" w14:textId="790A7FA8" w:rsidR="00B8360D" w:rsidRDefault="00EF689C">
            <w:r>
              <w:t xml:space="preserve">Den </w:t>
            </w:r>
            <w:r w:rsidR="00B8360D">
              <w:t>17 mars 2016</w:t>
            </w:r>
          </w:p>
          <w:p w14:paraId="495A39D8" w14:textId="77777777" w:rsidR="00583C35" w:rsidRDefault="00583C35"/>
          <w:p w14:paraId="59847E26" w14:textId="2967D830" w:rsidR="00583C35" w:rsidRDefault="000955F1">
            <w:r w:rsidRPr="000955F1">
              <w:t>N2016/02173/TS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5F21" w14:textId="77777777" w:rsidR="00B8360D" w:rsidRDefault="00B8360D">
            <w:r>
              <w:t>Avslutas juli 2017</w:t>
            </w:r>
          </w:p>
        </w:tc>
      </w:tr>
      <w:tr w:rsidR="002C46D8" w:rsidRPr="0060006A" w14:paraId="16059F83" w14:textId="77777777" w:rsidTr="00326AE5">
        <w:tc>
          <w:tcPr>
            <w:tcW w:w="3510" w:type="dxa"/>
          </w:tcPr>
          <w:p w14:paraId="255B9438" w14:textId="77777777" w:rsidR="002C46D8" w:rsidRPr="00CF5AEF" w:rsidRDefault="002C46D8" w:rsidP="00326AE5">
            <w:proofErr w:type="gramStart"/>
            <w:r w:rsidRPr="00FF4297">
              <w:t>Uppdrag</w:t>
            </w:r>
            <w:proofErr w:type="gramEnd"/>
            <w:r w:rsidRPr="00FF4297">
              <w:t xml:space="preserve"> att redovisa korttidsprognoser över fordonsflottans utveckling</w:t>
            </w:r>
          </w:p>
        </w:tc>
        <w:tc>
          <w:tcPr>
            <w:tcW w:w="2631" w:type="dxa"/>
          </w:tcPr>
          <w:p w14:paraId="192E73C3" w14:textId="56E6A7A4" w:rsidR="002C46D8" w:rsidRDefault="00EF689C" w:rsidP="00326AE5">
            <w:r>
              <w:t xml:space="preserve">Den </w:t>
            </w:r>
            <w:r w:rsidR="002C46D8">
              <w:t>31 mars 2016</w:t>
            </w:r>
          </w:p>
          <w:p w14:paraId="261BBDF5" w14:textId="77777777" w:rsidR="00583C35" w:rsidRDefault="00583C35" w:rsidP="00326AE5"/>
          <w:p w14:paraId="33FB049C" w14:textId="77777777" w:rsidR="00583C35" w:rsidRDefault="00CC0E5F" w:rsidP="00326AE5">
            <w:r w:rsidRPr="00CC0E5F">
              <w:t>N2016/02444/TS</w:t>
            </w:r>
          </w:p>
          <w:p w14:paraId="4552004F" w14:textId="51012FCC" w:rsidR="008B1041" w:rsidRPr="00CF5AEF" w:rsidRDefault="008B1041" w:rsidP="00326AE5"/>
        </w:tc>
        <w:tc>
          <w:tcPr>
            <w:tcW w:w="3071" w:type="dxa"/>
          </w:tcPr>
          <w:p w14:paraId="75E2B9FA" w14:textId="0767E700" w:rsidR="002C46D8" w:rsidRPr="00CF5AEF" w:rsidRDefault="00EF689C" w:rsidP="00326AE5">
            <w:r>
              <w:t xml:space="preserve">Den </w:t>
            </w:r>
            <w:r w:rsidR="002C46D8" w:rsidRPr="00FF4297">
              <w:t>30 april 2017</w:t>
            </w:r>
          </w:p>
        </w:tc>
      </w:tr>
      <w:tr w:rsidR="002C46D8" w:rsidRPr="00CF5AEF" w14:paraId="6C8C3A0F" w14:textId="77777777" w:rsidTr="003007B0">
        <w:tc>
          <w:tcPr>
            <w:tcW w:w="3510" w:type="dxa"/>
          </w:tcPr>
          <w:p w14:paraId="617E5F0D" w14:textId="44BD5B71" w:rsidR="002C46D8" w:rsidRPr="00CF5AEF" w:rsidRDefault="002C46D8" w:rsidP="002C46D8">
            <w:proofErr w:type="gramStart"/>
            <w:r>
              <w:t>Uppdrag</w:t>
            </w:r>
            <w:proofErr w:type="gramEnd"/>
            <w:r>
              <w:t xml:space="preserve"> att utreda konsekvenserna av införandet av ett kvävekontrollområde (NECA) i Östersjön och Nordsjön</w:t>
            </w:r>
          </w:p>
        </w:tc>
        <w:tc>
          <w:tcPr>
            <w:tcW w:w="2631" w:type="dxa"/>
          </w:tcPr>
          <w:p w14:paraId="17778FB6" w14:textId="3D616C33" w:rsidR="002C46D8" w:rsidRDefault="00EF689C" w:rsidP="00CF5AEF">
            <w:r>
              <w:t xml:space="preserve">Den </w:t>
            </w:r>
            <w:r w:rsidR="002C46D8">
              <w:t>18 augusti 2016</w:t>
            </w:r>
          </w:p>
          <w:p w14:paraId="60D0F116" w14:textId="77777777" w:rsidR="00583C35" w:rsidRDefault="00583C35" w:rsidP="00CF5AEF"/>
          <w:p w14:paraId="4811710E" w14:textId="0F68B03B" w:rsidR="00583C35" w:rsidRPr="00CF5AEF" w:rsidRDefault="008B1041" w:rsidP="00CF5AEF">
            <w:r w:rsidRPr="008B1041">
              <w:t>N2016/05277/MRT</w:t>
            </w:r>
          </w:p>
        </w:tc>
        <w:tc>
          <w:tcPr>
            <w:tcW w:w="3071" w:type="dxa"/>
          </w:tcPr>
          <w:p w14:paraId="602AFF2D" w14:textId="1D9798E1" w:rsidR="002C46D8" w:rsidRDefault="00EF689C" w:rsidP="00CF5AEF">
            <w:r>
              <w:t xml:space="preserve">Den </w:t>
            </w:r>
            <w:r w:rsidR="002C46D8">
              <w:t>31 mars 2017</w:t>
            </w:r>
          </w:p>
        </w:tc>
      </w:tr>
      <w:tr w:rsidR="006C1E26" w:rsidRPr="00CF5AEF" w14:paraId="7BB96FAA" w14:textId="77777777" w:rsidTr="003007B0">
        <w:tc>
          <w:tcPr>
            <w:tcW w:w="3510" w:type="dxa"/>
          </w:tcPr>
          <w:p w14:paraId="547D52D4" w14:textId="70BD6049" w:rsidR="006C1E26" w:rsidRPr="00CF5AEF" w:rsidRDefault="00CF5AEF" w:rsidP="00CF5AEF">
            <w:proofErr w:type="gramStart"/>
            <w:r w:rsidRPr="00CF5AEF">
              <w:t>Uppdrag</w:t>
            </w:r>
            <w:proofErr w:type="gramEnd"/>
            <w:r w:rsidRPr="00CF5AEF">
              <w:t xml:space="preserve"> </w:t>
            </w:r>
            <w:r>
              <w:t>att se över transportpolitiska preciseringar och lämna förslag till indikatorer för att följa upp de transportpolitiska målen</w:t>
            </w:r>
          </w:p>
        </w:tc>
        <w:tc>
          <w:tcPr>
            <w:tcW w:w="2631" w:type="dxa"/>
          </w:tcPr>
          <w:p w14:paraId="4BCE4C1C" w14:textId="77113190" w:rsidR="006C1E26" w:rsidRDefault="00EF689C" w:rsidP="00CF5AEF">
            <w:r>
              <w:t xml:space="preserve">Den </w:t>
            </w:r>
            <w:r w:rsidR="00CF5AEF" w:rsidRPr="00CF5AEF">
              <w:t>1</w:t>
            </w:r>
            <w:r w:rsidR="00815EA6" w:rsidRPr="00CF5AEF">
              <w:t xml:space="preserve"> </w:t>
            </w:r>
            <w:r w:rsidR="00CF5AEF" w:rsidRPr="00CF5AEF">
              <w:t>september</w:t>
            </w:r>
            <w:r w:rsidR="00815EA6" w:rsidRPr="00CF5AEF">
              <w:t xml:space="preserve"> </w:t>
            </w:r>
            <w:r w:rsidR="006C1E26" w:rsidRPr="00CF5AEF">
              <w:t>2016</w:t>
            </w:r>
          </w:p>
          <w:p w14:paraId="444AAC5B" w14:textId="77777777" w:rsidR="00583C35" w:rsidRDefault="00583C35" w:rsidP="00CF5AEF"/>
          <w:p w14:paraId="66DF6D47" w14:textId="135B85C9" w:rsidR="00583C35" w:rsidRPr="00CF5AEF" w:rsidRDefault="00A33DFA" w:rsidP="00CF5AEF">
            <w:r w:rsidRPr="00A33DFA">
              <w:t>N2016/05490/TS</w:t>
            </w:r>
          </w:p>
        </w:tc>
        <w:tc>
          <w:tcPr>
            <w:tcW w:w="3071" w:type="dxa"/>
          </w:tcPr>
          <w:p w14:paraId="24701A9B" w14:textId="63F04067" w:rsidR="006C1E26" w:rsidRPr="00CF5AEF" w:rsidRDefault="00EF689C" w:rsidP="00CF5AEF">
            <w:r>
              <w:t xml:space="preserve">Den </w:t>
            </w:r>
            <w:r w:rsidR="00CF5AEF">
              <w:t>10</w:t>
            </w:r>
            <w:r w:rsidR="00815EA6" w:rsidRPr="00CF5AEF">
              <w:t xml:space="preserve"> </w:t>
            </w:r>
            <w:r w:rsidR="00CF5AEF">
              <w:t>mars</w:t>
            </w:r>
            <w:r w:rsidR="00815EA6" w:rsidRPr="00CF5AEF">
              <w:t xml:space="preserve"> 2017</w:t>
            </w:r>
          </w:p>
        </w:tc>
      </w:tr>
      <w:tr w:rsidR="0060006A" w:rsidRPr="0060006A" w14:paraId="48C936A1" w14:textId="77777777" w:rsidTr="0060006A">
        <w:tc>
          <w:tcPr>
            <w:tcW w:w="3510" w:type="dxa"/>
          </w:tcPr>
          <w:p w14:paraId="51C6533F" w14:textId="0B68F4F5" w:rsidR="0060006A" w:rsidRPr="00815EA6" w:rsidRDefault="00CF5AEF">
            <w:proofErr w:type="gramStart"/>
            <w:r>
              <w:t>Uppdrag</w:t>
            </w:r>
            <w:proofErr w:type="gramEnd"/>
            <w:r>
              <w:t xml:space="preserve"> att föreslå transportpolitiska preciseringar avseende trafiksäkerheten</w:t>
            </w:r>
          </w:p>
        </w:tc>
        <w:tc>
          <w:tcPr>
            <w:tcW w:w="2631" w:type="dxa"/>
          </w:tcPr>
          <w:p w14:paraId="345A261E" w14:textId="77686C80" w:rsidR="0060006A" w:rsidRDefault="00EF689C" w:rsidP="00815EA6">
            <w:r>
              <w:t xml:space="preserve">Den </w:t>
            </w:r>
            <w:r w:rsidR="00CF5AEF">
              <w:t xml:space="preserve">1 september </w:t>
            </w:r>
            <w:r w:rsidR="00CF5AEF" w:rsidRPr="00815EA6">
              <w:t>2016</w:t>
            </w:r>
          </w:p>
          <w:p w14:paraId="01752398" w14:textId="77777777" w:rsidR="00583C35" w:rsidRDefault="00583C35" w:rsidP="00815EA6"/>
          <w:p w14:paraId="24D2D026" w14:textId="77777777" w:rsidR="00583C35" w:rsidRDefault="00DE4C00" w:rsidP="00815EA6">
            <w:r w:rsidRPr="00DE4C00">
              <w:t>N2016/05492/TS</w:t>
            </w:r>
          </w:p>
          <w:p w14:paraId="40748B47" w14:textId="4688058A" w:rsidR="00DE4C00" w:rsidRPr="00815EA6" w:rsidRDefault="00DE4C00" w:rsidP="00815EA6"/>
        </w:tc>
        <w:tc>
          <w:tcPr>
            <w:tcW w:w="3071" w:type="dxa"/>
          </w:tcPr>
          <w:p w14:paraId="520FF224" w14:textId="13DAAF87" w:rsidR="0060006A" w:rsidRPr="00815EA6" w:rsidRDefault="00EF689C" w:rsidP="00CF5AEF">
            <w:r>
              <w:t xml:space="preserve">Den </w:t>
            </w:r>
            <w:r w:rsidR="00CF5AEF">
              <w:t>31</w:t>
            </w:r>
            <w:r w:rsidR="004E348C">
              <w:t xml:space="preserve"> </w:t>
            </w:r>
            <w:r w:rsidR="00CF5AEF">
              <w:t>maj</w:t>
            </w:r>
            <w:r w:rsidR="004E348C">
              <w:t xml:space="preserve"> 2017</w:t>
            </w:r>
          </w:p>
        </w:tc>
      </w:tr>
      <w:tr w:rsidR="0060006A" w:rsidRPr="0060006A" w14:paraId="67C6C0D7" w14:textId="77777777" w:rsidTr="0060006A">
        <w:tc>
          <w:tcPr>
            <w:tcW w:w="3510" w:type="dxa"/>
          </w:tcPr>
          <w:p w14:paraId="418FE7A5" w14:textId="658597E5" w:rsidR="0060006A" w:rsidRPr="00CF5AEF" w:rsidRDefault="00CF5AEF" w:rsidP="00A86085">
            <w:proofErr w:type="gramStart"/>
            <w:r w:rsidRPr="00CF5AEF">
              <w:t>Uppdrag</w:t>
            </w:r>
            <w:proofErr w:type="gramEnd"/>
            <w:r w:rsidRPr="00CF5AEF">
              <w:t xml:space="preserve"> att utreda sänkt bashastighet i tätort</w:t>
            </w:r>
          </w:p>
        </w:tc>
        <w:tc>
          <w:tcPr>
            <w:tcW w:w="2631" w:type="dxa"/>
          </w:tcPr>
          <w:p w14:paraId="4F2C920F" w14:textId="3526AA07" w:rsidR="0060006A" w:rsidRDefault="00EF689C" w:rsidP="00A86085">
            <w:r>
              <w:t xml:space="preserve">Den </w:t>
            </w:r>
            <w:r w:rsidR="00CF5AEF" w:rsidRPr="00CF5AEF">
              <w:t>1 september 2016</w:t>
            </w:r>
          </w:p>
          <w:p w14:paraId="7BEC2648" w14:textId="77777777" w:rsidR="00583C35" w:rsidRDefault="00583C35" w:rsidP="00A86085"/>
          <w:p w14:paraId="3241CC15" w14:textId="77777777" w:rsidR="00583C35" w:rsidRDefault="00DE4C00" w:rsidP="00A86085">
            <w:r w:rsidRPr="00DE4C00">
              <w:t>N2016/05491/TS</w:t>
            </w:r>
          </w:p>
          <w:p w14:paraId="1BE8734E" w14:textId="213F1E8B" w:rsidR="00DE4C00" w:rsidRPr="00CF5AEF" w:rsidRDefault="00DE4C00" w:rsidP="00A86085"/>
        </w:tc>
        <w:tc>
          <w:tcPr>
            <w:tcW w:w="3071" w:type="dxa"/>
          </w:tcPr>
          <w:p w14:paraId="3F9C3C6C" w14:textId="624E9403" w:rsidR="0060006A" w:rsidRPr="00CF5AEF" w:rsidRDefault="00EF689C" w:rsidP="00A86085">
            <w:r>
              <w:t xml:space="preserve">Den </w:t>
            </w:r>
            <w:r w:rsidR="00CF5AEF" w:rsidRPr="00CF5AEF">
              <w:t>20 oktober 2017</w:t>
            </w:r>
          </w:p>
        </w:tc>
      </w:tr>
    </w:tbl>
    <w:p w14:paraId="124553AA" w14:textId="7D709904" w:rsidR="00553B80" w:rsidRDefault="00553B80" w:rsidP="004567A7">
      <w:pPr>
        <w:rPr>
          <w:rFonts w:ascii="OrigGarmnd BT" w:hAnsi="OrigGarmnd BT"/>
        </w:rPr>
      </w:pPr>
    </w:p>
    <w:p w14:paraId="4E4A71CA" w14:textId="77777777" w:rsidR="006C1E26" w:rsidRDefault="006C1E26" w:rsidP="004567A7">
      <w:pPr>
        <w:rPr>
          <w:rFonts w:ascii="OrigGarmnd BT" w:hAnsi="OrigGarmnd BT"/>
        </w:rPr>
      </w:pPr>
    </w:p>
    <w:sectPr w:rsidR="006C1E2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B71BE" w14:textId="513F6D80" w:rsidR="004567A7" w:rsidRDefault="004567A7">
    <w:pPr>
      <w:pStyle w:val="Sidhuvud"/>
    </w:pPr>
    <w:r w:rsidRPr="004567A7">
      <w:t>Bilaga till regeringsbes</w:t>
    </w:r>
    <w:r>
      <w:t xml:space="preserve">lut </w:t>
    </w:r>
    <w:r w:rsidR="00543E4B">
      <w:t xml:space="preserve">II 1 den 20 december </w:t>
    </w:r>
    <w:r>
      <w:t>201</w:t>
    </w:r>
    <w:r w:rsidR="00547359">
      <w:t>6</w:t>
    </w:r>
    <w:r w:rsidR="00543E4B">
      <w:t>,</w:t>
    </w:r>
    <w:r>
      <w:t xml:space="preserve"> N201</w:t>
    </w:r>
    <w:r w:rsidR="00547359">
      <w:t>6</w:t>
    </w:r>
    <w:r>
      <w:t>/</w:t>
    </w:r>
    <w:r w:rsidR="00543E4B">
      <w:t>079999</w:t>
    </w:r>
    <w:r>
      <w:t>/</w:t>
    </w:r>
    <w:r w:rsidR="00543E4B">
      <w:t>SUBT m.fl.</w:t>
    </w:r>
  </w:p>
  <w:p w14:paraId="5DEF33DA" w14:textId="77777777" w:rsidR="004567A7" w:rsidRDefault="004567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955F1"/>
    <w:rsid w:val="001153D7"/>
    <w:rsid w:val="002955EC"/>
    <w:rsid w:val="002C46D8"/>
    <w:rsid w:val="00405495"/>
    <w:rsid w:val="004454BB"/>
    <w:rsid w:val="004567A7"/>
    <w:rsid w:val="00465286"/>
    <w:rsid w:val="004E348C"/>
    <w:rsid w:val="00543E4B"/>
    <w:rsid w:val="00547359"/>
    <w:rsid w:val="00553B80"/>
    <w:rsid w:val="0056124D"/>
    <w:rsid w:val="00561ED2"/>
    <w:rsid w:val="00583C35"/>
    <w:rsid w:val="005B3C65"/>
    <w:rsid w:val="0060006A"/>
    <w:rsid w:val="006079D0"/>
    <w:rsid w:val="00673853"/>
    <w:rsid w:val="006C1E26"/>
    <w:rsid w:val="00706177"/>
    <w:rsid w:val="0070723B"/>
    <w:rsid w:val="00717F17"/>
    <w:rsid w:val="00781D77"/>
    <w:rsid w:val="008065BD"/>
    <w:rsid w:val="00815EA6"/>
    <w:rsid w:val="00832A76"/>
    <w:rsid w:val="008B1041"/>
    <w:rsid w:val="00942BF6"/>
    <w:rsid w:val="00A33DFA"/>
    <w:rsid w:val="00A901E9"/>
    <w:rsid w:val="00B03E4E"/>
    <w:rsid w:val="00B72697"/>
    <w:rsid w:val="00B8360D"/>
    <w:rsid w:val="00C368C0"/>
    <w:rsid w:val="00C44721"/>
    <w:rsid w:val="00C44AD2"/>
    <w:rsid w:val="00C706D9"/>
    <w:rsid w:val="00CA0ED6"/>
    <w:rsid w:val="00CC0E5F"/>
    <w:rsid w:val="00CF5AEF"/>
    <w:rsid w:val="00DE4C00"/>
    <w:rsid w:val="00E72FFA"/>
    <w:rsid w:val="00E75332"/>
    <w:rsid w:val="00E96825"/>
    <w:rsid w:val="00ED0BB8"/>
    <w:rsid w:val="00EF689C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83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83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NSQ54W6EFEAZ-80-3308</_dlc_DocId>
    <_dlc_DocIdUrl xmlns="92ffc5e4-5e54-4abf-b21b-9b28f7aa8223">
      <Url>http://rkdhs-n/enhet/bt/transport/_layouts/DocIdRedir.aspx?ID=NSQ54W6EFEAZ-80-3308</Url>
      <Description>NSQ54W6EFEAZ-80-3308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63B3825A9ECB47813157D206B2237D" ma:contentTypeVersion="10" ma:contentTypeDescription="Skapa ett nytt dokument." ma:contentTypeScope="" ma:versionID="2aa80c143563756c91f9e6530402b530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92ffc5e4-5e54-4abf-b21b-9b28f7aa8223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024FE22-3FFB-435D-9024-844494ADA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Eva Svensson</cp:lastModifiedBy>
  <cp:revision>14</cp:revision>
  <cp:lastPrinted>2016-11-30T12:32:00Z</cp:lastPrinted>
  <dcterms:created xsi:type="dcterms:W3CDTF">2016-11-03T09:44:00Z</dcterms:created>
  <dcterms:modified xsi:type="dcterms:W3CDTF">2016-12-20T14:01:00Z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0x01010053E1D612BA3F4E21AA250ECD751942B300B263B3825A9ECB47813157D206B2237D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98c840f9-99d5-4b22-bb40-3fc172932c1c</vt:lpwstr>
  </property>
</Properties>
</file>