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0E6B" w14:textId="7A1D31F6" w:rsidR="00CF717A" w:rsidRDefault="00A26212" w:rsidP="00A26212">
      <w:pPr>
        <w:pStyle w:val="Rubrik1utannumrering"/>
      </w:pPr>
      <w:r>
        <w:t>Bilaga 2</w:t>
      </w:r>
      <w:r w:rsidR="00430E4B">
        <w:t xml:space="preserve">: </w:t>
      </w:r>
      <w:r>
        <w:t>Pågående uppdrag</w:t>
      </w:r>
    </w:p>
    <w:p w14:paraId="19DD9843" w14:textId="766EF00C" w:rsidR="00A26212" w:rsidRPr="00665387" w:rsidRDefault="00A26212" w:rsidP="00665387">
      <w:pPr>
        <w:pStyle w:val="Rubrik4utannumrering"/>
        <w:numPr>
          <w:ilvl w:val="0"/>
          <w:numId w:val="36"/>
        </w:numPr>
        <w:spacing w:after="0"/>
        <w:rPr>
          <w:rFonts w:ascii="Garamond" w:eastAsia="Garamond" w:hAnsi="Garamond" w:cs="Times New Roman"/>
          <w:iCs w:val="0"/>
          <w:sz w:val="25"/>
        </w:rPr>
      </w:pPr>
      <w:r w:rsidRPr="00665387">
        <w:rPr>
          <w:rFonts w:ascii="Garamond" w:eastAsia="Garamond" w:hAnsi="Garamond" w:cs="Times New Roman"/>
          <w:iCs w:val="0"/>
          <w:sz w:val="25"/>
        </w:rPr>
        <w:t>Jämställdhetsintegrering i myndigheter</w:t>
      </w:r>
    </w:p>
    <w:p w14:paraId="6526FFC7" w14:textId="57609E6A" w:rsidR="00A26212" w:rsidRPr="00665387" w:rsidRDefault="00A26212" w:rsidP="00665387">
      <w:pPr>
        <w:pStyle w:val="Brdtext"/>
        <w:spacing w:after="0"/>
        <w:ind w:left="720"/>
        <w:rPr>
          <w:rFonts w:ascii="Garamond" w:eastAsia="Garamond" w:hAnsi="Garamond" w:cs="Times New Roman"/>
        </w:rPr>
      </w:pPr>
      <w:r w:rsidRPr="00665387">
        <w:rPr>
          <w:rFonts w:ascii="Garamond" w:eastAsia="Garamond" w:hAnsi="Garamond" w:cs="Times New Roman"/>
        </w:rPr>
        <w:t>M</w:t>
      </w:r>
      <w:r w:rsidR="00665387" w:rsidRPr="00665387">
        <w:rPr>
          <w:rFonts w:ascii="Garamond" w:eastAsia="Garamond" w:hAnsi="Garamond" w:cs="Times New Roman"/>
        </w:rPr>
        <w:t>igrationsverket</w:t>
      </w:r>
      <w:r w:rsidRPr="00665387">
        <w:rPr>
          <w:rFonts w:ascii="Garamond" w:eastAsia="Garamond" w:hAnsi="Garamond" w:cs="Times New Roman"/>
        </w:rPr>
        <w:t xml:space="preserve"> ska </w:t>
      </w:r>
      <w:r w:rsidR="00430E4B" w:rsidRPr="00665387">
        <w:rPr>
          <w:rFonts w:ascii="Garamond" w:eastAsia="Garamond" w:hAnsi="Garamond" w:cs="Times New Roman"/>
        </w:rPr>
        <w:t xml:space="preserve">– </w:t>
      </w:r>
      <w:r w:rsidRPr="00665387">
        <w:rPr>
          <w:rFonts w:ascii="Garamond" w:eastAsia="Garamond" w:hAnsi="Garamond" w:cs="Times New Roman"/>
        </w:rPr>
        <w:t xml:space="preserve">utöver redovisning i </w:t>
      </w:r>
      <w:r w:rsidR="00B641FC" w:rsidRPr="00665387">
        <w:rPr>
          <w:rFonts w:ascii="Garamond" w:eastAsia="Garamond" w:hAnsi="Garamond" w:cs="Times New Roman"/>
        </w:rPr>
        <w:t>årsredovisningen</w:t>
      </w:r>
      <w:r w:rsidRPr="00665387">
        <w:rPr>
          <w:rFonts w:ascii="Garamond" w:eastAsia="Garamond" w:hAnsi="Garamond" w:cs="Times New Roman"/>
        </w:rPr>
        <w:t xml:space="preserve"> </w:t>
      </w:r>
      <w:r w:rsidR="00430E4B" w:rsidRPr="00665387">
        <w:rPr>
          <w:rFonts w:ascii="Garamond" w:eastAsia="Garamond" w:hAnsi="Garamond" w:cs="Times New Roman"/>
        </w:rPr>
        <w:t xml:space="preserve">– </w:t>
      </w:r>
      <w:r w:rsidRPr="00665387">
        <w:rPr>
          <w:rFonts w:ascii="Garamond" w:eastAsia="Garamond" w:hAnsi="Garamond" w:cs="Times New Roman"/>
        </w:rPr>
        <w:t>även lämna en delredovisning den 22 februari 2018</w:t>
      </w:r>
      <w:r w:rsidR="00430E4B" w:rsidRPr="00665387">
        <w:rPr>
          <w:rFonts w:ascii="Garamond" w:eastAsia="Garamond" w:hAnsi="Garamond" w:cs="Times New Roman"/>
        </w:rPr>
        <w:t>,</w:t>
      </w:r>
      <w:r w:rsidRPr="00665387">
        <w:rPr>
          <w:rFonts w:ascii="Garamond" w:eastAsia="Garamond" w:hAnsi="Garamond" w:cs="Times New Roman"/>
        </w:rPr>
        <w:t xml:space="preserve"> som beskriver och analyserar resu</w:t>
      </w:r>
      <w:r w:rsidR="00B641FC" w:rsidRPr="00665387">
        <w:rPr>
          <w:rFonts w:ascii="Garamond" w:eastAsia="Garamond" w:hAnsi="Garamond" w:cs="Times New Roman"/>
        </w:rPr>
        <w:t>ltatet av genomfört arbete 2015–</w:t>
      </w:r>
      <w:r w:rsidRPr="00665387">
        <w:rPr>
          <w:rFonts w:ascii="Garamond" w:eastAsia="Garamond" w:hAnsi="Garamond" w:cs="Times New Roman"/>
        </w:rPr>
        <w:t>2017.</w:t>
      </w:r>
    </w:p>
    <w:p w14:paraId="76AFCFF2" w14:textId="65F054D0" w:rsidR="00706FF2" w:rsidRDefault="00706FF2" w:rsidP="00665387">
      <w:pPr>
        <w:pStyle w:val="Liststycke"/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</w:p>
    <w:p w14:paraId="4267B577" w14:textId="5EB36B9F" w:rsidR="00706FF2" w:rsidRDefault="00706FF2" w:rsidP="00575172">
      <w:pPr>
        <w:pStyle w:val="Liststycke"/>
        <w:numPr>
          <w:ilvl w:val="0"/>
          <w:numId w:val="37"/>
        </w:numPr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  <w:r w:rsidRPr="00706FF2">
        <w:rPr>
          <w:rFonts w:ascii="Garamond" w:eastAsia="Garamond" w:hAnsi="Garamond" w:cs="Times New Roman"/>
          <w:b/>
        </w:rPr>
        <w:t>Planeringsanvisningar för det civila försvaret</w:t>
      </w:r>
      <w:r w:rsidR="00575172">
        <w:rPr>
          <w:rFonts w:ascii="Garamond" w:eastAsia="Garamond" w:hAnsi="Garamond" w:cs="Times New Roman"/>
          <w:b/>
        </w:rPr>
        <w:t xml:space="preserve"> </w:t>
      </w:r>
      <w:r w:rsidR="00575172" w:rsidRPr="00575172">
        <w:rPr>
          <w:rFonts w:ascii="Garamond" w:eastAsia="Garamond" w:hAnsi="Garamond" w:cs="Times New Roman"/>
        </w:rPr>
        <w:t>(Ju2015/09669/SSK)</w:t>
      </w:r>
      <w:r w:rsidR="00575172">
        <w:rPr>
          <w:rFonts w:ascii="Garamond" w:eastAsia="Garamond" w:hAnsi="Garamond" w:cs="Times New Roman"/>
        </w:rPr>
        <w:t xml:space="preserve"> </w:t>
      </w:r>
      <w:r w:rsidRPr="00706FF2">
        <w:rPr>
          <w:rFonts w:ascii="Garamond" w:eastAsia="Garamond" w:hAnsi="Garamond" w:cs="Times New Roman"/>
        </w:rPr>
        <w:t>Beredskapsansvariga myndigheter ska årligen i samband med årsredovisningen redovisa hur planeringsarbetet fortskrider och vilka resultat som har uppnåtts</w:t>
      </w:r>
      <w:r w:rsidR="00575172">
        <w:rPr>
          <w:rFonts w:ascii="Garamond" w:eastAsia="Garamond" w:hAnsi="Garamond" w:cs="Times New Roman"/>
        </w:rPr>
        <w:t>.</w:t>
      </w:r>
    </w:p>
    <w:p w14:paraId="5A5F3406" w14:textId="77777777" w:rsidR="00706FF2" w:rsidRPr="00706FF2" w:rsidRDefault="00706FF2" w:rsidP="00706FF2">
      <w:pPr>
        <w:pStyle w:val="Liststycke"/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</w:p>
    <w:p w14:paraId="1FA96FFF" w14:textId="00AAB7F0" w:rsidR="00706FF2" w:rsidRPr="00706FF2" w:rsidRDefault="00706FF2" w:rsidP="00575172">
      <w:pPr>
        <w:pStyle w:val="Liststycke"/>
        <w:numPr>
          <w:ilvl w:val="0"/>
          <w:numId w:val="38"/>
        </w:numPr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  <w:r w:rsidRPr="00706FF2">
        <w:rPr>
          <w:rFonts w:ascii="Garamond" w:eastAsia="Garamond" w:hAnsi="Garamond" w:cs="Times New Roman"/>
          <w:b/>
        </w:rPr>
        <w:t>Uppdrag till bevakningsansvariga myndigheter att analysera och bedöma informationssäkerheten i den egna verksamheten</w:t>
      </w:r>
      <w:r w:rsidR="00575172">
        <w:rPr>
          <w:rFonts w:ascii="Garamond" w:eastAsia="Garamond" w:hAnsi="Garamond" w:cs="Times New Roman"/>
          <w:b/>
        </w:rPr>
        <w:t xml:space="preserve"> </w:t>
      </w:r>
      <w:r w:rsidR="00575172" w:rsidRPr="00575172">
        <w:rPr>
          <w:rFonts w:ascii="Garamond" w:eastAsia="Garamond" w:hAnsi="Garamond" w:cs="Times New Roman"/>
        </w:rPr>
        <w:t>(Ju2017/05787/SSK)</w:t>
      </w:r>
      <w:r w:rsidR="00575172">
        <w:rPr>
          <w:rFonts w:ascii="Garamond" w:eastAsia="Garamond" w:hAnsi="Garamond" w:cs="Times New Roman"/>
          <w:b/>
        </w:rPr>
        <w:t xml:space="preserve"> </w:t>
      </w:r>
      <w:r w:rsidRPr="00706FF2">
        <w:rPr>
          <w:rFonts w:ascii="Garamond" w:eastAsia="Garamond" w:hAnsi="Garamond" w:cs="Times New Roman"/>
        </w:rPr>
        <w:t>Uppdraget ska r</w:t>
      </w:r>
      <w:r w:rsidR="00575172">
        <w:rPr>
          <w:rFonts w:ascii="Garamond" w:eastAsia="Garamond" w:hAnsi="Garamond" w:cs="Times New Roman"/>
        </w:rPr>
        <w:t xml:space="preserve">edovisas senast den 1 mars 2018. </w:t>
      </w:r>
    </w:p>
    <w:p w14:paraId="0EFDBCA2" w14:textId="77777777" w:rsidR="00665387" w:rsidRPr="00665387" w:rsidRDefault="00665387" w:rsidP="00665387">
      <w:pPr>
        <w:pStyle w:val="Liststycke"/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</w:p>
    <w:p w14:paraId="368928D6" w14:textId="615B7450" w:rsidR="00C50826" w:rsidRDefault="00C50826" w:rsidP="00706FF2">
      <w:pPr>
        <w:pStyle w:val="Liststycke"/>
        <w:numPr>
          <w:ilvl w:val="0"/>
          <w:numId w:val="36"/>
        </w:numPr>
        <w:tabs>
          <w:tab w:val="left" w:pos="1701"/>
          <w:tab w:val="left" w:pos="3600"/>
          <w:tab w:val="left" w:pos="5387"/>
        </w:tabs>
        <w:spacing w:before="360" w:after="0"/>
        <w:ind w:left="714" w:hanging="357"/>
        <w:rPr>
          <w:rFonts w:ascii="Garamond" w:eastAsia="Garamond" w:hAnsi="Garamond" w:cs="Times New Roman"/>
        </w:rPr>
      </w:pPr>
      <w:r w:rsidRPr="00665387">
        <w:rPr>
          <w:rFonts w:ascii="Garamond" w:eastAsia="Garamond" w:hAnsi="Garamond" w:cs="Times New Roman"/>
          <w:b/>
        </w:rPr>
        <w:t>Digital information till utländska arbetstagare, arbetsgivare och egenföretagare som verkar eller avser att verka i Sverige</w:t>
      </w:r>
      <w:r w:rsidR="00A76641" w:rsidRPr="00665387">
        <w:rPr>
          <w:rFonts w:ascii="Garamond" w:eastAsia="Garamond" w:hAnsi="Garamond" w:cs="Times New Roman"/>
        </w:rPr>
        <w:t xml:space="preserve"> (A2017/01962/ARM)</w:t>
      </w:r>
      <w:r w:rsidR="00706FF2">
        <w:rPr>
          <w:rFonts w:ascii="Garamond" w:eastAsia="Garamond" w:hAnsi="Garamond" w:cs="Times New Roman"/>
        </w:rPr>
        <w:t xml:space="preserve"> U</w:t>
      </w:r>
      <w:r w:rsidRPr="00706FF2">
        <w:rPr>
          <w:rFonts w:ascii="Garamond" w:eastAsia="Garamond" w:hAnsi="Garamond" w:cs="Times New Roman"/>
        </w:rPr>
        <w:t>ppdrag att medverka till att information om olika regelverk och annan relevant information om den svenska arbetsmarknaden finns samlad i ett överskådligt och lättillgängligt digitalt format. Svenska institutet ska senast den 28 februari 2018 föreslå upplägg för fortsatt myndighetssamverkan och en första version av portalsidan ska vara publicerad senast den 1 augusti 2018.</w:t>
      </w:r>
    </w:p>
    <w:p w14:paraId="0C8A0026" w14:textId="77777777" w:rsidR="002E4D86" w:rsidRDefault="002E4D86" w:rsidP="002E4D86">
      <w:pPr>
        <w:pStyle w:val="Liststycke"/>
        <w:tabs>
          <w:tab w:val="left" w:pos="1701"/>
          <w:tab w:val="left" w:pos="3600"/>
          <w:tab w:val="left" w:pos="5387"/>
        </w:tabs>
        <w:spacing w:before="360" w:after="0"/>
        <w:ind w:left="714"/>
        <w:rPr>
          <w:rFonts w:ascii="Garamond" w:eastAsia="Garamond" w:hAnsi="Garamond" w:cs="Times New Roman"/>
        </w:rPr>
      </w:pPr>
    </w:p>
    <w:p w14:paraId="786597A8" w14:textId="77777777" w:rsidR="002E4D86" w:rsidRPr="002E4D86" w:rsidRDefault="002E4D86" w:rsidP="002E4D86">
      <w:pPr>
        <w:pStyle w:val="Liststycke"/>
        <w:numPr>
          <w:ilvl w:val="0"/>
          <w:numId w:val="36"/>
        </w:numPr>
        <w:tabs>
          <w:tab w:val="left" w:pos="1701"/>
          <w:tab w:val="left" w:pos="3600"/>
          <w:tab w:val="left" w:pos="5387"/>
        </w:tabs>
        <w:spacing w:before="360"/>
      </w:pPr>
      <w:r w:rsidRPr="002E4D86">
        <w:rPr>
          <w:b/>
        </w:rPr>
        <w:t xml:space="preserve">Uppdrag om metodutveckling för myndighetsgemensam kontroll för att motverka fusk, regelöverträdelser och brottslighet i arbetslivet </w:t>
      </w:r>
      <w:r w:rsidRPr="002E4D86">
        <w:t>(A2017/02422/ARM)</w:t>
      </w:r>
    </w:p>
    <w:p w14:paraId="518C177B" w14:textId="77777777" w:rsidR="00665387" w:rsidRPr="00665387" w:rsidRDefault="00665387" w:rsidP="00665387">
      <w:pPr>
        <w:pStyle w:val="Liststycke"/>
        <w:tabs>
          <w:tab w:val="left" w:pos="1701"/>
          <w:tab w:val="left" w:pos="3600"/>
          <w:tab w:val="left" w:pos="5387"/>
        </w:tabs>
        <w:rPr>
          <w:rFonts w:ascii="Garamond" w:eastAsia="Garamond" w:hAnsi="Garamond" w:cs="Times New Roman"/>
        </w:rPr>
      </w:pPr>
      <w:bookmarkStart w:id="0" w:name="_GoBack"/>
      <w:bookmarkEnd w:id="0"/>
    </w:p>
    <w:p w14:paraId="2E09CB5F" w14:textId="066DA5ED" w:rsidR="001B16E8" w:rsidRPr="00665387" w:rsidRDefault="00A76641" w:rsidP="00665387">
      <w:pPr>
        <w:pStyle w:val="Liststycke"/>
        <w:numPr>
          <w:ilvl w:val="0"/>
          <w:numId w:val="36"/>
        </w:numPr>
        <w:tabs>
          <w:tab w:val="left" w:pos="1701"/>
          <w:tab w:val="left" w:pos="3600"/>
          <w:tab w:val="left" w:pos="5387"/>
        </w:tabs>
        <w:spacing w:before="360" w:after="80"/>
        <w:rPr>
          <w:rFonts w:ascii="Garamond" w:eastAsia="Garamond" w:hAnsi="Garamond" w:cs="Times New Roman"/>
        </w:rPr>
      </w:pPr>
      <w:r w:rsidRPr="00DD1A9B">
        <w:rPr>
          <w:rFonts w:ascii="Garamond" w:eastAsia="Garamond" w:hAnsi="Garamond" w:cs="Times New Roman"/>
          <w:b/>
        </w:rPr>
        <w:t xml:space="preserve">Uppdrag </w:t>
      </w:r>
      <w:bookmarkStart w:id="1" w:name="_Hlk500401296"/>
      <w:r w:rsidRPr="00DD1A9B">
        <w:rPr>
          <w:rFonts w:ascii="Garamond" w:eastAsia="Garamond" w:hAnsi="Garamond" w:cs="Times New Roman"/>
          <w:b/>
        </w:rPr>
        <w:t>till statliga myndigheter att ta emot personer med funktionsnedsättning som medför nedsatt arbetsförmåga för praktik 2016–2018 m.m.</w:t>
      </w:r>
      <w:r w:rsidRPr="00665387">
        <w:rPr>
          <w:rFonts w:ascii="Garamond" w:eastAsia="Garamond" w:hAnsi="Garamond" w:cs="Times New Roman"/>
        </w:rPr>
        <w:t xml:space="preserve"> </w:t>
      </w:r>
      <w:bookmarkEnd w:id="1"/>
      <w:r w:rsidRPr="00665387">
        <w:rPr>
          <w:rFonts w:ascii="Garamond" w:eastAsia="Garamond" w:hAnsi="Garamond" w:cs="Times New Roman"/>
        </w:rPr>
        <w:t>(A2016/00216/A)</w:t>
      </w:r>
      <w:r w:rsidR="001B16E8" w:rsidRPr="00665387">
        <w:rPr>
          <w:rFonts w:ascii="Garamond" w:eastAsia="Garamond" w:hAnsi="Garamond" w:cs="Times New Roman"/>
        </w:rPr>
        <w:t xml:space="preserve"> </w:t>
      </w:r>
    </w:p>
    <w:p w14:paraId="37831937" w14:textId="77777777" w:rsidR="00665387" w:rsidRPr="00665387" w:rsidRDefault="00665387" w:rsidP="00665387">
      <w:pPr>
        <w:pStyle w:val="Liststycke"/>
        <w:tabs>
          <w:tab w:val="left" w:pos="1701"/>
          <w:tab w:val="left" w:pos="3600"/>
          <w:tab w:val="left" w:pos="5387"/>
        </w:tabs>
        <w:spacing w:before="360" w:after="80"/>
        <w:rPr>
          <w:rFonts w:ascii="Garamond" w:eastAsia="Garamond" w:hAnsi="Garamond" w:cs="Times New Roman"/>
        </w:rPr>
      </w:pPr>
    </w:p>
    <w:p w14:paraId="0A7FE57A" w14:textId="3B6B1B96" w:rsidR="00665387" w:rsidRPr="00665387" w:rsidRDefault="00665387" w:rsidP="00665387">
      <w:pPr>
        <w:pStyle w:val="Liststycke"/>
        <w:numPr>
          <w:ilvl w:val="0"/>
          <w:numId w:val="36"/>
        </w:numPr>
        <w:tabs>
          <w:tab w:val="left" w:pos="1701"/>
          <w:tab w:val="left" w:pos="3600"/>
          <w:tab w:val="left" w:pos="5387"/>
        </w:tabs>
        <w:spacing w:before="360" w:after="80"/>
        <w:rPr>
          <w:rFonts w:ascii="Garamond" w:eastAsia="Garamond" w:hAnsi="Garamond" w:cs="Times New Roman"/>
        </w:rPr>
      </w:pPr>
      <w:r w:rsidRPr="00DD1A9B">
        <w:rPr>
          <w:rFonts w:ascii="Garamond" w:eastAsia="Garamond" w:hAnsi="Garamond" w:cs="Times New Roman"/>
          <w:b/>
        </w:rPr>
        <w:t>Tillägg till uppdrag till statliga myndigheter att ta emot personer med funktionsnedsättning som medför nedsatt arbetsförmåga för praktik 2016–2018 m.m.</w:t>
      </w:r>
      <w:r w:rsidRPr="00665387">
        <w:rPr>
          <w:rFonts w:ascii="Garamond" w:eastAsia="Garamond" w:hAnsi="Garamond" w:cs="Times New Roman"/>
        </w:rPr>
        <w:t xml:space="preserve"> (A2017/00238/A)</w:t>
      </w:r>
    </w:p>
    <w:p w14:paraId="147CA4E8" w14:textId="77777777" w:rsidR="00665387" w:rsidRPr="00665387" w:rsidRDefault="00665387" w:rsidP="00665387">
      <w:pPr>
        <w:pStyle w:val="Liststycke"/>
        <w:rPr>
          <w:rFonts w:ascii="Garamond" w:eastAsia="Garamond" w:hAnsi="Garamond" w:cs="Times New Roman"/>
        </w:rPr>
      </w:pPr>
    </w:p>
    <w:p w14:paraId="717DDB18" w14:textId="1FEF6628" w:rsidR="001B16E8" w:rsidRPr="00665387" w:rsidRDefault="001B16E8" w:rsidP="00665387">
      <w:pPr>
        <w:pStyle w:val="Liststycke"/>
        <w:numPr>
          <w:ilvl w:val="0"/>
          <w:numId w:val="36"/>
        </w:numPr>
        <w:tabs>
          <w:tab w:val="left" w:pos="1701"/>
          <w:tab w:val="left" w:pos="3600"/>
          <w:tab w:val="left" w:pos="5387"/>
        </w:tabs>
        <w:spacing w:before="360" w:after="80"/>
        <w:rPr>
          <w:rFonts w:ascii="Garamond" w:eastAsia="Garamond" w:hAnsi="Garamond" w:cs="Times New Roman"/>
        </w:rPr>
      </w:pPr>
      <w:r w:rsidRPr="00DD1A9B">
        <w:rPr>
          <w:rFonts w:ascii="Garamond" w:eastAsia="Garamond" w:hAnsi="Garamond" w:cs="Times New Roman"/>
          <w:b/>
        </w:rPr>
        <w:t>Uppdrag till statliga myndigheter att ta emot nyanlända</w:t>
      </w:r>
      <w:r w:rsidR="00665387" w:rsidRPr="00DD1A9B">
        <w:rPr>
          <w:rFonts w:ascii="Garamond" w:eastAsia="Garamond" w:hAnsi="Garamond" w:cs="Times New Roman"/>
          <w:b/>
        </w:rPr>
        <w:t xml:space="preserve"> arbetssökande för praktik 2016–</w:t>
      </w:r>
      <w:r w:rsidRPr="00DD1A9B">
        <w:rPr>
          <w:rFonts w:ascii="Garamond" w:eastAsia="Garamond" w:hAnsi="Garamond" w:cs="Times New Roman"/>
          <w:b/>
        </w:rPr>
        <w:t>2018 m.m.</w:t>
      </w:r>
      <w:r w:rsidRPr="00665387">
        <w:rPr>
          <w:rFonts w:ascii="Garamond" w:eastAsia="Garamond" w:hAnsi="Garamond" w:cs="Times New Roman"/>
        </w:rPr>
        <w:t xml:space="preserve"> </w:t>
      </w:r>
      <w:r w:rsidR="00665387" w:rsidRPr="00665387">
        <w:rPr>
          <w:rFonts w:ascii="Garamond" w:eastAsia="Garamond" w:hAnsi="Garamond" w:cs="Times New Roman"/>
        </w:rPr>
        <w:t>(Fi2018/00386/ESA)</w:t>
      </w:r>
    </w:p>
    <w:p w14:paraId="3DF455F6" w14:textId="77777777" w:rsidR="00B641FC" w:rsidRPr="00665387" w:rsidRDefault="00B641FC" w:rsidP="00A26212">
      <w:pPr>
        <w:pStyle w:val="Brdtext"/>
        <w:rPr>
          <w:rFonts w:ascii="Garamond" w:eastAsia="Garamond" w:hAnsi="Garamond" w:cs="Times New Roman"/>
        </w:rPr>
      </w:pPr>
    </w:p>
    <w:sectPr w:rsidR="00B641FC" w:rsidRPr="00665387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F4370" w14:textId="77777777" w:rsidR="00D64248" w:rsidRDefault="00D64248" w:rsidP="00A87A54">
      <w:pPr>
        <w:spacing w:after="0" w:line="240" w:lineRule="auto"/>
      </w:pPr>
      <w:r>
        <w:separator/>
      </w:r>
    </w:p>
  </w:endnote>
  <w:endnote w:type="continuationSeparator" w:id="0">
    <w:p w14:paraId="1CBEEAA5" w14:textId="77777777" w:rsidR="00D64248" w:rsidRDefault="00D642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59C3A" w14:textId="77777777" w:rsidR="00D64248" w:rsidRDefault="00D64248" w:rsidP="00A87A54">
      <w:pPr>
        <w:spacing w:after="0" w:line="240" w:lineRule="auto"/>
      </w:pPr>
      <w:r>
        <w:separator/>
      </w:r>
    </w:p>
  </w:footnote>
  <w:footnote w:type="continuationSeparator" w:id="0">
    <w:p w14:paraId="6D90A4DD" w14:textId="77777777" w:rsidR="00D64248" w:rsidRDefault="00D64248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63472E"/>
    <w:multiLevelType w:val="hybridMultilevel"/>
    <w:tmpl w:val="F3627A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0E57B23"/>
    <w:multiLevelType w:val="hybridMultilevel"/>
    <w:tmpl w:val="6090E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abstractNum w:abstractNumId="37" w15:restartNumberingAfterBreak="0">
    <w:nsid w:val="7ADC269B"/>
    <w:multiLevelType w:val="hybridMultilevel"/>
    <w:tmpl w:val="64543F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8"/>
  </w:num>
  <w:num w:numId="16">
    <w:abstractNumId w:val="31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6"/>
  </w:num>
  <w:num w:numId="35">
    <w:abstractNumId w:val="22"/>
  </w:num>
  <w:num w:numId="36">
    <w:abstractNumId w:val="7"/>
  </w:num>
  <w:num w:numId="37">
    <w:abstractNumId w:val="2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12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B16E8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283E"/>
    <w:rsid w:val="002E4D3F"/>
    <w:rsid w:val="002E4D86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549"/>
    <w:rsid w:val="003C4BFD"/>
    <w:rsid w:val="003C7BE0"/>
    <w:rsid w:val="003D0DD3"/>
    <w:rsid w:val="003D17EF"/>
    <w:rsid w:val="003D3535"/>
    <w:rsid w:val="003E6020"/>
    <w:rsid w:val="0041223B"/>
    <w:rsid w:val="0042068E"/>
    <w:rsid w:val="00430E4B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6A84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75172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65387"/>
    <w:rsid w:val="00670A48"/>
    <w:rsid w:val="00672F6F"/>
    <w:rsid w:val="0069523C"/>
    <w:rsid w:val="006B4213"/>
    <w:rsid w:val="006B4A30"/>
    <w:rsid w:val="006B7569"/>
    <w:rsid w:val="006D3188"/>
    <w:rsid w:val="006D59F9"/>
    <w:rsid w:val="006E08FC"/>
    <w:rsid w:val="006F2588"/>
    <w:rsid w:val="00706FF2"/>
    <w:rsid w:val="00710A6C"/>
    <w:rsid w:val="00712266"/>
    <w:rsid w:val="00732C27"/>
    <w:rsid w:val="00750C93"/>
    <w:rsid w:val="00757B3B"/>
    <w:rsid w:val="00773075"/>
    <w:rsid w:val="0077567D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401D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2116F"/>
    <w:rsid w:val="0093335A"/>
    <w:rsid w:val="0094502D"/>
    <w:rsid w:val="00947013"/>
    <w:rsid w:val="00957413"/>
    <w:rsid w:val="009866DA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6212"/>
    <w:rsid w:val="00A3270B"/>
    <w:rsid w:val="00A43B02"/>
    <w:rsid w:val="00A5156E"/>
    <w:rsid w:val="00A56824"/>
    <w:rsid w:val="00A65C80"/>
    <w:rsid w:val="00A67276"/>
    <w:rsid w:val="00A67840"/>
    <w:rsid w:val="00A743AC"/>
    <w:rsid w:val="00A76641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641FC"/>
    <w:rsid w:val="00B84409"/>
    <w:rsid w:val="00BB5683"/>
    <w:rsid w:val="00BD0826"/>
    <w:rsid w:val="00BD5568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082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4248"/>
    <w:rsid w:val="00D6730A"/>
    <w:rsid w:val="00D76068"/>
    <w:rsid w:val="00D76B01"/>
    <w:rsid w:val="00D84704"/>
    <w:rsid w:val="00D95424"/>
    <w:rsid w:val="00DB714B"/>
    <w:rsid w:val="00DD1A9B"/>
    <w:rsid w:val="00DF5BFB"/>
    <w:rsid w:val="00E469E4"/>
    <w:rsid w:val="00E475C3"/>
    <w:rsid w:val="00E509B0"/>
    <w:rsid w:val="00E7634A"/>
    <w:rsid w:val="00E82BA3"/>
    <w:rsid w:val="00EA012D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8D0494"/>
  <w15:docId w15:val="{557DAC7C-4986-4617-A32D-3EA3B664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34"/>
    <w:qFormat/>
    <w:rsid w:val="00A2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5Y43E3UUCJHC-8-2899</_dlc_DocId>
    <_dlc_DocIdUrl xmlns="9307e3de-eeb0-45b3-bb5e-a0a8bc50b025">
      <Url>http://rkdhs-ju/enhet/sim/_layouts/DocIdRedir.aspx?ID=5Y43E3UUCJHC-8-2899</Url>
      <Description>5Y43E3UUCJHC-8-2899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CCF4-F1F8-4141-99A3-D15642BF9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e3de-eeb0-45b3-bb5e-a0a8bc50b025"/>
    <ds:schemaRef ds:uri="977b67ff-0b69-4284-b136-54ff5a95d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C3445-2A37-4A7F-893A-F9A6456F7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66CA538E-4339-4162-AC4C-1B3267B9427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442278A-AA75-4D83-903F-6C0446F3D8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7b67ff-0b69-4284-b136-54ff5a95d16b"/>
    <ds:schemaRef ds:uri="http://purl.org/dc/elements/1.1/"/>
    <ds:schemaRef ds:uri="http://schemas.microsoft.com/office/2006/metadata/properties"/>
    <ds:schemaRef ds:uri="9307e3de-eeb0-45b3-bb5e-a0a8bc50b02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B5484AF-BB9E-4995-9292-BBA77127631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19413E1-4FFD-4EAC-BD55-5ED3A55339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999D062B-5120-4C0B-BC83-F87EA7B1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Frid</dc:creator>
  <cp:keywords/>
  <dc:description/>
  <cp:lastModifiedBy>Karin Hebert</cp:lastModifiedBy>
  <cp:revision>5</cp:revision>
  <dcterms:created xsi:type="dcterms:W3CDTF">2017-12-07T08:54:00Z</dcterms:created>
  <dcterms:modified xsi:type="dcterms:W3CDTF">2017-12-20T14:35:00Z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0x01010053E1D612BA3F4E21AA250ECD751942B30067FB45A90C3F144687930209B16BD847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8c158d6e-d536-43fb-ad52-7123f714e917</vt:lpwstr>
  </property>
</Properties>
</file>