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844963" w14:textId="688E4476" w:rsidR="00AF4D7F" w:rsidRDefault="00684E89" w:rsidP="00472EBA">
      <w:pPr>
        <w:pStyle w:val="Rubrik"/>
      </w:pPr>
      <w:r>
        <w:t>Havs- och vattenmyn</w:t>
      </w:r>
      <w:r w:rsidR="006F39E9">
        <w:t>dig</w:t>
      </w:r>
      <w:r>
        <w:t>hetens</w:t>
      </w:r>
      <w:r w:rsidR="00AF4D7F">
        <w:t xml:space="preserve"> pågående uppdrag per den </w:t>
      </w:r>
      <w:r w:rsidR="00784FCC">
        <w:br/>
      </w:r>
      <w:bookmarkStart w:id="0" w:name="_GoBack"/>
      <w:bookmarkEnd w:id="0"/>
      <w:r w:rsidR="00AF4D7F">
        <w:t>1 januari 2018</w:t>
      </w:r>
    </w:p>
    <w:p w14:paraId="7B00485B" w14:textId="77777777" w:rsidR="00AF4D7F" w:rsidRDefault="00AF4D7F" w:rsidP="00AF4D7F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i/>
          <w:sz w:val="22"/>
        </w:rPr>
      </w:pPr>
      <w:r w:rsidRPr="00986C13">
        <w:rPr>
          <w:b/>
          <w:i/>
          <w:sz w:val="22"/>
        </w:rPr>
        <w:t>Pågående uppdrag givna i tidigare regleringsbrev:</w:t>
      </w:r>
    </w:p>
    <w:p w14:paraId="1125004F" w14:textId="2717AA6E" w:rsidR="006313C9" w:rsidRPr="00422279" w:rsidRDefault="006313C9" w:rsidP="00684E89">
      <w:pPr>
        <w:keepNext/>
        <w:tabs>
          <w:tab w:val="left" w:pos="1134"/>
        </w:tabs>
        <w:spacing w:before="320" w:after="120" w:line="320" w:lineRule="exact"/>
        <w:outlineLvl w:val="3"/>
        <w:rPr>
          <w:b/>
          <w:lang w:val="en-US"/>
        </w:rPr>
      </w:pPr>
      <w:r w:rsidRPr="00422279">
        <w:rPr>
          <w:b/>
          <w:lang w:val="en-US"/>
        </w:rPr>
        <w:t>China Europe Water Platform</w:t>
      </w:r>
      <w:r w:rsidR="00422279" w:rsidRPr="00422279">
        <w:rPr>
          <w:b/>
          <w:lang w:val="en-US"/>
        </w:rPr>
        <w:t xml:space="preserve"> (CEWP)</w:t>
      </w:r>
    </w:p>
    <w:p w14:paraId="06EE8D4E" w14:textId="64E2B32D" w:rsidR="006313C9" w:rsidRPr="006313C9" w:rsidRDefault="006313C9" w:rsidP="006313C9">
      <w:pPr>
        <w:pStyle w:val="RKnormal"/>
      </w:pPr>
      <w:r w:rsidRPr="006313C9">
        <w:t>Beslutsdatum: regleringsbrev 2016</w:t>
      </w:r>
    </w:p>
    <w:p w14:paraId="6800B583" w14:textId="25A0EBD9" w:rsidR="006313C9" w:rsidRDefault="006313C9" w:rsidP="006313C9">
      <w:pPr>
        <w:pStyle w:val="RKnormal"/>
      </w:pPr>
      <w:r w:rsidRPr="006313C9">
        <w:t>Redovisning 31 mars 2018</w:t>
      </w:r>
    </w:p>
    <w:p w14:paraId="54E4D2C1" w14:textId="0F78F039" w:rsidR="00684E89" w:rsidRDefault="00B40370" w:rsidP="00684E89">
      <w:pPr>
        <w:keepNext/>
        <w:tabs>
          <w:tab w:val="left" w:pos="1134"/>
        </w:tabs>
        <w:spacing w:before="320" w:after="120" w:line="320" w:lineRule="exact"/>
        <w:outlineLvl w:val="3"/>
      </w:pPr>
      <w:r>
        <w:rPr>
          <w:b/>
        </w:rPr>
        <w:t>V</w:t>
      </w:r>
      <w:r w:rsidR="00684E89" w:rsidRPr="00684E89">
        <w:rPr>
          <w:b/>
        </w:rPr>
        <w:t>erksamheten inom den gemensamma fiskeripolitiken (GFP)</w:t>
      </w:r>
    </w:p>
    <w:p w14:paraId="69760E27" w14:textId="77777777" w:rsidR="00684E89" w:rsidRDefault="00684E89" w:rsidP="00684E89">
      <w:pPr>
        <w:pStyle w:val="RKnormal"/>
      </w:pPr>
      <w:r>
        <w:t>Beslutsdatum: regleringsbrev 2017</w:t>
      </w:r>
    </w:p>
    <w:p w14:paraId="7109D86A" w14:textId="2EED4BB7" w:rsidR="00684E89" w:rsidRPr="00FE1051" w:rsidRDefault="00684E89" w:rsidP="00684E89">
      <w:pPr>
        <w:pStyle w:val="RKnormal"/>
      </w:pPr>
      <w:r>
        <w:t>Redovisning: 1 mars 2018</w:t>
      </w:r>
    </w:p>
    <w:p w14:paraId="46F48051" w14:textId="77777777" w:rsidR="00DE633B" w:rsidRDefault="00DE633B" w:rsidP="00684E89">
      <w:pPr>
        <w:pStyle w:val="Brdtext"/>
        <w:rPr>
          <w:b/>
          <w:i/>
          <w:sz w:val="22"/>
        </w:rPr>
      </w:pPr>
    </w:p>
    <w:p w14:paraId="68E6A692" w14:textId="68956946" w:rsidR="00684E89" w:rsidRPr="00684E89" w:rsidRDefault="00AF4D7F" w:rsidP="00684E89">
      <w:pPr>
        <w:pStyle w:val="Brdtext"/>
      </w:pPr>
      <w:r w:rsidRPr="00986C13">
        <w:rPr>
          <w:b/>
          <w:i/>
          <w:sz w:val="22"/>
        </w:rPr>
        <w:t>Pågående uppdrag givna i särskild ordning:</w:t>
      </w:r>
    </w:p>
    <w:p w14:paraId="73912FEA" w14:textId="77777777" w:rsidR="006F39E9" w:rsidRPr="00FE1098" w:rsidRDefault="006F39E9" w:rsidP="006F39E9">
      <w:pPr>
        <w:pStyle w:val="RKnormal"/>
      </w:pPr>
      <w:r w:rsidRPr="00FE1098">
        <w:rPr>
          <w:b/>
        </w:rPr>
        <w:t>Övervakning av miljön i Hanöbukten under tre år (M2014/01350/Nm)</w:t>
      </w:r>
      <w:r w:rsidRPr="00FE1098">
        <w:t xml:space="preserve"> </w:t>
      </w:r>
    </w:p>
    <w:p w14:paraId="23E80E09" w14:textId="77777777" w:rsidR="006F39E9" w:rsidRPr="00FE1098" w:rsidRDefault="006F39E9" w:rsidP="006F39E9">
      <w:pPr>
        <w:pStyle w:val="RKnormal"/>
      </w:pPr>
      <w:r w:rsidRPr="00FE1098">
        <w:t>Beslutsdatum: 28 maj 2014</w:t>
      </w:r>
    </w:p>
    <w:p w14:paraId="186F23A6" w14:textId="77777777" w:rsidR="006F39E9" w:rsidRDefault="006F39E9" w:rsidP="006F39E9">
      <w:pPr>
        <w:pStyle w:val="RKnormal"/>
      </w:pPr>
      <w:r w:rsidRPr="00FE1098">
        <w:t>Redovisning: 28 februari 2018</w:t>
      </w:r>
    </w:p>
    <w:p w14:paraId="7AB74981" w14:textId="77777777" w:rsidR="006F39E9" w:rsidRDefault="006F39E9" w:rsidP="006F39E9">
      <w:pPr>
        <w:pStyle w:val="RKnormal"/>
      </w:pPr>
    </w:p>
    <w:p w14:paraId="648BCE86" w14:textId="77777777" w:rsidR="00FE5FD4" w:rsidRPr="00FE1098" w:rsidRDefault="00FE5FD4" w:rsidP="00FE5FD4">
      <w:pPr>
        <w:pStyle w:val="RKnormal"/>
        <w:rPr>
          <w:b/>
        </w:rPr>
      </w:pPr>
      <w:r w:rsidRPr="00FE1098">
        <w:rPr>
          <w:b/>
        </w:rPr>
        <w:t>Uppdrag att bistå Miljömålsrådet (M2015/00214/Mm)</w:t>
      </w:r>
    </w:p>
    <w:p w14:paraId="627EE3D6" w14:textId="77777777" w:rsidR="00FE5FD4" w:rsidRPr="00FE1098" w:rsidRDefault="00FE5FD4" w:rsidP="00FE5FD4">
      <w:pPr>
        <w:pStyle w:val="RKnormal"/>
      </w:pPr>
      <w:r w:rsidRPr="00FE1098">
        <w:t>Beslutsdatum: 18 december 2014</w:t>
      </w:r>
    </w:p>
    <w:p w14:paraId="38F77DEE" w14:textId="77777777" w:rsidR="00FE5FD4" w:rsidRPr="00FE1098" w:rsidRDefault="00FE5FD4" w:rsidP="00FE5FD4">
      <w:pPr>
        <w:pStyle w:val="RKnormal"/>
      </w:pPr>
      <w:r w:rsidRPr="00FE1098">
        <w:t>Redovisning: löpande</w:t>
      </w:r>
    </w:p>
    <w:p w14:paraId="09A6F09A" w14:textId="77777777" w:rsidR="00FE5FD4" w:rsidRDefault="00FE5FD4" w:rsidP="00684E89">
      <w:pPr>
        <w:pStyle w:val="RKnormal"/>
        <w:rPr>
          <w:b/>
        </w:rPr>
      </w:pPr>
    </w:p>
    <w:p w14:paraId="6468EEF4" w14:textId="0EC8D868" w:rsidR="00FE5FD4" w:rsidRPr="00FE1098" w:rsidRDefault="00FE5FD4" w:rsidP="00FE5FD4">
      <w:pPr>
        <w:pStyle w:val="RKnormal"/>
        <w:rPr>
          <w:b/>
        </w:rPr>
      </w:pPr>
      <w:r w:rsidRPr="00FE1098">
        <w:rPr>
          <w:b/>
        </w:rPr>
        <w:t>Analysgrupp för regional tillväxt och attraktionskraft (N2014/02503/RT)</w:t>
      </w:r>
    </w:p>
    <w:p w14:paraId="28A3EA86" w14:textId="77777777" w:rsidR="00FE5FD4" w:rsidRPr="00FE1098" w:rsidRDefault="00FE5FD4" w:rsidP="00FE5FD4">
      <w:pPr>
        <w:pStyle w:val="RKnormal"/>
      </w:pPr>
      <w:r w:rsidRPr="00FE1098">
        <w:t>Beslutsdatum: 28 maj 2014</w:t>
      </w:r>
    </w:p>
    <w:p w14:paraId="3368CF07" w14:textId="77777777" w:rsidR="00FE5FD4" w:rsidRDefault="00FE5FD4" w:rsidP="00FE5FD4">
      <w:pPr>
        <w:pStyle w:val="RKnormal"/>
      </w:pPr>
      <w:r w:rsidRPr="00FE1098">
        <w:t>Redovisning: 31 december 2020</w:t>
      </w:r>
    </w:p>
    <w:p w14:paraId="56DB09CC" w14:textId="77777777" w:rsidR="00FE5FD4" w:rsidRDefault="00FE5FD4" w:rsidP="00FE5FD4">
      <w:pPr>
        <w:pStyle w:val="RKnormal"/>
      </w:pPr>
    </w:p>
    <w:p w14:paraId="7C5C1030" w14:textId="77777777" w:rsidR="00FE5FD4" w:rsidRPr="00FE1098" w:rsidRDefault="00FE5FD4" w:rsidP="00FE5FD4">
      <w:pPr>
        <w:pStyle w:val="RKnormal"/>
      </w:pPr>
      <w:r w:rsidRPr="00FE1098">
        <w:rPr>
          <w:b/>
        </w:rPr>
        <w:lastRenderedPageBreak/>
        <w:t>Uppdrag att analysera hur Havs- och vattenmyndigheten ska verka för att nå miljömålen (M2015/02633/Mm)</w:t>
      </w:r>
    </w:p>
    <w:p w14:paraId="72E602B0" w14:textId="77777777" w:rsidR="00FE5FD4" w:rsidRPr="00FE1098" w:rsidRDefault="00FE5FD4" w:rsidP="00FE5FD4">
      <w:pPr>
        <w:pStyle w:val="RKnormal"/>
      </w:pPr>
      <w:r w:rsidRPr="00FE1098">
        <w:t>Beslutsdatum: 25 juni 2015</w:t>
      </w:r>
    </w:p>
    <w:p w14:paraId="7D020083" w14:textId="77777777" w:rsidR="00FE5FD4" w:rsidRPr="00FE1098" w:rsidRDefault="00FE5FD4" w:rsidP="00FE5FD4">
      <w:pPr>
        <w:pStyle w:val="RKnormal"/>
      </w:pPr>
      <w:r w:rsidRPr="00FE1098">
        <w:t xml:space="preserve">Redovisning: 1 mars 2016 samt i årsredovisningen </w:t>
      </w:r>
      <w:proofErr w:type="gramStart"/>
      <w:r w:rsidRPr="00FE1098">
        <w:t>2016-2019</w:t>
      </w:r>
      <w:proofErr w:type="gramEnd"/>
    </w:p>
    <w:p w14:paraId="50DA950E" w14:textId="77777777" w:rsidR="00684E89" w:rsidRPr="00FE1098" w:rsidRDefault="00684E89" w:rsidP="00684E89">
      <w:pPr>
        <w:pStyle w:val="RKnormal"/>
      </w:pPr>
    </w:p>
    <w:p w14:paraId="2DB8E4E1" w14:textId="519680E0" w:rsidR="00C22383" w:rsidRDefault="00C22383" w:rsidP="008E1742">
      <w:pPr>
        <w:pStyle w:val="RKnormal"/>
        <w:rPr>
          <w:b/>
        </w:rPr>
      </w:pPr>
      <w:r>
        <w:rPr>
          <w:b/>
        </w:rPr>
        <w:t>Uppdrag att medverka i genomförandet av EU:s strategi för Östersjöregionen och dess handlingsplan (M2016/00088/Nm)</w:t>
      </w:r>
    </w:p>
    <w:p w14:paraId="18CEB977" w14:textId="6B77704A" w:rsidR="00C22383" w:rsidRPr="00C22383" w:rsidRDefault="00C22383" w:rsidP="008E1742">
      <w:pPr>
        <w:pStyle w:val="RKnormal"/>
      </w:pPr>
      <w:r w:rsidRPr="00C22383">
        <w:t>Beslutsdatum: 14 januari 2016</w:t>
      </w:r>
    </w:p>
    <w:p w14:paraId="601BAEA9" w14:textId="233DFA7C" w:rsidR="00C22383" w:rsidRPr="00C22383" w:rsidRDefault="00C22383" w:rsidP="008E1742">
      <w:pPr>
        <w:pStyle w:val="RKnormal"/>
      </w:pPr>
      <w:r w:rsidRPr="00C22383">
        <w:t xml:space="preserve">Redovisning: årligen senast den 31 januari 2017, 2018, 2019 och 2020. </w:t>
      </w:r>
    </w:p>
    <w:p w14:paraId="4C006F0E" w14:textId="77777777" w:rsidR="00C22383" w:rsidRDefault="00C22383" w:rsidP="008E1742">
      <w:pPr>
        <w:pStyle w:val="RKnormal"/>
        <w:rPr>
          <w:b/>
        </w:rPr>
      </w:pPr>
    </w:p>
    <w:p w14:paraId="6C95107A" w14:textId="29480BFB" w:rsidR="008E1742" w:rsidRPr="00FE1098" w:rsidRDefault="008E1742" w:rsidP="008E1742">
      <w:pPr>
        <w:pStyle w:val="RKnormal"/>
        <w:rPr>
          <w:b/>
        </w:rPr>
      </w:pPr>
      <w:r w:rsidRPr="00FE1098">
        <w:rPr>
          <w:b/>
        </w:rPr>
        <w:t>Uppdrag att ta emot personer med funktionsnedsättning (</w:t>
      </w:r>
      <w:r w:rsidR="00232AD1">
        <w:rPr>
          <w:b/>
        </w:rPr>
        <w:t>A2016/00216/A</w:t>
      </w:r>
      <w:r w:rsidRPr="00FE1098">
        <w:rPr>
          <w:b/>
        </w:rPr>
        <w:t>)</w:t>
      </w:r>
    </w:p>
    <w:p w14:paraId="2DA602B8" w14:textId="44797C33" w:rsidR="008E1742" w:rsidRPr="00FE1098" w:rsidRDefault="008E1742" w:rsidP="008E1742">
      <w:pPr>
        <w:pStyle w:val="RKnormal"/>
      </w:pPr>
      <w:r w:rsidRPr="00FE1098">
        <w:t>Beslutsdatum:</w:t>
      </w:r>
      <w:r w:rsidR="005A5E51">
        <w:t xml:space="preserve"> 4 februari 2016</w:t>
      </w:r>
    </w:p>
    <w:p w14:paraId="54C323FC" w14:textId="19520806" w:rsidR="008E1742" w:rsidRDefault="008E1742" w:rsidP="008E1742">
      <w:pPr>
        <w:pStyle w:val="RKnormal"/>
      </w:pPr>
      <w:r w:rsidRPr="00FE1098">
        <w:t>Redovisning:</w:t>
      </w:r>
      <w:r w:rsidR="00232AD1">
        <w:t xml:space="preserve"> 1 oktober 2016, 1 juni 2017, 1 april 2018, januari 2019</w:t>
      </w:r>
    </w:p>
    <w:p w14:paraId="5D485DE6" w14:textId="77777777" w:rsidR="008E1742" w:rsidRPr="00FE1098" w:rsidRDefault="008E1742" w:rsidP="008E1742">
      <w:pPr>
        <w:pStyle w:val="RKnormal"/>
      </w:pPr>
    </w:p>
    <w:p w14:paraId="3C473B36" w14:textId="77777777" w:rsidR="00684E89" w:rsidRPr="00FE1098" w:rsidRDefault="00684E89" w:rsidP="00684E89">
      <w:pPr>
        <w:pStyle w:val="RKnormal"/>
        <w:rPr>
          <w:b/>
        </w:rPr>
      </w:pPr>
      <w:r w:rsidRPr="00FE1098">
        <w:rPr>
          <w:b/>
        </w:rPr>
        <w:t>Praktikplatser för nyanlända (Fi2016/00386/ESA)</w:t>
      </w:r>
    </w:p>
    <w:p w14:paraId="13B76DB9" w14:textId="77777777" w:rsidR="00684E89" w:rsidRPr="00FE1098" w:rsidRDefault="00684E89" w:rsidP="00684E89">
      <w:pPr>
        <w:pStyle w:val="RKnormal"/>
      </w:pPr>
      <w:r w:rsidRPr="00FE1098">
        <w:t>Beslutsdatum: 4 februari 2016</w:t>
      </w:r>
    </w:p>
    <w:p w14:paraId="7EF90348" w14:textId="77777777" w:rsidR="00684E89" w:rsidRDefault="00684E89" w:rsidP="00684E89">
      <w:pPr>
        <w:pStyle w:val="RKnormal"/>
      </w:pPr>
      <w:r w:rsidRPr="00FE1098">
        <w:t>Redovisning: 31 december 2018</w:t>
      </w:r>
    </w:p>
    <w:p w14:paraId="31FFE063" w14:textId="77777777" w:rsidR="00FE5FD4" w:rsidRDefault="00FE5FD4" w:rsidP="00684E89">
      <w:pPr>
        <w:pStyle w:val="RKnormal"/>
      </w:pPr>
    </w:p>
    <w:p w14:paraId="538072BD" w14:textId="77777777" w:rsidR="005046E8" w:rsidRPr="00335D15" w:rsidRDefault="005046E8" w:rsidP="005046E8">
      <w:pPr>
        <w:pStyle w:val="RKnormal"/>
        <w:rPr>
          <w:b/>
          <w:iCs/>
        </w:rPr>
      </w:pPr>
      <w:r w:rsidRPr="00335D15">
        <w:rPr>
          <w:b/>
          <w:iCs/>
        </w:rPr>
        <w:t>Uppdrag till Havs- och vattenmyndigheten om hur rapporteringsskyldighet och fördelning av den tillgängliga fiskeresursen för andra fiskare än yrkesfiskare ka</w:t>
      </w:r>
      <w:r>
        <w:rPr>
          <w:b/>
          <w:iCs/>
        </w:rPr>
        <w:t>n utformas (N2017/06266/FJR, N2015/03577/FJR)</w:t>
      </w:r>
    </w:p>
    <w:p w14:paraId="01BE933E" w14:textId="77777777" w:rsidR="005046E8" w:rsidRDefault="005046E8" w:rsidP="005046E8">
      <w:pPr>
        <w:pStyle w:val="RKnormal"/>
      </w:pPr>
      <w:r>
        <w:t>Beslutsdatum: 12 januari 2017</w:t>
      </w:r>
    </w:p>
    <w:p w14:paraId="072373C4" w14:textId="77777777" w:rsidR="005046E8" w:rsidRDefault="005046E8" w:rsidP="005046E8">
      <w:pPr>
        <w:pStyle w:val="RKnormal"/>
      </w:pPr>
      <w:r>
        <w:t>Redovisning: 1 maj 2018</w:t>
      </w:r>
    </w:p>
    <w:p w14:paraId="4525EEB2" w14:textId="77777777" w:rsidR="005046E8" w:rsidRDefault="005046E8" w:rsidP="00FE5FD4">
      <w:pPr>
        <w:pStyle w:val="RKnormal"/>
        <w:rPr>
          <w:b/>
          <w:iCs/>
        </w:rPr>
      </w:pPr>
    </w:p>
    <w:p w14:paraId="404FF9ED" w14:textId="657E9BA5" w:rsidR="00FE5FD4" w:rsidRPr="00D83D68" w:rsidRDefault="00FE5FD4" w:rsidP="00FE5FD4">
      <w:pPr>
        <w:pStyle w:val="RKnormal"/>
        <w:rPr>
          <w:b/>
        </w:rPr>
      </w:pPr>
      <w:r w:rsidRPr="00D83D68">
        <w:rPr>
          <w:b/>
          <w:iCs/>
        </w:rPr>
        <w:t xml:space="preserve">Samverkansfunktion och handlingsplan för arbetet mot </w:t>
      </w:r>
      <w:r w:rsidRPr="00D83D68">
        <w:rPr>
          <w:b/>
        </w:rPr>
        <w:t>antibiotikaresistens (S2017/01706/FS)</w:t>
      </w:r>
    </w:p>
    <w:p w14:paraId="5733C945" w14:textId="77777777" w:rsidR="00FE5FD4" w:rsidRPr="00D83D68" w:rsidRDefault="00FE5FD4" w:rsidP="00FE5FD4">
      <w:pPr>
        <w:pStyle w:val="RKnormal"/>
      </w:pPr>
      <w:r w:rsidRPr="00D83D68">
        <w:t>Beslutsdatum: 16 mars 2017</w:t>
      </w:r>
    </w:p>
    <w:p w14:paraId="78BD438A" w14:textId="77777777" w:rsidR="00FE5FD4" w:rsidRDefault="00FE5FD4" w:rsidP="00FE5FD4">
      <w:pPr>
        <w:pStyle w:val="RKnormal"/>
      </w:pPr>
      <w:r w:rsidRPr="00D83D68">
        <w:t xml:space="preserve">Redovisning: 31 december årligen </w:t>
      </w:r>
      <w:proofErr w:type="spellStart"/>
      <w:r w:rsidRPr="00D83D68">
        <w:t>t.o.m</w:t>
      </w:r>
      <w:proofErr w:type="spellEnd"/>
      <w:r w:rsidRPr="00D83D68">
        <w:t xml:space="preserve"> 2020</w:t>
      </w:r>
    </w:p>
    <w:p w14:paraId="0FD4FF6B" w14:textId="77777777" w:rsidR="00FE5FD4" w:rsidRDefault="00FE5FD4" w:rsidP="00FE5FD4">
      <w:pPr>
        <w:pStyle w:val="RKnormal"/>
        <w:rPr>
          <w:b/>
        </w:rPr>
      </w:pPr>
    </w:p>
    <w:p w14:paraId="79577021" w14:textId="77777777" w:rsidR="00FE5FD4" w:rsidRPr="00D83D68" w:rsidRDefault="00FE5FD4" w:rsidP="00FE5FD4">
      <w:pPr>
        <w:pStyle w:val="RKnormal"/>
        <w:rPr>
          <w:b/>
        </w:rPr>
      </w:pPr>
      <w:r w:rsidRPr="00D83D68">
        <w:rPr>
          <w:b/>
        </w:rPr>
        <w:t>Uppdrag att utveckla ett begränsat antal indikatorer och utföra den fördjupade uppföljningen av regeringens nationella maritima strategi</w:t>
      </w:r>
    </w:p>
    <w:p w14:paraId="2A758E09" w14:textId="77777777" w:rsidR="00FE5FD4" w:rsidRDefault="00FE5FD4" w:rsidP="00FE5FD4">
      <w:pPr>
        <w:pStyle w:val="RKnormal"/>
        <w:rPr>
          <w:b/>
        </w:rPr>
      </w:pPr>
      <w:r w:rsidRPr="00D83D68">
        <w:rPr>
          <w:b/>
        </w:rPr>
        <w:t>(</w:t>
      </w:r>
      <w:r w:rsidR="006F39E9">
        <w:rPr>
          <w:b/>
        </w:rPr>
        <w:t>N</w:t>
      </w:r>
      <w:r w:rsidRPr="00D83D68">
        <w:rPr>
          <w:b/>
        </w:rPr>
        <w:t>2017/02641/MRT)</w:t>
      </w:r>
    </w:p>
    <w:p w14:paraId="7AD6C668" w14:textId="77777777" w:rsidR="00FE5FD4" w:rsidRPr="00D83D68" w:rsidRDefault="00FE5FD4" w:rsidP="00FE5FD4">
      <w:pPr>
        <w:pStyle w:val="RKnormal"/>
      </w:pPr>
      <w:r w:rsidRPr="00D83D68">
        <w:t>Beslutsdatum: 6 april 2017</w:t>
      </w:r>
    </w:p>
    <w:p w14:paraId="1C868D80" w14:textId="77777777" w:rsidR="00FE5FD4" w:rsidRPr="00D83D68" w:rsidRDefault="00FE5FD4" w:rsidP="00FE5FD4">
      <w:pPr>
        <w:pStyle w:val="RKnormal"/>
      </w:pPr>
      <w:r w:rsidRPr="00D83D68">
        <w:t>Redovisning: 15 februari 2018</w:t>
      </w:r>
    </w:p>
    <w:p w14:paraId="70EF3BF1" w14:textId="77777777" w:rsidR="00FE5FD4" w:rsidRDefault="00FE5FD4" w:rsidP="00FE5FD4">
      <w:pPr>
        <w:pStyle w:val="RKnormal"/>
        <w:rPr>
          <w:b/>
        </w:rPr>
      </w:pPr>
    </w:p>
    <w:p w14:paraId="39517C5D" w14:textId="77777777" w:rsidR="005046E8" w:rsidRPr="00224FED" w:rsidRDefault="005046E8" w:rsidP="005046E8">
      <w:pPr>
        <w:pStyle w:val="RKnormal"/>
        <w:rPr>
          <w:b/>
        </w:rPr>
      </w:pPr>
      <w:r w:rsidRPr="00224FED">
        <w:rPr>
          <w:b/>
        </w:rPr>
        <w:t>Uppdrag om nedskräpning (M2017/01438/</w:t>
      </w:r>
      <w:proofErr w:type="spellStart"/>
      <w:r w:rsidRPr="00224FED">
        <w:rPr>
          <w:b/>
        </w:rPr>
        <w:t>Ke</w:t>
      </w:r>
      <w:proofErr w:type="spellEnd"/>
      <w:r w:rsidRPr="00224FED">
        <w:rPr>
          <w:b/>
        </w:rPr>
        <w:t>)</w:t>
      </w:r>
    </w:p>
    <w:p w14:paraId="7B642D6C" w14:textId="77777777" w:rsidR="005046E8" w:rsidRDefault="005046E8" w:rsidP="005046E8">
      <w:pPr>
        <w:pStyle w:val="RKnormal"/>
        <w:rPr>
          <w:b/>
        </w:rPr>
      </w:pPr>
      <w:r>
        <w:t>Beslutsdatum: 1 juni 2017</w:t>
      </w:r>
      <w:r>
        <w:br/>
        <w:t>Redovisning: 1 maj 2019</w:t>
      </w:r>
      <w:r>
        <w:br/>
      </w:r>
    </w:p>
    <w:p w14:paraId="628ECE61" w14:textId="48B24DEC" w:rsidR="005046E8" w:rsidRDefault="005046E8" w:rsidP="005046E8">
      <w:pPr>
        <w:pStyle w:val="RKnormal"/>
        <w:rPr>
          <w:b/>
        </w:rPr>
      </w:pPr>
      <w:r>
        <w:rPr>
          <w:b/>
        </w:rPr>
        <w:lastRenderedPageBreak/>
        <w:t>Uppdrag till Naturvårdsverket, Havs- och vattenmyndigheten, Boverket, Statens jordbruksverk, Skogsstyrelsen, Trafikverket, Tillväxtverket, Sveriges geologiska undersökning, Statens fastighetsverk och Fortifikationsverket att utarbeta vägledande strategier för kulturmiljöfrågor (Ku2017/01563/KL)</w:t>
      </w:r>
    </w:p>
    <w:p w14:paraId="1B904B83" w14:textId="77777777" w:rsidR="005046E8" w:rsidRDefault="005046E8" w:rsidP="005046E8">
      <w:pPr>
        <w:pStyle w:val="RKnormal"/>
      </w:pPr>
      <w:r>
        <w:t>Beslutsdatum: 22 juni 2017</w:t>
      </w:r>
    </w:p>
    <w:p w14:paraId="09ADA620" w14:textId="77777777" w:rsidR="005046E8" w:rsidRDefault="005046E8" w:rsidP="005046E8">
      <w:pPr>
        <w:pStyle w:val="RKnormal"/>
      </w:pPr>
      <w:r>
        <w:t>Redovisning: 31 oktober 2019</w:t>
      </w:r>
    </w:p>
    <w:p w14:paraId="4F32854B" w14:textId="77777777" w:rsidR="005046E8" w:rsidRDefault="005046E8" w:rsidP="00FE5FD4">
      <w:pPr>
        <w:pStyle w:val="RKnormal"/>
        <w:rPr>
          <w:b/>
        </w:rPr>
      </w:pPr>
    </w:p>
    <w:p w14:paraId="7729AB70" w14:textId="34237454" w:rsidR="00FE5FD4" w:rsidRDefault="00FE5FD4" w:rsidP="00FE5FD4">
      <w:pPr>
        <w:pStyle w:val="RKnormal"/>
      </w:pPr>
      <w:r>
        <w:rPr>
          <w:b/>
        </w:rPr>
        <w:t>Uppdrag att föreslå föreskrifter för att under allvarliga och akuta förhållanden undvika vattenbrist</w:t>
      </w:r>
      <w:r w:rsidR="006F39E9">
        <w:rPr>
          <w:b/>
        </w:rPr>
        <w:t xml:space="preserve"> (</w:t>
      </w:r>
      <w:r w:rsidR="00232AD1">
        <w:rPr>
          <w:b/>
        </w:rPr>
        <w:t>M2017/01723/Nm</w:t>
      </w:r>
      <w:r w:rsidR="006F39E9">
        <w:rPr>
          <w:b/>
        </w:rPr>
        <w:t>)</w:t>
      </w:r>
      <w:r>
        <w:br/>
        <w:t>Beslutsdatum:</w:t>
      </w:r>
      <w:r w:rsidR="005A5E51">
        <w:t xml:space="preserve"> 29 juni 2017</w:t>
      </w:r>
      <w:r>
        <w:t xml:space="preserve"> </w:t>
      </w:r>
    </w:p>
    <w:p w14:paraId="4C200D54" w14:textId="5F52BA20" w:rsidR="00814120" w:rsidRDefault="00FE5FD4" w:rsidP="00FE5FD4">
      <w:pPr>
        <w:pStyle w:val="RKnormal"/>
      </w:pPr>
      <w:r>
        <w:t>Redovisning: 31 januari 2018</w:t>
      </w:r>
    </w:p>
    <w:p w14:paraId="48CF25C4" w14:textId="138AB82C" w:rsidR="00EC1C43" w:rsidRDefault="00FE5FD4" w:rsidP="00FE5FD4">
      <w:pPr>
        <w:pStyle w:val="RKnormal"/>
      </w:pPr>
      <w:r>
        <w:br/>
      </w:r>
      <w:r>
        <w:rPr>
          <w:b/>
        </w:rPr>
        <w:t>Uppdrag om bevarandeåtgärder vad avser fiske i marina skyddade områden</w:t>
      </w:r>
      <w:r w:rsidR="006F39E9">
        <w:rPr>
          <w:b/>
        </w:rPr>
        <w:t xml:space="preserve"> </w:t>
      </w:r>
      <w:r w:rsidR="00D11B98">
        <w:rPr>
          <w:b/>
        </w:rPr>
        <w:t>(M2017/02522/Nm</w:t>
      </w:r>
      <w:r w:rsidR="006F39E9">
        <w:rPr>
          <w:b/>
        </w:rPr>
        <w:t>)</w:t>
      </w:r>
      <w:r>
        <w:br/>
        <w:t>Beslutsdatum: 19 oktober 2017</w:t>
      </w:r>
      <w:r>
        <w:br/>
        <w:t>Redovisning: 30 maj 2018</w:t>
      </w:r>
    </w:p>
    <w:p w14:paraId="4DE89D3B" w14:textId="77777777" w:rsidR="00EC1C43" w:rsidRDefault="00EC1C43" w:rsidP="00FE5FD4">
      <w:pPr>
        <w:pStyle w:val="RKnormal"/>
      </w:pPr>
    </w:p>
    <w:p w14:paraId="39277252" w14:textId="05D6BB0F" w:rsidR="00FE5FD4" w:rsidRDefault="00FE5FD4" w:rsidP="005046E8">
      <w:pPr>
        <w:pStyle w:val="RKnormal"/>
      </w:pPr>
      <w:r>
        <w:br/>
      </w:r>
    </w:p>
    <w:p w14:paraId="395997F8" w14:textId="77777777" w:rsidR="00FE1098" w:rsidRPr="00FE1098" w:rsidRDefault="00FE1098" w:rsidP="00684E89">
      <w:pPr>
        <w:pStyle w:val="RKnormal"/>
      </w:pPr>
    </w:p>
    <w:p w14:paraId="29C0CF10" w14:textId="77777777" w:rsidR="00335D15" w:rsidRPr="00335D15" w:rsidRDefault="00335D15" w:rsidP="00335D15">
      <w:pPr>
        <w:pStyle w:val="RKnormal"/>
      </w:pPr>
    </w:p>
    <w:p w14:paraId="64D46038" w14:textId="77777777" w:rsidR="00FE1098" w:rsidRDefault="00FE1098" w:rsidP="00684E89">
      <w:pPr>
        <w:pStyle w:val="RKnormal"/>
      </w:pPr>
    </w:p>
    <w:p w14:paraId="427C2227" w14:textId="77777777" w:rsidR="00B31BFB" w:rsidRPr="006273E4" w:rsidRDefault="00B31BFB" w:rsidP="00E96532">
      <w:pPr>
        <w:pStyle w:val="Brdtext"/>
      </w:pPr>
    </w:p>
    <w:sectPr w:rsidR="00B31BFB" w:rsidRPr="006273E4" w:rsidSect="00AF4D7F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28A7D" w14:textId="77777777" w:rsidR="00941F2B" w:rsidRDefault="00941F2B" w:rsidP="00A87A54">
      <w:pPr>
        <w:spacing w:after="0" w:line="240" w:lineRule="auto"/>
      </w:pPr>
      <w:r>
        <w:separator/>
      </w:r>
    </w:p>
  </w:endnote>
  <w:endnote w:type="continuationSeparator" w:id="0">
    <w:p w14:paraId="0E135D33" w14:textId="77777777" w:rsidR="00941F2B" w:rsidRDefault="00941F2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2C43CE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4B3DA23" w14:textId="10B43A82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84FCC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84FCC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CE0A44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61D2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10A9B8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D38900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3C954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56B404E" w14:textId="77777777" w:rsidTr="00C26068">
      <w:trPr>
        <w:trHeight w:val="227"/>
      </w:trPr>
      <w:tc>
        <w:tcPr>
          <w:tcW w:w="4074" w:type="dxa"/>
        </w:tcPr>
        <w:p w14:paraId="7DFB295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76DAB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E8EC9CC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0A64BF" w14:textId="77777777" w:rsidR="00941F2B" w:rsidRDefault="00941F2B" w:rsidP="00A87A54">
      <w:pPr>
        <w:spacing w:after="0" w:line="240" w:lineRule="auto"/>
      </w:pPr>
      <w:r>
        <w:separator/>
      </w:r>
    </w:p>
  </w:footnote>
  <w:footnote w:type="continuationSeparator" w:id="0">
    <w:p w14:paraId="57EAFDCF" w14:textId="77777777" w:rsidR="00941F2B" w:rsidRDefault="00941F2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F4D7F" w14:paraId="3C67A531" w14:textId="77777777" w:rsidTr="00C93EBA">
      <w:trPr>
        <w:trHeight w:val="227"/>
      </w:trPr>
      <w:tc>
        <w:tcPr>
          <w:tcW w:w="5534" w:type="dxa"/>
        </w:tcPr>
        <w:p w14:paraId="73EC1B62" w14:textId="77777777" w:rsidR="00AF4D7F" w:rsidRPr="007D73AB" w:rsidRDefault="00AF4D7F">
          <w:pPr>
            <w:pStyle w:val="Sidhuvud"/>
          </w:pPr>
        </w:p>
      </w:tc>
      <w:sdt>
        <w:sdtPr>
          <w:alias w:val="Status"/>
          <w:tag w:val="ccRKShow_Status"/>
          <w:id w:val="1789383027"/>
          <w:lock w:val="contentLocked"/>
          <w:placeholder>
            <w:docPart w:val="58DE3F1EB49546B292FADFF612B43EDE"/>
          </w:placeholder>
          <w:text/>
        </w:sdtPr>
        <w:sdtEndPr/>
        <w:sdtContent>
          <w:tc>
            <w:tcPr>
              <w:tcW w:w="3170" w:type="dxa"/>
              <w:vAlign w:val="bottom"/>
            </w:tcPr>
            <w:p w14:paraId="43E36448" w14:textId="77777777" w:rsidR="00AF4D7F" w:rsidRPr="007D73AB" w:rsidRDefault="00AF4D7F" w:rsidP="00340DE0">
              <w:pPr>
                <w:pStyle w:val="Sidhuvud"/>
              </w:pPr>
              <w:r>
                <w:t xml:space="preserve"> </w:t>
              </w:r>
            </w:p>
          </w:tc>
        </w:sdtContent>
      </w:sdt>
      <w:tc>
        <w:tcPr>
          <w:tcW w:w="1134" w:type="dxa"/>
        </w:tcPr>
        <w:p w14:paraId="058AE45E" w14:textId="77777777" w:rsidR="00AF4D7F" w:rsidRDefault="00AF4D7F" w:rsidP="005A703A">
          <w:pPr>
            <w:pStyle w:val="Sidhuvud"/>
          </w:pPr>
        </w:p>
      </w:tc>
    </w:tr>
    <w:tr w:rsidR="00AF4D7F" w14:paraId="69C14909" w14:textId="77777777" w:rsidTr="00C93EBA">
      <w:trPr>
        <w:trHeight w:val="1928"/>
      </w:trPr>
      <w:tc>
        <w:tcPr>
          <w:tcW w:w="5534" w:type="dxa"/>
        </w:tcPr>
        <w:p w14:paraId="6F3927BB" w14:textId="30DCE637" w:rsidR="00AF4D7F" w:rsidRPr="00340DE0" w:rsidRDefault="00AF4D7F" w:rsidP="00340DE0">
          <w:pPr>
            <w:pStyle w:val="Sidhuvud"/>
          </w:pPr>
        </w:p>
      </w:tc>
      <w:tc>
        <w:tcPr>
          <w:tcW w:w="3170" w:type="dxa"/>
        </w:tcPr>
        <w:sdt>
          <w:sdtPr>
            <w:rPr>
              <w:b/>
            </w:rPr>
            <w:alias w:val="DocTypeShowName"/>
            <w:tag w:val="ccRK"/>
            <w:id w:val="-1564713842"/>
            <w:placeholder>
              <w:docPart w:val="82890268635F4E0BB6EA4940F01E139D"/>
            </w:placeholder>
            <w:showingPlcHdr/>
            <w:dataBinding w:prefixMappings="xmlns:ns0='http://lp/documentinfo/RK' " w:xpath="/ns0:DocumentInfo[1]/ns0:BaseInfo[1]/ns0:DocTypeShowName[1]" w:storeItemID="{CD1A354F-A8E0-4BBE-971B-FBCCF63C1364}"/>
            <w:text/>
          </w:sdtPr>
          <w:sdtEndPr/>
          <w:sdtContent>
            <w:p w14:paraId="7EB63674" w14:textId="5EEB6FC1" w:rsidR="00AF4D7F" w:rsidRPr="00710A6C" w:rsidRDefault="00AF4D7F" w:rsidP="00EE3C0F">
              <w:pPr>
                <w:pStyle w:val="Sidhuvud"/>
                <w:rPr>
                  <w:b/>
                </w:rPr>
              </w:pPr>
              <w:r w:rsidRPr="00710A6C">
                <w:rPr>
                  <w:rStyle w:val="Platshllartext"/>
                  <w:b/>
                </w:rPr>
                <w:t xml:space="preserve"> </w:t>
              </w:r>
            </w:p>
          </w:sdtContent>
        </w:sdt>
        <w:p w14:paraId="2F53F45B" w14:textId="77777777" w:rsidR="00AF4D7F" w:rsidRDefault="00AF4D7F" w:rsidP="00EE3C0F">
          <w:pPr>
            <w:pStyle w:val="Sidhuvud"/>
          </w:pPr>
        </w:p>
        <w:p w14:paraId="42D21668" w14:textId="77777777" w:rsidR="00AF4D7F" w:rsidRDefault="00AF4D7F" w:rsidP="00EE3C0F">
          <w:pPr>
            <w:pStyle w:val="Sidhuvud"/>
          </w:pPr>
        </w:p>
        <w:sdt>
          <w:sdtPr>
            <w:alias w:val="HeaderDate"/>
            <w:tag w:val="ccRKShow_HeaderDate"/>
            <w:id w:val="-2033410283"/>
            <w:placeholder>
              <w:docPart w:val="4868854F054F44ECADF209BE4B84B878"/>
            </w:placeholder>
            <w:dataBinding w:prefixMappings="xmlns:ns0='http://lp/documentinfo/RK' " w:xpath="/ns0:DocumentInfo[1]/ns0:BaseInfo[1]/ns0:HeaderDate[1]" w:storeItemID="{CD1A354F-A8E0-4BBE-971B-FBCCF63C1364}"/>
            <w:date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10B27B56" w14:textId="72B98734" w:rsidR="00AF4D7F" w:rsidRDefault="00AF4D7F" w:rsidP="00EE3C0F">
              <w:pPr>
                <w:pStyle w:val="Sidhuvud"/>
              </w:pPr>
              <w:r>
                <w:t xml:space="preserve">Bilaga till regeringsbeslut </w:t>
              </w:r>
              <w:r w:rsidR="00784FCC">
                <w:t>I:14</w:t>
              </w:r>
            </w:p>
          </w:sdtContent>
        </w:sdt>
        <w:sdt>
          <w:sdtPr>
            <w:alias w:val="Dnr"/>
            <w:tag w:val="ccRKShow_Dnr"/>
            <w:id w:val="956755014"/>
            <w:placeholder>
              <w:docPart w:val="389174202522416B8466570467418D85"/>
            </w:placeholder>
            <w:dataBinding w:prefixMappings="xmlns:ns0='http://lp/documentinfo/RK' " w:xpath="/ns0:DocumentInfo[1]/ns0:BaseInfo[1]/ns0:Dnr[1]" w:storeItemID="{CD1A354F-A8E0-4BBE-971B-FBCCF63C1364}"/>
            <w:text/>
          </w:sdtPr>
          <w:sdtContent>
            <w:p w14:paraId="2A3246C5" w14:textId="61914618" w:rsidR="00AF4D7F" w:rsidRDefault="00784FCC" w:rsidP="00EE3C0F">
              <w:pPr>
                <w:pStyle w:val="Sidhuvud"/>
              </w:pPr>
              <w:r>
                <w:t>2017-12-21</w:t>
              </w:r>
            </w:p>
          </w:sdtContent>
        </w:sdt>
        <w:sdt>
          <w:sdtPr>
            <w:alias w:val="DocNumber"/>
            <w:tag w:val="DocNumber"/>
            <w:id w:val="-1563547122"/>
            <w:placeholder>
              <w:docPart w:val="0A2F5532987F45218483E20A42432B2B"/>
            </w:placeholder>
            <w:showingPlcHdr/>
            <w:dataBinding w:prefixMappings="xmlns:ns0='http://lp/documentinfo/RK' " w:xpath="/ns0:DocumentInfo[1]/ns0:BaseInfo[1]/ns0:DocNumber[1]" w:storeItemID="{CD1A354F-A8E0-4BBE-971B-FBCCF63C1364}"/>
            <w:text/>
          </w:sdtPr>
          <w:sdtEndPr/>
          <w:sdtContent>
            <w:p w14:paraId="65D1B3B4" w14:textId="61903A6C" w:rsidR="00AF4D7F" w:rsidRDefault="00AF4D7F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8E7ECD0" w14:textId="42CB3D5B" w:rsidR="00AF4D7F" w:rsidRDefault="00B40370" w:rsidP="00EE3C0F">
          <w:pPr>
            <w:pStyle w:val="Sidhuvud"/>
          </w:pPr>
          <w:r>
            <w:t xml:space="preserve">Dnr M2017/03180/S </w:t>
          </w:r>
          <w:r w:rsidR="00784FCC">
            <w:t>(delvis)</w:t>
          </w:r>
        </w:p>
      </w:tc>
      <w:tc>
        <w:tcPr>
          <w:tcW w:w="1134" w:type="dxa"/>
        </w:tcPr>
        <w:p w14:paraId="3474BB09" w14:textId="77777777" w:rsidR="00AF4D7F" w:rsidRDefault="00AF4D7F" w:rsidP="0094502D">
          <w:pPr>
            <w:pStyle w:val="Sidhuvud"/>
          </w:pPr>
        </w:p>
        <w:p w14:paraId="7D380914" w14:textId="77777777" w:rsidR="00AF4D7F" w:rsidRPr="0094502D" w:rsidRDefault="00AF4D7F" w:rsidP="00EC71A6">
          <w:pPr>
            <w:pStyle w:val="Sidhuvud"/>
          </w:pPr>
        </w:p>
      </w:tc>
    </w:tr>
    <w:tr w:rsidR="00AF4D7F" w14:paraId="757E696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-1113133475"/>
          <w:placeholder>
            <w:docPart w:val="9F73EC57114A4C33BE30BDAABC2DC453"/>
          </w:placeholder>
          <w:showingPlcHdr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426F226C" w14:textId="43DD0DA9" w:rsidR="00AF4D7F" w:rsidRPr="00AF4D7F" w:rsidRDefault="00784FCC" w:rsidP="00784FCC">
              <w:pPr>
                <w:pStyle w:val="Sidhuvud"/>
                <w:rPr>
                  <w:lang w:val="de-DE"/>
                </w:rPr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sdt>
        <w:sdtPr>
          <w:alias w:val="Recipient"/>
          <w:tag w:val="ccRKShow_Recipient"/>
          <w:id w:val="-934290281"/>
          <w:placeholder>
            <w:docPart w:val="4AE6B254345D45D7825796AF9E0B517D"/>
          </w:placeholder>
          <w:showingPlcHdr/>
          <w:dataBinding w:prefixMappings="xmlns:ns0='http://lp/documentinfo/RK' " w:xpath="/ns0:DocumentInfo[1]/ns0:BaseInfo[1]/ns0:Recipient[1]" w:storeItemID="{CD1A354F-A8E0-4BBE-971B-FBCCF63C1364}"/>
          <w:text w:multiLine="1"/>
        </w:sdtPr>
        <w:sdtEndPr/>
        <w:sdtContent>
          <w:tc>
            <w:tcPr>
              <w:tcW w:w="3170" w:type="dxa"/>
            </w:tcPr>
            <w:p w14:paraId="3C886E50" w14:textId="77777777" w:rsidR="00AF4D7F" w:rsidRDefault="00AF4D7F" w:rsidP="00547B89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58FCCE2D" w14:textId="77777777" w:rsidR="00AF4D7F" w:rsidRDefault="00AF4D7F" w:rsidP="003E6020">
          <w:pPr>
            <w:pStyle w:val="Sidhuvud"/>
          </w:pPr>
        </w:p>
      </w:tc>
    </w:tr>
  </w:tbl>
  <w:p w14:paraId="0D9E0164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D48E7CA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1E3622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C0C2EB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2E32CC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7F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53CAA"/>
    <w:rsid w:val="00057FE0"/>
    <w:rsid w:val="000620FD"/>
    <w:rsid w:val="00063DCB"/>
    <w:rsid w:val="00066BC9"/>
    <w:rsid w:val="0007033C"/>
    <w:rsid w:val="00073B75"/>
    <w:rsid w:val="000757FC"/>
    <w:rsid w:val="000862E0"/>
    <w:rsid w:val="000873C3"/>
    <w:rsid w:val="00093408"/>
    <w:rsid w:val="0009435C"/>
    <w:rsid w:val="000A456A"/>
    <w:rsid w:val="000C61D1"/>
    <w:rsid w:val="000D31A9"/>
    <w:rsid w:val="000E12D9"/>
    <w:rsid w:val="000E638A"/>
    <w:rsid w:val="000F00B8"/>
    <w:rsid w:val="000F2084"/>
    <w:rsid w:val="000F6462"/>
    <w:rsid w:val="0011413E"/>
    <w:rsid w:val="0012033A"/>
    <w:rsid w:val="00121002"/>
    <w:rsid w:val="00126E6B"/>
    <w:rsid w:val="00130EC3"/>
    <w:rsid w:val="001428E2"/>
    <w:rsid w:val="00170CE4"/>
    <w:rsid w:val="0017300E"/>
    <w:rsid w:val="00173126"/>
    <w:rsid w:val="00176A26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FED"/>
    <w:rsid w:val="0022666A"/>
    <w:rsid w:val="00232AD1"/>
    <w:rsid w:val="00233D52"/>
    <w:rsid w:val="00237147"/>
    <w:rsid w:val="00260D2D"/>
    <w:rsid w:val="00271D00"/>
    <w:rsid w:val="00275872"/>
    <w:rsid w:val="00281106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21621"/>
    <w:rsid w:val="00323EF7"/>
    <w:rsid w:val="003240E1"/>
    <w:rsid w:val="00326C03"/>
    <w:rsid w:val="00327474"/>
    <w:rsid w:val="00335D15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B5EFD"/>
    <w:rsid w:val="003C7BE0"/>
    <w:rsid w:val="003D0DD3"/>
    <w:rsid w:val="003D17EF"/>
    <w:rsid w:val="003D3535"/>
    <w:rsid w:val="003D7B03"/>
    <w:rsid w:val="003E5A50"/>
    <w:rsid w:val="003E6020"/>
    <w:rsid w:val="003F299F"/>
    <w:rsid w:val="003F6B92"/>
    <w:rsid w:val="0041223B"/>
    <w:rsid w:val="00413A4E"/>
    <w:rsid w:val="00415163"/>
    <w:rsid w:val="004157BE"/>
    <w:rsid w:val="0042068E"/>
    <w:rsid w:val="00422030"/>
    <w:rsid w:val="00422279"/>
    <w:rsid w:val="00422A7F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029"/>
    <w:rsid w:val="004B35E7"/>
    <w:rsid w:val="004B63BF"/>
    <w:rsid w:val="004B66DA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46E8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5792"/>
    <w:rsid w:val="00567799"/>
    <w:rsid w:val="00571A0B"/>
    <w:rsid w:val="005747D0"/>
    <w:rsid w:val="005850D7"/>
    <w:rsid w:val="0058522F"/>
    <w:rsid w:val="00586266"/>
    <w:rsid w:val="00595EDE"/>
    <w:rsid w:val="00596E2B"/>
    <w:rsid w:val="005A2022"/>
    <w:rsid w:val="005A5193"/>
    <w:rsid w:val="005A5E51"/>
    <w:rsid w:val="005B115A"/>
    <w:rsid w:val="005B537F"/>
    <w:rsid w:val="005C120D"/>
    <w:rsid w:val="005D07C2"/>
    <w:rsid w:val="005E2F29"/>
    <w:rsid w:val="005E4E79"/>
    <w:rsid w:val="005E5CE7"/>
    <w:rsid w:val="005F08C5"/>
    <w:rsid w:val="00605718"/>
    <w:rsid w:val="00605C66"/>
    <w:rsid w:val="006175D7"/>
    <w:rsid w:val="006208E5"/>
    <w:rsid w:val="006273E4"/>
    <w:rsid w:val="006313C9"/>
    <w:rsid w:val="00631F82"/>
    <w:rsid w:val="00634695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8B"/>
    <w:rsid w:val="00684E89"/>
    <w:rsid w:val="0069523C"/>
    <w:rsid w:val="006962CA"/>
    <w:rsid w:val="006B4A30"/>
    <w:rsid w:val="006B7569"/>
    <w:rsid w:val="006C28EE"/>
    <w:rsid w:val="006C7F2E"/>
    <w:rsid w:val="006D2998"/>
    <w:rsid w:val="006D3188"/>
    <w:rsid w:val="006E08FC"/>
    <w:rsid w:val="006F2588"/>
    <w:rsid w:val="006F39E9"/>
    <w:rsid w:val="00705CCA"/>
    <w:rsid w:val="00710A6C"/>
    <w:rsid w:val="00710D98"/>
    <w:rsid w:val="00712266"/>
    <w:rsid w:val="00712593"/>
    <w:rsid w:val="00712D82"/>
    <w:rsid w:val="007213D0"/>
    <w:rsid w:val="00732599"/>
    <w:rsid w:val="00743E09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84A44"/>
    <w:rsid w:val="00784FCC"/>
    <w:rsid w:val="0079641B"/>
    <w:rsid w:val="007A1856"/>
    <w:rsid w:val="007A1887"/>
    <w:rsid w:val="007A629C"/>
    <w:rsid w:val="007A6348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05BBA"/>
    <w:rsid w:val="00814120"/>
    <w:rsid w:val="008178E6"/>
    <w:rsid w:val="0082249C"/>
    <w:rsid w:val="00830B7B"/>
    <w:rsid w:val="00832661"/>
    <w:rsid w:val="008349AA"/>
    <w:rsid w:val="008375D5"/>
    <w:rsid w:val="00841486"/>
    <w:rsid w:val="008431AF"/>
    <w:rsid w:val="008504F6"/>
    <w:rsid w:val="00863BB7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C4538"/>
    <w:rsid w:val="008C562B"/>
    <w:rsid w:val="008D2D6B"/>
    <w:rsid w:val="008D3090"/>
    <w:rsid w:val="008D4306"/>
    <w:rsid w:val="008D4508"/>
    <w:rsid w:val="008D4DC4"/>
    <w:rsid w:val="008D7CAF"/>
    <w:rsid w:val="008E02EE"/>
    <w:rsid w:val="008E1742"/>
    <w:rsid w:val="008E65A8"/>
    <w:rsid w:val="008E77D6"/>
    <w:rsid w:val="009036E7"/>
    <w:rsid w:val="0091053B"/>
    <w:rsid w:val="00912945"/>
    <w:rsid w:val="0093335A"/>
    <w:rsid w:val="00935814"/>
    <w:rsid w:val="00941F2B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C2459"/>
    <w:rsid w:val="009C255A"/>
    <w:rsid w:val="009C2B46"/>
    <w:rsid w:val="009C4448"/>
    <w:rsid w:val="009C610D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3F1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B7B41"/>
    <w:rsid w:val="00AC15C5"/>
    <w:rsid w:val="00AD0E75"/>
    <w:rsid w:val="00AE7BD8"/>
    <w:rsid w:val="00AE7D02"/>
    <w:rsid w:val="00AF0BB7"/>
    <w:rsid w:val="00AF0BDE"/>
    <w:rsid w:val="00AF0EDE"/>
    <w:rsid w:val="00AF4853"/>
    <w:rsid w:val="00AF4D7F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0370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4409"/>
    <w:rsid w:val="00B84E2D"/>
    <w:rsid w:val="00B927C9"/>
    <w:rsid w:val="00BB5683"/>
    <w:rsid w:val="00BC17DF"/>
    <w:rsid w:val="00BD0826"/>
    <w:rsid w:val="00BD15AB"/>
    <w:rsid w:val="00BD181D"/>
    <w:rsid w:val="00BE0567"/>
    <w:rsid w:val="00BE3210"/>
    <w:rsid w:val="00BE4BF7"/>
    <w:rsid w:val="00BF4F06"/>
    <w:rsid w:val="00BF534E"/>
    <w:rsid w:val="00BF5717"/>
    <w:rsid w:val="00C01585"/>
    <w:rsid w:val="00C141C6"/>
    <w:rsid w:val="00C16F5A"/>
    <w:rsid w:val="00C2071A"/>
    <w:rsid w:val="00C20ACB"/>
    <w:rsid w:val="00C22383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9061B"/>
    <w:rsid w:val="00C93EBA"/>
    <w:rsid w:val="00CA0BD8"/>
    <w:rsid w:val="00CA79D3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1B98"/>
    <w:rsid w:val="00D13433"/>
    <w:rsid w:val="00D13D8A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3D68"/>
    <w:rsid w:val="00D84704"/>
    <w:rsid w:val="00D95424"/>
    <w:rsid w:val="00DA5C0D"/>
    <w:rsid w:val="00DB714B"/>
    <w:rsid w:val="00DC10F6"/>
    <w:rsid w:val="00DC3E45"/>
    <w:rsid w:val="00DC4598"/>
    <w:rsid w:val="00DD0722"/>
    <w:rsid w:val="00DD212F"/>
    <w:rsid w:val="00DE633B"/>
    <w:rsid w:val="00DF5BFB"/>
    <w:rsid w:val="00E022DA"/>
    <w:rsid w:val="00E03BCB"/>
    <w:rsid w:val="00E124DC"/>
    <w:rsid w:val="00E14A0B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C4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098"/>
    <w:rsid w:val="00FE1DCC"/>
    <w:rsid w:val="00FE5FD4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CF856E"/>
  <w15:docId w15:val="{138FFDC5-67BA-4671-B0A3-FF114813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25C2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F4D7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F4D7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F4D7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F4D7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605C66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F4D7F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F4D7F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F4D7F"/>
  </w:style>
  <w:style w:type="paragraph" w:styleId="Avslutandetext">
    <w:name w:val="Closing"/>
    <w:basedOn w:val="Normal"/>
    <w:link w:val="Avslutandetext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F4D7F"/>
  </w:style>
  <w:style w:type="paragraph" w:styleId="Avsndaradress-brev">
    <w:name w:val="envelope return"/>
    <w:basedOn w:val="Normal"/>
    <w:uiPriority w:val="99"/>
    <w:semiHidden/>
    <w:unhideWhenUsed/>
    <w:rsid w:val="00AF4D7F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F4D7F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F4D7F"/>
  </w:style>
  <w:style w:type="paragraph" w:styleId="Brdtext3">
    <w:name w:val="Body Text 3"/>
    <w:basedOn w:val="Normal"/>
    <w:link w:val="Brdtext3Char"/>
    <w:uiPriority w:val="99"/>
    <w:semiHidden/>
    <w:unhideWhenUsed/>
    <w:rsid w:val="00AF4D7F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F4D7F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F4D7F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F4D7F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F4D7F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F4D7F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F4D7F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F4D7F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F4D7F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F4D7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F4D7F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F4D7F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F4D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F4D7F"/>
  </w:style>
  <w:style w:type="character" w:customStyle="1" w:styleId="DatumChar">
    <w:name w:val="Datum Char"/>
    <w:basedOn w:val="Standardstycketeckensnitt"/>
    <w:link w:val="Datum"/>
    <w:uiPriority w:val="99"/>
    <w:semiHidden/>
    <w:rsid w:val="00AF4D7F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F4D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F4D7F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F4D7F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F4D7F"/>
  </w:style>
  <w:style w:type="paragraph" w:styleId="Figurfrteckning">
    <w:name w:val="table of figures"/>
    <w:basedOn w:val="Normal"/>
    <w:next w:val="Normal"/>
    <w:uiPriority w:val="99"/>
    <w:semiHidden/>
    <w:unhideWhenUsed/>
    <w:rsid w:val="00AF4D7F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F4D7F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F4D7F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F4D7F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4D7F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F4D7F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F4D7F"/>
    <w:pPr>
      <w:pBdr>
        <w:top w:val="single" w:sz="2" w:space="10" w:color="1A3050" w:themeColor="accent1" w:frame="1"/>
        <w:left w:val="single" w:sz="2" w:space="10" w:color="1A3050" w:themeColor="accent1" w:frame="1"/>
        <w:bottom w:val="single" w:sz="2" w:space="10" w:color="1A3050" w:themeColor="accent1" w:frame="1"/>
        <w:right w:val="single" w:sz="2" w:space="10" w:color="1A3050" w:themeColor="accent1" w:frame="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F4D7F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F4D7F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F4D7F"/>
  </w:style>
  <w:style w:type="paragraph" w:styleId="Innehll4">
    <w:name w:val="toc 4"/>
    <w:basedOn w:val="Normal"/>
    <w:next w:val="Normal"/>
    <w:autoRedefine/>
    <w:uiPriority w:val="39"/>
    <w:semiHidden/>
    <w:unhideWhenUsed/>
    <w:rsid w:val="00AF4D7F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F4D7F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F4D7F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F4D7F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F4D7F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F4D7F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F4D7F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F4D7F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F4D7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F4D7F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F4D7F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F4D7F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F4D7F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F4D7F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F4D7F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F4D7F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F4D7F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F4D7F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F4D7F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F4D7F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F4D7F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F4D7F"/>
  </w:style>
  <w:style w:type="paragraph" w:styleId="Makrotext">
    <w:name w:val="macro"/>
    <w:link w:val="MakrotextChar"/>
    <w:uiPriority w:val="99"/>
    <w:semiHidden/>
    <w:unhideWhenUsed/>
    <w:rsid w:val="00AF4D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F4D7F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F4D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F4D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F4D7F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F4D7F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F4D7F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F4D7F"/>
    <w:pPr>
      <w:numPr>
        <w:numId w:val="41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F4D7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F4D7F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F4D7F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F4D7F"/>
    <w:pPr>
      <w:numPr>
        <w:numId w:val="43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F4D7F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F4D7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F4D7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F4D7F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F4D7F"/>
  </w:style>
  <w:style w:type="paragraph" w:styleId="Slutnotstext">
    <w:name w:val="endnote text"/>
    <w:basedOn w:val="Normal"/>
    <w:link w:val="SlutnotstextChar"/>
    <w:uiPriority w:val="99"/>
    <w:semiHidden/>
    <w:unhideWhenUsed/>
    <w:rsid w:val="00AF4D7F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F4D7F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F4D7F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F4D7F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F4D7F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F4D7F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D83D6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8DE3F1EB49546B292FADFF612B43E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56E5D-24B8-4B88-B548-A0397F1E5AD3}"/>
      </w:docPartPr>
      <w:docPartBody>
        <w:p w:rsidR="00F12CBE" w:rsidRDefault="004A6207" w:rsidP="004A6207">
          <w:pPr>
            <w:pStyle w:val="58DE3F1EB49546B292FADFF612B43EDE"/>
          </w:pPr>
          <w:r>
            <w:t xml:space="preserve"> </w:t>
          </w:r>
        </w:p>
      </w:docPartBody>
    </w:docPart>
    <w:docPart>
      <w:docPartPr>
        <w:name w:val="82890268635F4E0BB6EA4940F01E13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7F90B5-C13F-4445-B21D-480EC8C0B365}"/>
      </w:docPartPr>
      <w:docPartBody>
        <w:p w:rsidR="00F12CBE" w:rsidRDefault="004A6207" w:rsidP="004A6207">
          <w:pPr>
            <w:pStyle w:val="82890268635F4E0BB6EA4940F01E139D"/>
          </w:pPr>
          <w:r w:rsidRPr="00710A6C">
            <w:rPr>
              <w:rStyle w:val="Platshllartext"/>
              <w:b/>
            </w:rPr>
            <w:t xml:space="preserve"> </w:t>
          </w:r>
        </w:p>
      </w:docPartBody>
    </w:docPart>
    <w:docPart>
      <w:docPartPr>
        <w:name w:val="4868854F054F44ECADF209BE4B84B8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59613F-643A-4487-9FBF-60D78AF94FDC}"/>
      </w:docPartPr>
      <w:docPartBody>
        <w:p w:rsidR="00F12CBE" w:rsidRDefault="004A6207" w:rsidP="004A6207">
          <w:pPr>
            <w:pStyle w:val="4868854F054F44ECADF209BE4B84B878"/>
          </w:pPr>
          <w:r>
            <w:t xml:space="preserve"> </w:t>
          </w:r>
        </w:p>
      </w:docPartBody>
    </w:docPart>
    <w:docPart>
      <w:docPartPr>
        <w:name w:val="389174202522416B8466570467418D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3D83D6-7A94-47C6-8F91-B698924E161B}"/>
      </w:docPartPr>
      <w:docPartBody>
        <w:p w:rsidR="00F12CBE" w:rsidRDefault="004A6207" w:rsidP="004A6207">
          <w:pPr>
            <w:pStyle w:val="389174202522416B8466570467418D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2F5532987F45218483E20A42432B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A0B56D9-3DA8-452D-AA1D-321CE4DB072C}"/>
      </w:docPartPr>
      <w:docPartBody>
        <w:p w:rsidR="00F12CBE" w:rsidRDefault="004A6207" w:rsidP="004A6207">
          <w:pPr>
            <w:pStyle w:val="0A2F5532987F45218483E20A42432B2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F73EC57114A4C33BE30BDAABC2DC4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38A250-8578-4AB2-86B0-13613DB5FBB1}"/>
      </w:docPartPr>
      <w:docPartBody>
        <w:p w:rsidR="00F12CBE" w:rsidRDefault="004A6207" w:rsidP="004A6207">
          <w:pPr>
            <w:pStyle w:val="9F73EC57114A4C33BE30BDAABC2DC45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AE6B254345D45D7825796AF9E0B5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7901B2-20A8-4653-8370-4150AE513557}"/>
      </w:docPartPr>
      <w:docPartBody>
        <w:p w:rsidR="00F12CBE" w:rsidRDefault="004A6207" w:rsidP="004A6207">
          <w:pPr>
            <w:pStyle w:val="4AE6B254345D45D7825796AF9E0B517D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207"/>
    <w:rsid w:val="004A6207"/>
    <w:rsid w:val="007309E9"/>
    <w:rsid w:val="00F1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893F6E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DE3F1EB49546B292FADFF612B43EDE">
    <w:name w:val="58DE3F1EB49546B292FADFF612B43EDE"/>
    <w:rsid w:val="004A6207"/>
  </w:style>
  <w:style w:type="character" w:styleId="Platshllartext">
    <w:name w:val="Placeholder Text"/>
    <w:basedOn w:val="Standardstycketeckensnitt"/>
    <w:uiPriority w:val="99"/>
    <w:semiHidden/>
    <w:rsid w:val="004A6207"/>
    <w:rPr>
      <w:color w:val="808080"/>
    </w:rPr>
  </w:style>
  <w:style w:type="paragraph" w:customStyle="1" w:styleId="82890268635F4E0BB6EA4940F01E139D">
    <w:name w:val="82890268635F4E0BB6EA4940F01E139D"/>
    <w:rsid w:val="004A6207"/>
  </w:style>
  <w:style w:type="paragraph" w:customStyle="1" w:styleId="7FA9BD263E534EE2AF99503D776239C1">
    <w:name w:val="7FA9BD263E534EE2AF99503D776239C1"/>
    <w:rsid w:val="004A6207"/>
  </w:style>
  <w:style w:type="paragraph" w:customStyle="1" w:styleId="B3CE747EE573406D8006698C9B3E21AE">
    <w:name w:val="B3CE747EE573406D8006698C9B3E21AE"/>
    <w:rsid w:val="004A6207"/>
  </w:style>
  <w:style w:type="paragraph" w:customStyle="1" w:styleId="4868854F054F44ECADF209BE4B84B878">
    <w:name w:val="4868854F054F44ECADF209BE4B84B878"/>
    <w:rsid w:val="004A6207"/>
  </w:style>
  <w:style w:type="paragraph" w:customStyle="1" w:styleId="389174202522416B8466570467418D85">
    <w:name w:val="389174202522416B8466570467418D85"/>
    <w:rsid w:val="004A6207"/>
  </w:style>
  <w:style w:type="paragraph" w:customStyle="1" w:styleId="0A2F5532987F45218483E20A42432B2B">
    <w:name w:val="0A2F5532987F45218483E20A42432B2B"/>
    <w:rsid w:val="004A6207"/>
  </w:style>
  <w:style w:type="paragraph" w:customStyle="1" w:styleId="E5DF2A8E227D4C1D9AA807639AAE87C9">
    <w:name w:val="E5DF2A8E227D4C1D9AA807639AAE87C9"/>
    <w:rsid w:val="004A6207"/>
  </w:style>
  <w:style w:type="paragraph" w:customStyle="1" w:styleId="0951E6B858DD44EA9F6A57E7B1680C04">
    <w:name w:val="0951E6B858DD44EA9F6A57E7B1680C04"/>
    <w:rsid w:val="004A6207"/>
  </w:style>
  <w:style w:type="paragraph" w:customStyle="1" w:styleId="433E584888124CC8A5AF4BD67CC34FA2">
    <w:name w:val="433E584888124CC8A5AF4BD67CC34FA2"/>
    <w:rsid w:val="004A6207"/>
  </w:style>
  <w:style w:type="paragraph" w:customStyle="1" w:styleId="9F73EC57114A4C33BE30BDAABC2DC453">
    <w:name w:val="9F73EC57114A4C33BE30BDAABC2DC453"/>
    <w:rsid w:val="004A6207"/>
  </w:style>
  <w:style w:type="paragraph" w:customStyle="1" w:styleId="4AE6B254345D45D7825796AF9E0B517D">
    <w:name w:val="4AE6B254345D45D7825796AF9E0B517D"/>
    <w:rsid w:val="004A6207"/>
  </w:style>
  <w:style w:type="paragraph" w:customStyle="1" w:styleId="4CA207164DF24CB8B87B02F4D0D709CD">
    <w:name w:val="4CA207164DF24CB8B87B02F4D0D709CD"/>
    <w:rsid w:val="004A6207"/>
  </w:style>
  <w:style w:type="paragraph" w:customStyle="1" w:styleId="4D948E648FC54716B7838C314E7A7018">
    <w:name w:val="4D948E648FC54716B7838C314E7A7018"/>
    <w:rsid w:val="004A62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/>
    <Status> </Status>
    <Sender>
      <SenderName>Erik Wahlström</SenderName>
      <SenderTitle/>
      <SenderMail>erik.wahlstrom@regeringskansliet.se</SenderMail>
      <SenderPhone>08-405 22 03
070-574 22 02</SenderPhone>
    </Sender>
    <TopId>1</TopId>
    <TopSender/>
    <OrganisationInfo>
      <Organisatoriskenhet1>Miljö- och energidepartementet</Organisatoriskenhet1>
      <Organisatoriskenhet2>Sekretariatet för samordning och stöd</Organisatoriskenhet2>
      <Organisatoriskenhet3> </Organisatoriskenhet3>
      <Organisatoriskenhet1Id>168</Organisatoriskenhet1Id>
      <Organisatoriskenhet2Id>184</Organisatoriskenhet2Id>
      <Organisatoriskenhet3Id> </Organisatoriskenhet3Id>
    </OrganisationInfo>
    <HeaderDate>Bilaga till regeringsbeslut I:14</HeaderDate>
    <Office/>
    <Dnr>2017-12-21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932DF40D93C6D24D883B5E13E067B3EC" ma:contentTypeVersion="11" ma:contentTypeDescription="Skapa ett nytt dokument." ma:contentTypeScope="" ma:versionID="ba65e41a36251b68a8e6b4b011cdbd5f">
  <xsd:schema xmlns:xsd="http://www.w3.org/2001/XMLSchema" xmlns:xs="http://www.w3.org/2001/XMLSchema" xmlns:p="http://schemas.microsoft.com/office/2006/metadata/properties" xmlns:ns2="38d15a31-4476-4f29-bf82-95bde261dfef" xmlns:ns4="77fa2032-b16c-4dc2-aad5-8d4e3be5882b" targetNamespace="http://schemas.microsoft.com/office/2006/metadata/properties" ma:root="true" ma:fieldsID="1ae19c48e4a061ec07156e32527ffd90" ns2:_="" ns4:_="">
    <xsd:import namespace="38d15a31-4476-4f29-bf82-95bde261dfef"/>
    <xsd:import namespace="77fa2032-b16c-4dc2-aad5-8d4e3be5882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iarienummer" minOccurs="0"/>
                <xsd:element ref="ns2:Nyckelord" minOccurs="0"/>
                <xsd:element ref="ns2:Sekretess_x0020_m.m." minOccurs="0"/>
                <xsd:element ref="ns4:RKOrdnaClass" minOccurs="0"/>
                <xsd:element ref="ns4:RKOrdnaCheckInComment" minOccurs="0"/>
                <xsd:element ref="ns2:k46d94c0acf84ab9a79866a9d8b1905f" minOccurs="0"/>
                <xsd:element ref="ns2:c9cd366cc722410295b9eacffbd73909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5a31-4476-4f29-bf82-95bde261df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deacd571-97ec-47d8-8e0a-9f885b9ef7b3}" ma:internalName="TaxCatchAll" ma:showField="CatchAllData" ma:web="38d15a31-4476-4f29-bf82-95bde261d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deacd571-97ec-47d8-8e0a-9f885b9ef7b3}" ma:internalName="TaxCatchAllLabel" ma:readOnly="true" ma:showField="CatchAllDataLabel" ma:web="38d15a31-4476-4f29-bf82-95bde261d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iarienummer" ma:index="13" nillable="true" ma:displayName="Diarienummer" ma:internalName="Diarienummer">
      <xsd:simpleType>
        <xsd:restriction base="dms:Text"/>
      </xsd:simpleType>
    </xsd:element>
    <xsd:element name="Nyckelord" ma:index="14" nillable="true" ma:displayName="Nyckelord" ma:internalName="Nyckelord">
      <xsd:simpleType>
        <xsd:restriction base="dms:Text"/>
      </xsd:simpleType>
    </xsd:element>
    <xsd:element name="Sekretess_x0020_m.m." ma:index="15" nillable="true" ma:displayName="Sekretess m.m." ma:internalName="Sekretess_x0020_m_x002e_m_x002e_">
      <xsd:simpleType>
        <xsd:restriction base="dms:Boolean"/>
      </xsd:simpleType>
    </xsd:element>
    <xsd:element name="k46d94c0acf84ab9a79866a9d8b1905f" ma:index="20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22" nillable="true" ma:taxonomy="true" ma:internalName="c9cd366cc722410295b9eacffbd73909" ma:taxonomyFieldName="RK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a2032-b16c-4dc2-aad5-8d4e3be5882b" elementFormDefault="qualified">
    <xsd:import namespace="http://schemas.microsoft.com/office/2006/documentManagement/types"/>
    <xsd:import namespace="http://schemas.microsoft.com/office/infopath/2007/PartnerControls"/>
    <xsd:element name="RKOrdnaClass" ma:index="17" nillable="true" ma:displayName="RKOrdnaClass" ma:internalName="RKOrdnaClass">
      <xsd:simpleType>
        <xsd:restriction base="dms:Text"/>
      </xsd:simpleType>
    </xsd:element>
    <xsd:element name="RKOrdnaCheckInComment" ma:index="19" nillable="true" ma:displayName="RKOrdnaCheckInComment" ma:internalName="RKOrdnaCheckInCommen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 ma:displayName="Nyckelord" ma:readOnly="true"/>
        <xsd:element ref="dc:language" minOccurs="0" maxOccurs="1"/>
        <xsd:element name="category" minOccurs="0" maxOccurs="1" type="xsd:string" ma:index="18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15a31-4476-4f29-bf82-95bde261dfef"/>
    <Diarienummer xmlns="38d15a31-4476-4f29-bf82-95bde261dfef" xsi:nil="true"/>
    <c9cd366cc722410295b9eacffbd73909 xmlns="38d15a31-4476-4f29-bf82-95bde261dfef">
      <Terms xmlns="http://schemas.microsoft.com/office/infopath/2007/PartnerControls"/>
    </c9cd366cc722410295b9eacffbd73909>
    <k46d94c0acf84ab9a79866a9d8b1905f xmlns="38d15a31-4476-4f29-bf82-95bde261dfef">
      <Terms xmlns="http://schemas.microsoft.com/office/infopath/2007/PartnerControls"/>
    </k46d94c0acf84ab9a79866a9d8b1905f>
    <Nyckelord xmlns="38d15a31-4476-4f29-bf82-95bde261dfef" xsi:nil="true"/>
    <_dlc_DocId xmlns="38d15a31-4476-4f29-bf82-95bde261dfef">EFQTZN3AUNUT-6-1410</_dlc_DocId>
    <_dlc_DocIdUrl xmlns="38d15a31-4476-4f29-bf82-95bde261dfef">
      <Url>http://rkdhs-m/enhet/NM/_layouts/DocIdRedir.aspx?ID=EFQTZN3AUNUT-6-1410</Url>
      <Description>EFQTZN3AUNUT-6-1410</Description>
    </_dlc_DocIdUrl>
    <RKOrdnaClass xmlns="77fa2032-b16c-4dc2-aad5-8d4e3be5882b" xsi:nil="true"/>
    <Sekretess_x0020_m.m. xmlns="38d15a31-4476-4f29-bf82-95bde261dfef" xsi:nil="true"/>
    <RKOrdnaCheckInComment xmlns="77fa2032-b16c-4dc2-aad5-8d4e3be5882b" xsi:nil="true"/>
  </documentManagement>
</p:properties>
</file>

<file path=customXml/item7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BA07-A0BA-4F28-9059-1E27EBAE7C5B}"/>
</file>

<file path=customXml/itemProps2.xml><?xml version="1.0" encoding="utf-8"?>
<ds:datastoreItem xmlns:ds="http://schemas.openxmlformats.org/officeDocument/2006/customXml" ds:itemID="{CD1A354F-A8E0-4BBE-971B-FBCCF63C1364}"/>
</file>

<file path=customXml/itemProps3.xml><?xml version="1.0" encoding="utf-8"?>
<ds:datastoreItem xmlns:ds="http://schemas.openxmlformats.org/officeDocument/2006/customXml" ds:itemID="{107E5012-062B-4888-BE9B-86AE4D35A057}"/>
</file>

<file path=customXml/itemProps4.xml><?xml version="1.0" encoding="utf-8"?>
<ds:datastoreItem xmlns:ds="http://schemas.openxmlformats.org/officeDocument/2006/customXml" ds:itemID="{5A82FE92-B55F-4F28-83D9-1D4477933A7B}"/>
</file>

<file path=customXml/itemProps5.xml><?xml version="1.0" encoding="utf-8"?>
<ds:datastoreItem xmlns:ds="http://schemas.openxmlformats.org/officeDocument/2006/customXml" ds:itemID="{15914261-8B58-4215-B537-7FFA674D73B7}"/>
</file>

<file path=customXml/itemProps6.xml><?xml version="1.0" encoding="utf-8"?>
<ds:datastoreItem xmlns:ds="http://schemas.openxmlformats.org/officeDocument/2006/customXml" ds:itemID="{5DA9A6E6-C234-451B-8765-5F5AA386D98A}"/>
</file>

<file path=customXml/itemProps7.xml><?xml version="1.0" encoding="utf-8"?>
<ds:datastoreItem xmlns:ds="http://schemas.openxmlformats.org/officeDocument/2006/customXml" ds:itemID="{6CAA2576-8399-4B8C-8FC1-0FFF93C23FC9}"/>
</file>

<file path=customXml/itemProps8.xml><?xml version="1.0" encoding="utf-8"?>
<ds:datastoreItem xmlns:ds="http://schemas.openxmlformats.org/officeDocument/2006/customXml" ds:itemID="{634CA72A-9D26-4B2C-AD0D-B2CCE63AEEF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3</Pages>
  <Words>447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Erik Wahlström</dc:creator>
  <cp:lastModifiedBy>Malin Rinnan</cp:lastModifiedBy>
  <cp:revision>2</cp:revision>
  <dcterms:created xsi:type="dcterms:W3CDTF">2017-12-20T13:14:00Z</dcterms:created>
  <dcterms:modified xsi:type="dcterms:W3CDTF">2017-12-20T13:14:00Z</dcterms:modified>
  <cp:version>1.0.2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0x01010053E1D612BA3F4E21AA250ECD751942B300932DF40D93C6D24D883B5E13E067B3EC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bf207112-1c90-4d22-987d-c6a5ad29c369</vt:lpwstr>
  </property>
  <property fmtid="{D5CDD505-2E9C-101B-9397-08002B2CF9AE}" pid="6" name="RKDepartementsenhet">
    <vt:lpwstr/>
  </property>
  <property fmtid="{D5CDD505-2E9C-101B-9397-08002B2CF9AE}" pid="7" name="RKAktivitetskategori">
    <vt:lpwstr/>
  </property>
</Properties>
</file>