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9"/>
        <w:gridCol w:w="2602"/>
        <w:gridCol w:w="3011"/>
      </w:tblGrid>
      <w:tr w:rsidR="00E72FFA" w:rsidRPr="0060006A" w14:paraId="7A13A56C" w14:textId="77777777" w:rsidTr="000F396D">
        <w:tc>
          <w:tcPr>
            <w:tcW w:w="3449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2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1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C32F32" w:rsidRPr="0060006A" w14:paraId="48C936A1" w14:textId="77777777" w:rsidTr="000F396D">
        <w:tc>
          <w:tcPr>
            <w:tcW w:w="3449" w:type="dxa"/>
          </w:tcPr>
          <w:p w14:paraId="7B91C331" w14:textId="77777777" w:rsidR="00C32F32" w:rsidRDefault="00C32F32" w:rsidP="00C32F32">
            <w:r>
              <w:t xml:space="preserve">Planeringsanvisningar för det civila försvaret. </w:t>
            </w:r>
          </w:p>
          <w:p w14:paraId="14ADD957" w14:textId="77777777" w:rsidR="00C32F32" w:rsidRDefault="00C32F32" w:rsidP="00C32F32"/>
          <w:p w14:paraId="51C6533F" w14:textId="21FA26C3" w:rsidR="00C32F32" w:rsidRPr="00815EA6" w:rsidRDefault="00C32F32" w:rsidP="00C32F32">
            <w:r>
              <w:t>Beredskapsansvariga myndigheter ska årligen redovisa hur planeringsarbetet fortskrider och vilka resultat som har uppnåtts.</w:t>
            </w:r>
          </w:p>
        </w:tc>
        <w:tc>
          <w:tcPr>
            <w:tcW w:w="2602" w:type="dxa"/>
          </w:tcPr>
          <w:p w14:paraId="0F9B8663" w14:textId="2675507E" w:rsidR="00C32F32" w:rsidRDefault="00C32F32" w:rsidP="00C32F32">
            <w:r>
              <w:t>Den 10 december 2015</w:t>
            </w:r>
          </w:p>
          <w:p w14:paraId="18872FD4" w14:textId="77777777" w:rsidR="00C32F32" w:rsidRDefault="00C32F32" w:rsidP="00C32F32"/>
          <w:p w14:paraId="40748B47" w14:textId="0E513DBA" w:rsidR="00C32F32" w:rsidRPr="00815EA6" w:rsidRDefault="00C32F32" w:rsidP="00C32F32">
            <w:r>
              <w:t>Ju2015/09669/SSK</w:t>
            </w:r>
          </w:p>
        </w:tc>
        <w:tc>
          <w:tcPr>
            <w:tcW w:w="3011" w:type="dxa"/>
          </w:tcPr>
          <w:p w14:paraId="520FF224" w14:textId="2B92A753" w:rsidR="00C32F32" w:rsidRPr="00815EA6" w:rsidRDefault="00C32F32" w:rsidP="008065BD">
            <w:r w:rsidRPr="00C32F32">
              <w:t>I samband med årsredovisning</w:t>
            </w:r>
            <w:r w:rsidR="005017FB">
              <w:t>en</w:t>
            </w:r>
            <w:r w:rsidR="007905FD">
              <w:t>.</w:t>
            </w:r>
            <w:r w:rsidRPr="000929AB">
              <w:t xml:space="preserve"> </w:t>
            </w:r>
          </w:p>
        </w:tc>
      </w:tr>
      <w:tr w:rsidR="00727EDD" w:rsidRPr="0060006A" w14:paraId="72182D48" w14:textId="77777777" w:rsidTr="000F396D">
        <w:tc>
          <w:tcPr>
            <w:tcW w:w="3449" w:type="dxa"/>
          </w:tcPr>
          <w:p w14:paraId="6F254B5B" w14:textId="0ADD8883" w:rsidR="00727EDD" w:rsidRDefault="000F396D" w:rsidP="00C32F32">
            <w:r w:rsidRPr="00915CED">
              <w:t xml:space="preserve">Uppdrag att </w:t>
            </w:r>
            <w:r>
              <w:t>genomföra en fördjupad studie avseende utformning av det svenska luftrummet.</w:t>
            </w:r>
          </w:p>
        </w:tc>
        <w:tc>
          <w:tcPr>
            <w:tcW w:w="2602" w:type="dxa"/>
          </w:tcPr>
          <w:p w14:paraId="5E2FB1B9" w14:textId="77777777" w:rsidR="000F396D" w:rsidRDefault="000F396D" w:rsidP="000F396D">
            <w:r>
              <w:t xml:space="preserve">Den 9 maj 2018 </w:t>
            </w:r>
          </w:p>
          <w:p w14:paraId="66C1F6F9" w14:textId="77777777" w:rsidR="000F396D" w:rsidRDefault="000F396D" w:rsidP="000F396D">
            <w:r>
              <w:t xml:space="preserve">N2018/02937/SUBT </w:t>
            </w:r>
          </w:p>
          <w:p w14:paraId="04C8DAC6" w14:textId="77777777" w:rsidR="00727EDD" w:rsidRDefault="00727EDD" w:rsidP="00C32F32"/>
        </w:tc>
        <w:tc>
          <w:tcPr>
            <w:tcW w:w="3011" w:type="dxa"/>
          </w:tcPr>
          <w:p w14:paraId="287D8305" w14:textId="3429E57B" w:rsidR="00727EDD" w:rsidRPr="00C32F32" w:rsidRDefault="000F396D" w:rsidP="008065BD">
            <w:r>
              <w:t>Den 28 februari 2019</w:t>
            </w:r>
            <w:r w:rsidR="007905FD">
              <w:t>.</w:t>
            </w:r>
          </w:p>
        </w:tc>
      </w:tr>
      <w:tr w:rsidR="005D2BBC" w:rsidRPr="0060006A" w14:paraId="5E243F90" w14:textId="77777777" w:rsidTr="000F396D">
        <w:tc>
          <w:tcPr>
            <w:tcW w:w="3449" w:type="dxa"/>
          </w:tcPr>
          <w:p w14:paraId="48483A3F" w14:textId="549A344D" w:rsidR="005D2BBC" w:rsidRPr="00915CED" w:rsidRDefault="005D2BBC" w:rsidP="00C32F32">
            <w:r>
              <w:t>Uppdrag till statliga myndigheter att ta emot personer med funktionsnedsättning som medför nedsatt arbetsförmåga för praktik 2016 – 2018 m.m.</w:t>
            </w:r>
          </w:p>
        </w:tc>
        <w:tc>
          <w:tcPr>
            <w:tcW w:w="2602" w:type="dxa"/>
          </w:tcPr>
          <w:p w14:paraId="6EC5643D" w14:textId="77777777" w:rsidR="005D2BBC" w:rsidRDefault="005D2BBC" w:rsidP="000F396D">
            <w:r>
              <w:t>A2016/00216/A</w:t>
            </w:r>
          </w:p>
          <w:p w14:paraId="15EF52B0" w14:textId="2F194053" w:rsidR="005D2BBC" w:rsidRDefault="005D2BBC" w:rsidP="000F396D">
            <w:r>
              <w:t>A2017/00238/A</w:t>
            </w:r>
          </w:p>
        </w:tc>
        <w:tc>
          <w:tcPr>
            <w:tcW w:w="3011" w:type="dxa"/>
          </w:tcPr>
          <w:p w14:paraId="1943EE93" w14:textId="73554258" w:rsidR="005D2BBC" w:rsidRDefault="005D2BBC" w:rsidP="008065BD">
            <w:r>
              <w:t>Redovisning till Statskontoret den 15 januari 2019.</w:t>
            </w:r>
          </w:p>
        </w:tc>
      </w:tr>
      <w:tr w:rsidR="005D2BBC" w:rsidRPr="0060006A" w14:paraId="2F7E03CB" w14:textId="77777777" w:rsidTr="000F396D">
        <w:tc>
          <w:tcPr>
            <w:tcW w:w="3449" w:type="dxa"/>
          </w:tcPr>
          <w:p w14:paraId="434FA1B6" w14:textId="52D598D2" w:rsidR="005D2BBC" w:rsidRPr="00915CED" w:rsidRDefault="005D2BBC" w:rsidP="00C32F32">
            <w:r>
              <w:t>Uppdrag till statliga myndigheter att ta emot nyanlända arbetssökande för praktik 2016 – 2018 m.m.</w:t>
            </w:r>
          </w:p>
        </w:tc>
        <w:tc>
          <w:tcPr>
            <w:tcW w:w="2602" w:type="dxa"/>
          </w:tcPr>
          <w:p w14:paraId="60FBAAF7" w14:textId="1F4F60E3" w:rsidR="005D2BBC" w:rsidRDefault="005D2BBC" w:rsidP="000F396D">
            <w:r>
              <w:t>Fi2016/00386/ESA</w:t>
            </w:r>
          </w:p>
        </w:tc>
        <w:tc>
          <w:tcPr>
            <w:tcW w:w="3011" w:type="dxa"/>
          </w:tcPr>
          <w:p w14:paraId="31DABC7E" w14:textId="28C6978C" w:rsidR="005D2BBC" w:rsidRDefault="005D2BBC" w:rsidP="008065BD">
            <w:r>
              <w:t>Redovisning till Statskontoret den 15 januari 2019.</w:t>
            </w:r>
          </w:p>
        </w:tc>
      </w:tr>
      <w:tr w:rsidR="005D2BBC" w:rsidRPr="0060006A" w14:paraId="264D1D7C" w14:textId="77777777" w:rsidTr="000F396D">
        <w:tc>
          <w:tcPr>
            <w:tcW w:w="3449" w:type="dxa"/>
          </w:tcPr>
          <w:p w14:paraId="435DC921" w14:textId="7BC4413D" w:rsidR="005D2BBC" w:rsidRPr="00915CED" w:rsidRDefault="005D2BBC" w:rsidP="00C32F32">
            <w:r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602" w:type="dxa"/>
          </w:tcPr>
          <w:p w14:paraId="7FF9D8FE" w14:textId="46416B73" w:rsidR="005D2BBC" w:rsidRDefault="005D2BBC" w:rsidP="000F396D">
            <w:r>
              <w:t>A2018/00925/A</w:t>
            </w:r>
          </w:p>
        </w:tc>
        <w:tc>
          <w:tcPr>
            <w:tcW w:w="3011" w:type="dxa"/>
          </w:tcPr>
          <w:p w14:paraId="2F067898" w14:textId="5937CEEF" w:rsidR="005D2BBC" w:rsidRDefault="005D2BBC" w:rsidP="008065BD">
            <w:r>
              <w:t>Redovisning till Statskontoret 1</w:t>
            </w:r>
            <w:r w:rsidR="007905FD">
              <w:t> </w:t>
            </w:r>
            <w:r>
              <w:t>april 2019, den 1 april 2020 och den 15 januari 2021.</w:t>
            </w:r>
          </w:p>
        </w:tc>
      </w:tr>
      <w:tr w:rsidR="005D2BBC" w:rsidRPr="0060006A" w14:paraId="6179CBD7" w14:textId="77777777" w:rsidTr="000F396D">
        <w:tc>
          <w:tcPr>
            <w:tcW w:w="3449" w:type="dxa"/>
          </w:tcPr>
          <w:p w14:paraId="01823507" w14:textId="44DCF270" w:rsidR="005D2BBC" w:rsidRPr="00915CED" w:rsidRDefault="005D2BBC" w:rsidP="00C32F32">
            <w:r>
              <w:t>Uppdrag till stat</w:t>
            </w:r>
            <w:r w:rsidR="0089119B">
              <w:t>l</w:t>
            </w:r>
            <w:r>
              <w:t>ig</w:t>
            </w:r>
            <w:r w:rsidR="0089119B">
              <w:t>a</w:t>
            </w:r>
            <w:r>
              <w:t xml:space="preserve"> myndigheter att fortsatt ta emot nyanl</w:t>
            </w:r>
            <w:r w:rsidR="0089119B">
              <w:t>ända arbetssökande för praktik 2019 och 2020 m.m.</w:t>
            </w:r>
          </w:p>
        </w:tc>
        <w:tc>
          <w:tcPr>
            <w:tcW w:w="2602" w:type="dxa"/>
          </w:tcPr>
          <w:p w14:paraId="7B390835" w14:textId="1121BB56" w:rsidR="005D2BBC" w:rsidRDefault="0089119B" w:rsidP="000F396D">
            <w:r>
              <w:t>Fi2018/01701/ESA</w:t>
            </w:r>
          </w:p>
        </w:tc>
        <w:tc>
          <w:tcPr>
            <w:tcW w:w="3011" w:type="dxa"/>
          </w:tcPr>
          <w:p w14:paraId="55FCE213" w14:textId="2AD95EAF" w:rsidR="005D2BBC" w:rsidRDefault="0089119B" w:rsidP="008065BD">
            <w:r>
              <w:t>Redovisning till Statskontoret 1</w:t>
            </w:r>
            <w:r w:rsidR="007905FD">
              <w:t> </w:t>
            </w:r>
            <w:bookmarkStart w:id="0" w:name="_GoBack"/>
            <w:bookmarkEnd w:id="0"/>
            <w:r>
              <w:t>april 2019, den 1 april 2020 och den 15 januari 2021.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74D8EACE" w:rsidR="004567A7" w:rsidRDefault="004567A7">
    <w:pPr>
      <w:pStyle w:val="Sidhuvud"/>
    </w:pPr>
    <w:r w:rsidRPr="004567A7">
      <w:t xml:space="preserve">Bilaga </w:t>
    </w:r>
    <w:r w:rsidR="004073FE">
      <w:t xml:space="preserve">1 </w:t>
    </w:r>
    <w:r w:rsidRPr="004567A7">
      <w:t xml:space="preserve">till </w:t>
    </w:r>
    <w:r w:rsidR="008F7FDC">
      <w:t>regleringsbrev</w:t>
    </w:r>
    <w:r>
      <w:t xml:space="preserve"> </w:t>
    </w:r>
    <w:r w:rsidR="00EF0AEB">
      <w:rPr>
        <w:iCs/>
      </w:rPr>
      <w:t>för 2019</w:t>
    </w:r>
    <w:r w:rsidR="00D62BDF" w:rsidRPr="00D62BDF">
      <w:rPr>
        <w:iCs/>
      </w:rPr>
      <w:t xml:space="preserve"> avseende</w:t>
    </w:r>
    <w:r w:rsidR="00D62BDF">
      <w:rPr>
        <w:iCs/>
      </w:rPr>
      <w:t xml:space="preserve"> </w:t>
    </w:r>
    <w:r w:rsidR="005563E5">
      <w:rPr>
        <w:iCs/>
      </w:rPr>
      <w:t>Luftf</w:t>
    </w:r>
    <w:r w:rsidR="00D62BDF">
      <w:rPr>
        <w:iCs/>
      </w:rPr>
      <w:t>artsverket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F396D"/>
    <w:rsid w:val="00191D25"/>
    <w:rsid w:val="002955EC"/>
    <w:rsid w:val="003D4F92"/>
    <w:rsid w:val="00405495"/>
    <w:rsid w:val="004073FE"/>
    <w:rsid w:val="004567A7"/>
    <w:rsid w:val="00465286"/>
    <w:rsid w:val="004E348C"/>
    <w:rsid w:val="005017FB"/>
    <w:rsid w:val="00547359"/>
    <w:rsid w:val="00553B80"/>
    <w:rsid w:val="005563E5"/>
    <w:rsid w:val="0056124D"/>
    <w:rsid w:val="00561ED2"/>
    <w:rsid w:val="0058594E"/>
    <w:rsid w:val="005B3C65"/>
    <w:rsid w:val="005D2BBC"/>
    <w:rsid w:val="0060006A"/>
    <w:rsid w:val="006079D0"/>
    <w:rsid w:val="006A0E40"/>
    <w:rsid w:val="006C1E26"/>
    <w:rsid w:val="00706177"/>
    <w:rsid w:val="0070723B"/>
    <w:rsid w:val="0071042D"/>
    <w:rsid w:val="00727EDD"/>
    <w:rsid w:val="00781D77"/>
    <w:rsid w:val="007905FD"/>
    <w:rsid w:val="008065BD"/>
    <w:rsid w:val="00815EA6"/>
    <w:rsid w:val="00832A76"/>
    <w:rsid w:val="00873840"/>
    <w:rsid w:val="0089119B"/>
    <w:rsid w:val="008B0BE1"/>
    <w:rsid w:val="008F7FDC"/>
    <w:rsid w:val="00915CED"/>
    <w:rsid w:val="00942BF6"/>
    <w:rsid w:val="009F519A"/>
    <w:rsid w:val="00A901E9"/>
    <w:rsid w:val="00B03E4E"/>
    <w:rsid w:val="00B72697"/>
    <w:rsid w:val="00BA37E4"/>
    <w:rsid w:val="00C32F32"/>
    <w:rsid w:val="00C44721"/>
    <w:rsid w:val="00C44AD2"/>
    <w:rsid w:val="00C706D9"/>
    <w:rsid w:val="00CA0ED6"/>
    <w:rsid w:val="00D62BDF"/>
    <w:rsid w:val="00D65DF0"/>
    <w:rsid w:val="00DA673F"/>
    <w:rsid w:val="00E02938"/>
    <w:rsid w:val="00E72FFA"/>
    <w:rsid w:val="00E96825"/>
    <w:rsid w:val="00ED0BB8"/>
    <w:rsid w:val="00EE7B91"/>
    <w:rsid w:val="00EF0AEB"/>
    <w:rsid w:val="00FB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29D908C"/>
  <w15:docId w15:val="{4CB8D026-AFD2-4F7F-A048-6F1340CE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0DC40280CA28F4D8CDBB3C573228AEA" ma:contentTypeVersion="10" ma:contentTypeDescription="Skapa nytt dokument med möjlighet att välja RK-mall" ma:contentTypeScope="" ma:versionID="485124db80a221d79c2481110b0c1746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878681914e2bb4036e448c280e7bd52b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DDCCE-4A59-407D-9BF4-C54A3029320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BCC9A0F-95A9-4F57-9F48-A7CD5220D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schemas.microsoft.com/office/infopath/2007/PartnerControls"/>
    <ds:schemaRef ds:uri="http://purl.org/dc/terms/"/>
    <ds:schemaRef ds:uri="860e4c83-59ce-4420-a61e-371951efc959"/>
    <ds:schemaRef ds:uri="http://purl.org/dc/dcmitype/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Anita Wetterlöf Ajaxon</cp:lastModifiedBy>
  <cp:revision>3</cp:revision>
  <cp:lastPrinted>2018-11-14T09:21:00Z</cp:lastPrinted>
  <dcterms:created xsi:type="dcterms:W3CDTF">2018-12-13T10:12:00Z</dcterms:created>
  <dcterms:modified xsi:type="dcterms:W3CDTF">2018-12-19T09:27:00Z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0x010100BBA312BF02777149882D207184EC35C0320080DC40280CA28F4D8CDBB3C573228AEA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84f0cd91-9719-475d-bd5b-344843623ce3</vt:lpwstr>
  </property>
  <property fmtid="{D5CDD505-2E9C-101B-9397-08002B2CF9AE}" pid="6" name="Organisation">
    <vt:lpwstr/>
  </property>
  <property fmtid="{D5CDD505-2E9C-101B-9397-08002B2CF9AE}" pid="7" name="_dlc_DocId">
    <vt:lpwstr>PPJPYEAEYDMW-947206841-797</vt:lpwstr>
  </property>
  <property fmtid="{D5CDD505-2E9C-101B-9397-08002B2CF9AE}" pid="8" name="_dlc_DocIdUrl">
    <vt:lpwstr>https://dhs.sp.regeringskansliet.se/dep/n/mynd/_layouts/15/DocIdRedir.aspx?ID=PPJPYEAEYDMW-947206841-797, PPJPYEAEYDMW-947206841-797</vt:lpwstr>
  </property>
  <property fmtid="{D5CDD505-2E9C-101B-9397-08002B2CF9AE}" pid="9" name="TaxKeywor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  <property fmtid="{D5CDD505-2E9C-101B-9397-08002B2CF9AE}" pid="12" name="TaxKeywordTaxHTField">
    <vt:lpwstr/>
  </property>
</Properties>
</file>