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25" w:type="dxa"/>
        <w:tblInd w:w="-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9"/>
        <w:gridCol w:w="1072"/>
        <w:gridCol w:w="1092"/>
        <w:gridCol w:w="1154"/>
        <w:gridCol w:w="1072"/>
        <w:gridCol w:w="1072"/>
        <w:gridCol w:w="986"/>
        <w:gridCol w:w="1187"/>
      </w:tblGrid>
      <w:tr w:rsidR="006C1E10" w:rsidRPr="0084405F" w14:paraId="7A34CC6F" w14:textId="77777777" w:rsidTr="00B752C0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9306" w14:textId="77777777" w:rsidR="006011F4" w:rsidRPr="0084405F" w:rsidRDefault="006011F4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Investeringsbudget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36FB" w14:textId="77777777" w:rsidR="006011F4" w:rsidRPr="0084405F" w:rsidRDefault="006011F4" w:rsidP="006011F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00F2" w14:textId="77777777" w:rsidR="006011F4" w:rsidRPr="0084405F" w:rsidRDefault="006011F4" w:rsidP="006011F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FB84" w14:textId="77777777" w:rsidR="006011F4" w:rsidRPr="0084405F" w:rsidRDefault="006011F4" w:rsidP="006011F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A1E2" w14:textId="77777777" w:rsidR="006011F4" w:rsidRPr="0084405F" w:rsidRDefault="006011F4" w:rsidP="006011F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5E60" w14:textId="77777777" w:rsidR="006011F4" w:rsidRPr="0084405F" w:rsidRDefault="006011F4" w:rsidP="006011F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6BB5" w14:textId="77777777" w:rsidR="006011F4" w:rsidRPr="0084405F" w:rsidRDefault="006011F4" w:rsidP="006011F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C8A3" w14:textId="77777777" w:rsidR="006011F4" w:rsidRPr="0084405F" w:rsidRDefault="006011F4" w:rsidP="006011F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6C1E10" w:rsidRPr="0084405F" w14:paraId="3F565ADF" w14:textId="77777777" w:rsidTr="00B752C0">
        <w:trPr>
          <w:trHeight w:val="417"/>
        </w:trPr>
        <w:tc>
          <w:tcPr>
            <w:tcW w:w="6919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3B981" w14:textId="77777777" w:rsidR="006011F4" w:rsidRPr="0084405F" w:rsidRDefault="006011F4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(tkr)</w:t>
            </w:r>
          </w:p>
        </w:tc>
        <w:tc>
          <w:tcPr>
            <w:tcW w:w="107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07B60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Totalt</w:t>
            </w:r>
          </w:p>
        </w:tc>
        <w:tc>
          <w:tcPr>
            <w:tcW w:w="10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A1932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Ack</w:t>
            </w:r>
          </w:p>
        </w:tc>
        <w:tc>
          <w:tcPr>
            <w:tcW w:w="115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56EA6" w14:textId="45815059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201</w:t>
            </w:r>
            <w:r w:rsidR="00B3443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8</w:t>
            </w:r>
          </w:p>
        </w:tc>
        <w:tc>
          <w:tcPr>
            <w:tcW w:w="107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2CE31" w14:textId="714DF656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201</w:t>
            </w:r>
            <w:r w:rsidR="00B3443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9</w:t>
            </w:r>
          </w:p>
        </w:tc>
        <w:tc>
          <w:tcPr>
            <w:tcW w:w="107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CF941" w14:textId="67967826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20</w:t>
            </w:r>
            <w:r w:rsidR="00B3443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20</w:t>
            </w:r>
          </w:p>
        </w:tc>
        <w:tc>
          <w:tcPr>
            <w:tcW w:w="957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30916" w14:textId="534474B7" w:rsidR="006011F4" w:rsidRPr="0084405F" w:rsidRDefault="002A6871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202</w:t>
            </w:r>
            <w:r w:rsidR="00B3443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1</w:t>
            </w:r>
          </w:p>
        </w:tc>
        <w:tc>
          <w:tcPr>
            <w:tcW w:w="1187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035A2" w14:textId="16972508" w:rsidR="006011F4" w:rsidRPr="0084405F" w:rsidRDefault="006011F4" w:rsidP="002A687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202</w:t>
            </w:r>
            <w:r w:rsidR="00B3443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2</w:t>
            </w:r>
          </w:p>
        </w:tc>
      </w:tr>
      <w:tr w:rsidR="006C1E10" w:rsidRPr="0084405F" w14:paraId="4EECB3BF" w14:textId="77777777" w:rsidTr="00B752C0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6EE900BD" w14:textId="77777777" w:rsidR="006011F4" w:rsidRPr="0084405F" w:rsidRDefault="006011F4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7BCE49CB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33F1E99B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Utfall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629BB8B2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Prognos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0B097942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Budget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057D7E5F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Beräknat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3A65A820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Beräknat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68EFB481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Beräknat</w:t>
            </w:r>
          </w:p>
        </w:tc>
      </w:tr>
      <w:tr w:rsidR="006C1E10" w:rsidRPr="0084405F" w14:paraId="5D1C1439" w14:textId="77777777" w:rsidTr="00B752C0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9B87C07" w14:textId="3D30970E" w:rsidR="006011F4" w:rsidRPr="0084405F" w:rsidRDefault="00795B7D" w:rsidP="00C8170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Verksamhetsi</w:t>
            </w:r>
            <w:r w:rsidR="006011F4"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nvesteringar per objekt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57B09FC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C3AE289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A118161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C9D3763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6629FF0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09EA542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136C478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750C5D" w:rsidRPr="0084405F" w14:paraId="32007C3A" w14:textId="77777777" w:rsidTr="00B752C0">
        <w:trPr>
          <w:trHeight w:val="435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1940A673" w14:textId="56D91AFE" w:rsidR="00750C5D" w:rsidRPr="00750C5D" w:rsidRDefault="00750C5D" w:rsidP="00750C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sz w:val="22"/>
                <w:szCs w:val="22"/>
              </w:rPr>
              <w:t xml:space="preserve">Tillfällig lagring (AP Flyg) 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603E5827" w14:textId="0D6383BA" w:rsidR="00750C5D" w:rsidRPr="00750C5D" w:rsidRDefault="001B28F1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B28F1">
              <w:rPr>
                <w:rFonts w:cs="Calibri"/>
                <w:sz w:val="22"/>
                <w:szCs w:val="22"/>
              </w:rPr>
              <w:t>60 785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52C8A9DB" w14:textId="0AA7681C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38 778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772920A7" w14:textId="5351B357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17 712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7FD6AEA9" w14:textId="20AA6E8A" w:rsidR="00750C5D" w:rsidRPr="001B28F1" w:rsidRDefault="001B28F1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22"/>
                <w:szCs w:val="22"/>
                <w:lang w:eastAsia="sv-SE"/>
              </w:rPr>
            </w:pPr>
            <w:r w:rsidRPr="001B28F1">
              <w:rPr>
                <w:rFonts w:cs="Calibri"/>
                <w:sz w:val="22"/>
                <w:szCs w:val="22"/>
              </w:rPr>
              <w:t>4 295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69F77D4E" w14:textId="17EAE1E7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5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568F198A" w14:textId="28E91F41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4AD394CE" w14:textId="7DF5B978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</w:tr>
      <w:tr w:rsidR="00750C5D" w:rsidRPr="0084405F" w14:paraId="740AF9AA" w14:textId="77777777" w:rsidTr="00B752C0">
        <w:trPr>
          <w:trHeight w:val="435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57AA8B4B" w14:textId="457D9624" w:rsidR="00750C5D" w:rsidRPr="00750C5D" w:rsidRDefault="00750C5D" w:rsidP="00750C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sz w:val="22"/>
                <w:szCs w:val="22"/>
              </w:rPr>
              <w:t>Tullager (slut 2017)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44AEAE5D" w14:textId="4E8971B2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58 563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7C63F1C2" w14:textId="09DBA989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58 563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213EA6B9" w14:textId="4B03A783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7B8EDBCC" w14:textId="663E3603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32932416" w14:textId="7BAB00BB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5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51DC26F3" w14:textId="6A47F87F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05CF12A5" w14:textId="0E71F982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</w:tr>
      <w:tr w:rsidR="00750C5D" w:rsidRPr="0084405F" w14:paraId="199C798E" w14:textId="77777777" w:rsidTr="00B752C0">
        <w:trPr>
          <w:trHeight w:val="435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6418D1A9" w14:textId="4ABB4C7B" w:rsidR="00750C5D" w:rsidRPr="00750C5D" w:rsidRDefault="00750C5D" w:rsidP="00750C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sz w:val="22"/>
                <w:szCs w:val="22"/>
              </w:rPr>
              <w:t>ATV (start 2018-02-01)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2730379B" w14:textId="64B9EB37" w:rsidR="00750C5D" w:rsidRPr="00750C5D" w:rsidRDefault="001B28F1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B28F1">
              <w:rPr>
                <w:rFonts w:cs="Calibri"/>
                <w:color w:val="000000"/>
                <w:sz w:val="22"/>
                <w:szCs w:val="22"/>
              </w:rPr>
              <w:t>37 704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7FD20EC5" w14:textId="4A6C9951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388D9720" w14:textId="43429DF4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6 515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2AEB6E55" w14:textId="07C711B6" w:rsidR="00750C5D" w:rsidRPr="00750C5D" w:rsidRDefault="001B28F1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B28F1">
              <w:rPr>
                <w:rFonts w:cs="Calibri"/>
                <w:color w:val="000000"/>
                <w:sz w:val="22"/>
                <w:szCs w:val="22"/>
              </w:rPr>
              <w:t>4 857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24F48633" w14:textId="64C97F51" w:rsidR="00750C5D" w:rsidRPr="00750C5D" w:rsidRDefault="001B28F1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B28F1">
              <w:rPr>
                <w:rFonts w:cs="Calibri"/>
                <w:color w:val="000000"/>
                <w:sz w:val="22"/>
                <w:szCs w:val="22"/>
              </w:rPr>
              <w:t>7 493</w:t>
            </w:r>
          </w:p>
        </w:tc>
        <w:tc>
          <w:tcPr>
            <w:tcW w:w="95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53CD2BC4" w14:textId="0848181F" w:rsidR="00750C5D" w:rsidRPr="00750C5D" w:rsidRDefault="001B28F1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B28F1">
              <w:rPr>
                <w:rFonts w:cs="Calibri"/>
                <w:color w:val="000000"/>
                <w:sz w:val="22"/>
                <w:szCs w:val="22"/>
              </w:rPr>
              <w:t>14 810</w:t>
            </w:r>
          </w:p>
        </w:tc>
        <w:tc>
          <w:tcPr>
            <w:tcW w:w="118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0114E4DC" w14:textId="74A07527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4 029</w:t>
            </w:r>
          </w:p>
        </w:tc>
      </w:tr>
      <w:tr w:rsidR="00750C5D" w:rsidRPr="0084405F" w14:paraId="6FA28A95" w14:textId="77777777" w:rsidTr="00B752C0">
        <w:trPr>
          <w:trHeight w:val="435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5B96C274" w14:textId="7EE364D6" w:rsidR="00750C5D" w:rsidRPr="00750C5D" w:rsidRDefault="00750C5D" w:rsidP="00750C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sz w:val="22"/>
                <w:szCs w:val="22"/>
              </w:rPr>
              <w:t>Omställning av importproceduren (slut 2019)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41AEB8C1" w14:textId="73B66312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25 631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66F28B11" w14:textId="3703B090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01CE0BE8" w14:textId="23994414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6 678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58AB7901" w14:textId="49D57CD8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18 711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454DFE45" w14:textId="1E23528C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5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5C2084EA" w14:textId="4C2283CC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6697FBC4" w14:textId="486FAA41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</w:tr>
      <w:tr w:rsidR="00750C5D" w:rsidRPr="0084405F" w14:paraId="65568CE0" w14:textId="77777777" w:rsidTr="00B752C0">
        <w:trPr>
          <w:trHeight w:val="435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5BC5ADD1" w14:textId="7F3FAA28" w:rsidR="00750C5D" w:rsidRPr="00750C5D" w:rsidRDefault="00750C5D" w:rsidP="00750C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sz w:val="22"/>
                <w:szCs w:val="22"/>
              </w:rPr>
              <w:t>Omställning ekonomisk aktör (slut 2019)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49AA1FAA" w14:textId="705AB44D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19 351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1E8D9673" w14:textId="62C3DE70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3 203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38D17D83" w14:textId="0F396142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10 562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57C8EC38" w14:textId="2754CA0A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5 586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521B142F" w14:textId="7AD7A9C9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5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73E221DE" w14:textId="3E998126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453A36D6" w14:textId="6DEB844F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</w:tr>
      <w:tr w:rsidR="00750C5D" w:rsidRPr="0084405F" w14:paraId="6BADEA7C" w14:textId="77777777" w:rsidTr="00B752C0">
        <w:trPr>
          <w:trHeight w:val="435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68C58846" w14:textId="09DFE89D" w:rsidR="00750C5D" w:rsidRPr="00750C5D" w:rsidRDefault="00750C5D" w:rsidP="00750C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sz w:val="22"/>
                <w:szCs w:val="22"/>
              </w:rPr>
              <w:t>ICS 2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7D09C735" w14:textId="4F8DC0A1" w:rsidR="00750C5D" w:rsidRPr="00750C5D" w:rsidRDefault="001B28F1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B28F1">
              <w:rPr>
                <w:rFonts w:cs="Calibri"/>
                <w:color w:val="000000"/>
                <w:sz w:val="22"/>
                <w:szCs w:val="22"/>
              </w:rPr>
              <w:t>23 199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7B2C3E07" w14:textId="72525295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6B548375" w14:textId="5B37114B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24441585" w14:textId="170E1071" w:rsidR="00750C5D" w:rsidRPr="00750C5D" w:rsidRDefault="001B28F1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B28F1">
              <w:rPr>
                <w:rFonts w:cs="Calibri"/>
                <w:color w:val="000000"/>
                <w:sz w:val="22"/>
                <w:szCs w:val="22"/>
              </w:rPr>
              <w:t>7 648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62FA4616" w14:textId="2427F490" w:rsidR="00750C5D" w:rsidRPr="00750C5D" w:rsidRDefault="001B28F1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B28F1">
              <w:rPr>
                <w:rFonts w:cs="Calibri"/>
                <w:color w:val="000000"/>
                <w:sz w:val="22"/>
                <w:szCs w:val="22"/>
              </w:rPr>
              <w:t>10 693</w:t>
            </w:r>
          </w:p>
        </w:tc>
        <w:tc>
          <w:tcPr>
            <w:tcW w:w="95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365FB1BA" w14:textId="0F0D8CB2" w:rsidR="00750C5D" w:rsidRPr="00750C5D" w:rsidRDefault="001B28F1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B28F1">
              <w:rPr>
                <w:rFonts w:cs="Calibri"/>
                <w:color w:val="000000"/>
                <w:sz w:val="22"/>
                <w:szCs w:val="22"/>
              </w:rPr>
              <w:t>4 858</w:t>
            </w:r>
          </w:p>
        </w:tc>
        <w:tc>
          <w:tcPr>
            <w:tcW w:w="118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10321074" w14:textId="62AC5FB1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</w:tr>
      <w:tr w:rsidR="00750C5D" w:rsidRPr="0084405F" w14:paraId="5ED8FED4" w14:textId="77777777" w:rsidTr="00B752C0">
        <w:trPr>
          <w:trHeight w:val="435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4B8C6EE7" w14:textId="14A39589" w:rsidR="00750C5D" w:rsidRPr="00750C5D" w:rsidRDefault="00750C5D" w:rsidP="00750C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sz w:val="22"/>
                <w:szCs w:val="22"/>
              </w:rPr>
              <w:t>Omställning exportproceduren, fas 2 (start 2021)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65877ACB" w14:textId="69952077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28 091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197EA6A6" w14:textId="190B6D1E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2ACBED2C" w14:textId="6665E359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6C5673AB" w14:textId="6DCFCA29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4BA05A49" w14:textId="578B7843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5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61B48366" w14:textId="1C917570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5 299</w:t>
            </w:r>
          </w:p>
        </w:tc>
        <w:tc>
          <w:tcPr>
            <w:tcW w:w="118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6521DAEF" w14:textId="213F4E17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22 792</w:t>
            </w:r>
          </w:p>
        </w:tc>
      </w:tr>
      <w:tr w:rsidR="00750C5D" w:rsidRPr="0084405F" w14:paraId="021E378C" w14:textId="77777777" w:rsidTr="00B752C0">
        <w:trPr>
          <w:trHeight w:val="435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702E707C" w14:textId="2B10093E" w:rsidR="00750C5D" w:rsidRPr="00750C5D" w:rsidRDefault="00750C5D" w:rsidP="00750C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sz w:val="22"/>
                <w:szCs w:val="22"/>
              </w:rPr>
              <w:t>Import centraliserad klarering (start 2022)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409E3118" w14:textId="671E663F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12 651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0FCE3CB7" w14:textId="14457B32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75FBE788" w14:textId="4893EDC1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5BEE4F4E" w14:textId="6E14CE9E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606549C3" w14:textId="2F476482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5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28CBA34B" w14:textId="60E79249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27444BD7" w14:textId="1AB84A88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12 651</w:t>
            </w:r>
          </w:p>
        </w:tc>
      </w:tr>
      <w:tr w:rsidR="00750C5D" w:rsidRPr="0084405F" w14:paraId="5FA3031D" w14:textId="77777777" w:rsidTr="00B752C0">
        <w:trPr>
          <w:trHeight w:val="435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421E7DAA" w14:textId="6A09F2E6" w:rsidR="00750C5D" w:rsidRPr="00750C5D" w:rsidRDefault="00750C5D" w:rsidP="00750C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sz w:val="22"/>
                <w:szCs w:val="22"/>
              </w:rPr>
              <w:t>Utredningsstöd (slut 2020) *Med avräkning för ISF finansiering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26C7CC09" w14:textId="712C934A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33 529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59EB309D" w14:textId="561B6C67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8 660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2EB4CB7B" w14:textId="751A8242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12 151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68EEFC5B" w14:textId="15040BD3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12 502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3354249F" w14:textId="57465C37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95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3E0DC160" w14:textId="414C9D85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30C06302" w14:textId="31FDA0AE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</w:tr>
      <w:tr w:rsidR="00750C5D" w:rsidRPr="0084405F" w14:paraId="36FA2ECF" w14:textId="77777777" w:rsidTr="00B752C0">
        <w:trPr>
          <w:trHeight w:val="435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02B64B30" w14:textId="50BB06B8" w:rsidR="00750C5D" w:rsidRPr="00750C5D" w:rsidRDefault="00750C5D" w:rsidP="00750C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sz w:val="22"/>
                <w:szCs w:val="22"/>
              </w:rPr>
              <w:t xml:space="preserve">Uppbörd 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266F31A1" w14:textId="4CFD5440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25 000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12CFA205" w14:textId="2D95FAB6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42874A98" w14:textId="6DBFDB53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5B458C93" w14:textId="744DFCBB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6 449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162EB7B3" w14:textId="6EE57C41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4 982</w:t>
            </w:r>
          </w:p>
        </w:tc>
        <w:tc>
          <w:tcPr>
            <w:tcW w:w="95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194A0EC5" w14:textId="74DCC039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9 099</w:t>
            </w:r>
          </w:p>
        </w:tc>
        <w:tc>
          <w:tcPr>
            <w:tcW w:w="118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49254CA5" w14:textId="172710C5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4 471</w:t>
            </w:r>
          </w:p>
        </w:tc>
      </w:tr>
      <w:tr w:rsidR="00750C5D" w:rsidRPr="0084405F" w14:paraId="31A1A498" w14:textId="77777777" w:rsidTr="00B752C0">
        <w:trPr>
          <w:trHeight w:val="435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16436F48" w14:textId="3A9592A1" w:rsidR="00750C5D" w:rsidRPr="00750C5D" w:rsidRDefault="00750C5D" w:rsidP="00750C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sz w:val="22"/>
                <w:szCs w:val="22"/>
              </w:rPr>
              <w:t>Övrigt (&lt;20 000 tkr)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3410D3DB" w14:textId="357DFAAD" w:rsidR="00750C5D" w:rsidRPr="00750C5D" w:rsidRDefault="00B752C0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B752C0">
              <w:rPr>
                <w:rFonts w:cs="Calibri"/>
                <w:color w:val="000000"/>
                <w:sz w:val="22"/>
                <w:szCs w:val="22"/>
              </w:rPr>
              <w:t>409 016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049C42F7" w14:textId="398F3430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79C1BF5D" w14:textId="45D1FB0A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85 418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18D7577C" w14:textId="728CC98F" w:rsidR="00750C5D" w:rsidRPr="00750C5D" w:rsidRDefault="00B752C0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B752C0">
              <w:rPr>
                <w:rFonts w:cs="Calibri"/>
                <w:color w:val="000000"/>
                <w:sz w:val="22"/>
                <w:szCs w:val="22"/>
              </w:rPr>
              <w:t>61 976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1843FDE6" w14:textId="7A380507" w:rsidR="00750C5D" w:rsidRPr="00750C5D" w:rsidRDefault="00B752C0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B752C0">
              <w:rPr>
                <w:rFonts w:cs="Calibri"/>
                <w:color w:val="000000"/>
                <w:sz w:val="22"/>
                <w:szCs w:val="22"/>
              </w:rPr>
              <w:t>100 274</w:t>
            </w:r>
          </w:p>
        </w:tc>
        <w:tc>
          <w:tcPr>
            <w:tcW w:w="95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03702FD5" w14:textId="6FD56E68" w:rsidR="00750C5D" w:rsidRPr="00750C5D" w:rsidRDefault="00B752C0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B752C0">
              <w:rPr>
                <w:rFonts w:cs="Calibri"/>
                <w:color w:val="000000"/>
                <w:sz w:val="22"/>
                <w:szCs w:val="22"/>
              </w:rPr>
              <w:t>84 208</w:t>
            </w:r>
          </w:p>
        </w:tc>
        <w:tc>
          <w:tcPr>
            <w:tcW w:w="118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bottom"/>
          </w:tcPr>
          <w:p w14:paraId="01E7B89A" w14:textId="37AB1D73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Calibri"/>
                <w:color w:val="000000"/>
                <w:sz w:val="22"/>
                <w:szCs w:val="22"/>
              </w:rPr>
              <w:t>77 140</w:t>
            </w:r>
          </w:p>
        </w:tc>
      </w:tr>
      <w:tr w:rsidR="00750C5D" w:rsidRPr="0084405F" w14:paraId="2CA12013" w14:textId="77777777" w:rsidTr="00B752C0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bottom"/>
          </w:tcPr>
          <w:p w14:paraId="2624824D" w14:textId="029560B1" w:rsidR="00750C5D" w:rsidRPr="00750C5D" w:rsidRDefault="00750C5D" w:rsidP="00750C5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Arial"/>
                <w:b/>
                <w:bCs/>
                <w:iCs/>
                <w:color w:val="000000"/>
                <w:sz w:val="22"/>
                <w:szCs w:val="22"/>
              </w:rPr>
              <w:t>Summa utgifter för investeringar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bottom"/>
          </w:tcPr>
          <w:p w14:paraId="61A77D11" w14:textId="4A6610F9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Arial"/>
                <w:b/>
                <w:bCs/>
                <w:iCs/>
                <w:color w:val="000000"/>
                <w:sz w:val="22"/>
                <w:szCs w:val="22"/>
              </w:rPr>
              <w:t xml:space="preserve">733 </w:t>
            </w:r>
            <w:r w:rsidR="00F728EB">
              <w:rPr>
                <w:rFonts w:cs="Arial"/>
                <w:b/>
                <w:bCs/>
                <w:iCs/>
                <w:color w:val="000000"/>
                <w:sz w:val="22"/>
                <w:szCs w:val="22"/>
              </w:rPr>
              <w:t>521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bottom"/>
          </w:tcPr>
          <w:p w14:paraId="7175DEBF" w14:textId="681CC428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Arial"/>
                <w:b/>
                <w:bCs/>
                <w:iCs/>
                <w:color w:val="000000"/>
                <w:sz w:val="22"/>
                <w:szCs w:val="22"/>
              </w:rPr>
              <w:t>109 447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bottom"/>
          </w:tcPr>
          <w:p w14:paraId="51EF42F7" w14:textId="329E1669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Arial"/>
                <w:b/>
                <w:bCs/>
                <w:iCs/>
                <w:color w:val="000000"/>
                <w:sz w:val="22"/>
                <w:szCs w:val="22"/>
              </w:rPr>
              <w:t>139 036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bottom"/>
          </w:tcPr>
          <w:p w14:paraId="62E8E80D" w14:textId="75CE98DA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Arial"/>
                <w:b/>
                <w:bCs/>
                <w:iCs/>
                <w:color w:val="000000"/>
                <w:sz w:val="22"/>
                <w:szCs w:val="22"/>
              </w:rPr>
              <w:t>122 024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bottom"/>
          </w:tcPr>
          <w:p w14:paraId="1C1B3143" w14:textId="11CAD3D1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Arial"/>
                <w:b/>
                <w:bCs/>
                <w:iCs/>
                <w:color w:val="000000"/>
                <w:sz w:val="22"/>
                <w:szCs w:val="22"/>
              </w:rPr>
              <w:t>123 657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bottom"/>
          </w:tcPr>
          <w:p w14:paraId="5A3D9874" w14:textId="2D2CACB4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Arial"/>
                <w:b/>
                <w:bCs/>
                <w:iCs/>
                <w:color w:val="000000"/>
                <w:sz w:val="22"/>
                <w:szCs w:val="22"/>
              </w:rPr>
              <w:t>118 274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bottom"/>
          </w:tcPr>
          <w:p w14:paraId="080E6E10" w14:textId="05AE162D" w:rsidR="00750C5D" w:rsidRPr="00750C5D" w:rsidRDefault="00750C5D" w:rsidP="00750C5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750C5D">
              <w:rPr>
                <w:rFonts w:cs="Arial"/>
                <w:b/>
                <w:bCs/>
                <w:iCs/>
                <w:color w:val="000000"/>
                <w:sz w:val="22"/>
                <w:szCs w:val="22"/>
              </w:rPr>
              <w:t>121 083</w:t>
            </w:r>
          </w:p>
        </w:tc>
      </w:tr>
      <w:tr w:rsidR="006C1E10" w:rsidRPr="0084405F" w14:paraId="1A7B5D8B" w14:textId="77777777" w:rsidTr="00B752C0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C583E96" w14:textId="67785F68" w:rsidR="006011F4" w:rsidRPr="0084405F" w:rsidRDefault="006011F4" w:rsidP="006011F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065D77C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E088576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7F502C5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D77FFA0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F96A8F0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1DBFD24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F8B34F3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6C1E10" w:rsidRPr="0084405F" w14:paraId="19093A4B" w14:textId="77777777" w:rsidTr="00B752C0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9C05C5D" w14:textId="77777777" w:rsidR="006011F4" w:rsidRPr="0084405F" w:rsidRDefault="006011F4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Finansiering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3A41E79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A31D4C2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4BBF749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A0A7912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ED3814D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3145809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E825524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4B70BD" w:rsidRPr="00360ABF" w14:paraId="5B757F91" w14:textId="77777777" w:rsidTr="00B752C0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20E1E99" w14:textId="43B7A223" w:rsidR="004B70BD" w:rsidRPr="0084405F" w:rsidRDefault="004B70BD" w:rsidP="004B7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Lån i Riksgäldskontoret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2B894C5" w14:textId="78B8E35C" w:rsidR="004B70BD" w:rsidRPr="004B70BD" w:rsidRDefault="00B752C0" w:rsidP="004B70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B752C0">
              <w:rPr>
                <w:sz w:val="22"/>
                <w:szCs w:val="22"/>
              </w:rPr>
              <w:t>317 895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E302474" w14:textId="0BA02CD9" w:rsidR="004B70BD" w:rsidRPr="004B70BD" w:rsidRDefault="004B70BD" w:rsidP="004B70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4B70BD">
              <w:rPr>
                <w:sz w:val="22"/>
                <w:szCs w:val="22"/>
              </w:rPr>
              <w:t>42 899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57F35CA4" w14:textId="65093865" w:rsidR="004B70BD" w:rsidRPr="004B70BD" w:rsidRDefault="004B70BD" w:rsidP="004B70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4B70BD">
              <w:rPr>
                <w:sz w:val="22"/>
                <w:szCs w:val="22"/>
              </w:rPr>
              <w:t>64 996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E35EC00" w14:textId="0B7B66FC" w:rsidR="004B70BD" w:rsidRPr="004B70BD" w:rsidRDefault="00B752C0" w:rsidP="004B70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B752C0">
              <w:rPr>
                <w:sz w:val="22"/>
                <w:szCs w:val="22"/>
              </w:rPr>
              <w:t>49 800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5AB8F78" w14:textId="3C3F45BD" w:rsidR="004B70BD" w:rsidRPr="004B70BD" w:rsidRDefault="00B752C0" w:rsidP="004B70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B752C0">
              <w:rPr>
                <w:sz w:val="22"/>
                <w:szCs w:val="22"/>
              </w:rPr>
              <w:t>58 600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1ABD5C6" w14:textId="396BDE0F" w:rsidR="004B70BD" w:rsidRPr="004B70BD" w:rsidRDefault="00B752C0" w:rsidP="004B70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B752C0">
              <w:rPr>
                <w:sz w:val="22"/>
                <w:szCs w:val="22"/>
              </w:rPr>
              <w:t>53 600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834C4FA" w14:textId="1F87BCB3" w:rsidR="004B70BD" w:rsidRPr="004B70BD" w:rsidRDefault="00B752C0" w:rsidP="004B70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B752C0">
              <w:rPr>
                <w:sz w:val="22"/>
                <w:szCs w:val="22"/>
              </w:rPr>
              <w:t>48 000</w:t>
            </w:r>
          </w:p>
        </w:tc>
      </w:tr>
      <w:tr w:rsidR="004B70BD" w:rsidRPr="00360ABF" w14:paraId="214CB6CE" w14:textId="77777777" w:rsidTr="00B752C0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5ABB8DD" w14:textId="77777777" w:rsidR="004B70BD" w:rsidRPr="0084405F" w:rsidRDefault="004B70BD" w:rsidP="004B70B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Anslag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7DFD24C" w14:textId="45F8EA9A" w:rsidR="004B70BD" w:rsidRPr="004B70BD" w:rsidRDefault="00B752C0" w:rsidP="004B70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B752C0">
              <w:rPr>
                <w:sz w:val="22"/>
                <w:szCs w:val="22"/>
              </w:rPr>
              <w:t>415 626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1093898D" w14:textId="5A811DC5" w:rsidR="004B70BD" w:rsidRPr="004B70BD" w:rsidRDefault="004B70BD" w:rsidP="004B70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4B70BD">
              <w:rPr>
                <w:sz w:val="22"/>
                <w:szCs w:val="22"/>
              </w:rPr>
              <w:t>66 548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71094D5" w14:textId="4C3DA318" w:rsidR="004B70BD" w:rsidRPr="004B70BD" w:rsidRDefault="004B70BD" w:rsidP="004B70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4B70BD">
              <w:rPr>
                <w:sz w:val="22"/>
                <w:szCs w:val="22"/>
              </w:rPr>
              <w:t>74 040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22A621C" w14:textId="2D220265" w:rsidR="004B70BD" w:rsidRPr="004B70BD" w:rsidRDefault="00B752C0" w:rsidP="004B70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B752C0">
              <w:rPr>
                <w:sz w:val="22"/>
                <w:szCs w:val="22"/>
              </w:rPr>
              <w:t>72 224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F027E86" w14:textId="0AB9252E" w:rsidR="004B70BD" w:rsidRPr="004B70BD" w:rsidRDefault="00B752C0" w:rsidP="004B70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B752C0">
              <w:rPr>
                <w:sz w:val="22"/>
                <w:szCs w:val="22"/>
              </w:rPr>
              <w:t>65 057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DBCB6EB" w14:textId="35EDA6E5" w:rsidR="004B70BD" w:rsidRPr="004B70BD" w:rsidRDefault="00B752C0" w:rsidP="004B70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B752C0">
              <w:rPr>
                <w:sz w:val="22"/>
                <w:szCs w:val="22"/>
              </w:rPr>
              <w:t>64 674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BC21FDA" w14:textId="5E20CCCE" w:rsidR="004B70BD" w:rsidRPr="004B70BD" w:rsidRDefault="00B752C0" w:rsidP="004B70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B752C0">
              <w:rPr>
                <w:sz w:val="22"/>
                <w:szCs w:val="22"/>
              </w:rPr>
              <w:t>73 083</w:t>
            </w:r>
          </w:p>
        </w:tc>
      </w:tr>
      <w:tr w:rsidR="004B70BD" w:rsidRPr="00360ABF" w14:paraId="62ECEA01" w14:textId="77777777" w:rsidTr="00B752C0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70DB0B0" w14:textId="77777777" w:rsidR="004B70BD" w:rsidRPr="0084405F" w:rsidRDefault="004B70BD" w:rsidP="004B70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Summa finansiering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3401E17" w14:textId="2AB6320F" w:rsidR="004B70BD" w:rsidRPr="004B70BD" w:rsidRDefault="004B70BD" w:rsidP="004B70B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4B70BD">
              <w:rPr>
                <w:b/>
                <w:sz w:val="22"/>
                <w:szCs w:val="22"/>
              </w:rPr>
              <w:t xml:space="preserve">733 </w:t>
            </w:r>
            <w:r w:rsidR="00F728EB">
              <w:rPr>
                <w:b/>
                <w:sz w:val="22"/>
                <w:szCs w:val="22"/>
              </w:rPr>
              <w:t>521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DCF1D24" w14:textId="3F259893" w:rsidR="004B70BD" w:rsidRPr="004B70BD" w:rsidRDefault="004B70BD" w:rsidP="004B70B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4B70BD">
              <w:rPr>
                <w:b/>
                <w:sz w:val="22"/>
                <w:szCs w:val="22"/>
              </w:rPr>
              <w:t>109 447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1D9DBE2E" w14:textId="643176AE" w:rsidR="004B70BD" w:rsidRPr="004B70BD" w:rsidRDefault="004B70BD" w:rsidP="004B70B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4B70BD">
              <w:rPr>
                <w:b/>
                <w:sz w:val="22"/>
                <w:szCs w:val="22"/>
              </w:rPr>
              <w:t>139 036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795BBDC" w14:textId="7DE36360" w:rsidR="004B70BD" w:rsidRPr="004B70BD" w:rsidRDefault="004B70BD" w:rsidP="004B70B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4B70BD">
              <w:rPr>
                <w:b/>
                <w:sz w:val="22"/>
                <w:szCs w:val="22"/>
              </w:rPr>
              <w:t>122 024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5654B5E5" w14:textId="18436F3A" w:rsidR="004B70BD" w:rsidRPr="004B70BD" w:rsidRDefault="004B70BD" w:rsidP="004B70B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4B70BD">
              <w:rPr>
                <w:b/>
                <w:sz w:val="22"/>
                <w:szCs w:val="22"/>
              </w:rPr>
              <w:t>123 657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AD2FD44" w14:textId="46C0DABA" w:rsidR="004B70BD" w:rsidRPr="004B70BD" w:rsidRDefault="004B70BD" w:rsidP="004B70B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4B70BD">
              <w:rPr>
                <w:b/>
                <w:sz w:val="22"/>
                <w:szCs w:val="22"/>
              </w:rPr>
              <w:t>118 274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5B4AE2D5" w14:textId="1AC61548" w:rsidR="004B70BD" w:rsidRPr="004B70BD" w:rsidRDefault="004B70BD" w:rsidP="004B70B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4B70BD">
              <w:rPr>
                <w:b/>
                <w:sz w:val="22"/>
                <w:szCs w:val="22"/>
              </w:rPr>
              <w:t>121 083</w:t>
            </w:r>
          </w:p>
        </w:tc>
      </w:tr>
    </w:tbl>
    <w:p w14:paraId="5005F9CD" w14:textId="77777777" w:rsidR="0084405F" w:rsidRPr="0084405F" w:rsidRDefault="0084405F">
      <w:pPr>
        <w:pStyle w:val="Brdtext"/>
        <w:rPr>
          <w:sz w:val="22"/>
          <w:szCs w:val="22"/>
        </w:rPr>
      </w:pPr>
    </w:p>
    <w:sectPr w:rsidR="0084405F" w:rsidRPr="0084405F" w:rsidSect="0079129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1276" w:right="2041" w:bottom="851" w:left="2098" w:header="42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66AF5" w14:textId="77777777" w:rsidR="00DA41EE" w:rsidRDefault="00DA41EE" w:rsidP="00A87A54">
      <w:pPr>
        <w:spacing w:after="0" w:line="240" w:lineRule="auto"/>
      </w:pPr>
      <w:r>
        <w:separator/>
      </w:r>
    </w:p>
  </w:endnote>
  <w:endnote w:type="continuationSeparator" w:id="0">
    <w:p w14:paraId="1813A988" w14:textId="77777777" w:rsidR="00DA41EE" w:rsidRDefault="00DA41E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CC08" w14:textId="77777777" w:rsidR="00114B54" w:rsidRDefault="00114B5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FFF44" w14:textId="77777777" w:rsidR="00114B54" w:rsidRDefault="00114B5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3359A" w14:textId="77777777" w:rsidR="00114B54" w:rsidRDefault="00114B5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FB81A" w14:textId="77777777" w:rsidR="00DA41EE" w:rsidRDefault="00DA41EE" w:rsidP="00A87A54">
      <w:pPr>
        <w:spacing w:after="0" w:line="240" w:lineRule="auto"/>
      </w:pPr>
      <w:r>
        <w:separator/>
      </w:r>
    </w:p>
  </w:footnote>
  <w:footnote w:type="continuationSeparator" w:id="0">
    <w:p w14:paraId="2EFF388E" w14:textId="77777777" w:rsidR="00DA41EE" w:rsidRDefault="00DA41E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2457F" w14:textId="77777777" w:rsidR="00114B54" w:rsidRDefault="00114B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0DA53" w14:textId="77777777" w:rsidR="00114B54" w:rsidRDefault="00114B5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F11B0" w14:textId="569A9440" w:rsidR="006011F4" w:rsidRPr="006011F4" w:rsidRDefault="006011F4" w:rsidP="00543199">
    <w:pPr>
      <w:pStyle w:val="Sidhuvud"/>
      <w:jc w:val="right"/>
      <w:rPr>
        <w:sz w:val="24"/>
        <w:szCs w:val="24"/>
      </w:rPr>
    </w:pPr>
    <w:r w:rsidRPr="006011F4">
      <w:rPr>
        <w:sz w:val="24"/>
        <w:szCs w:val="24"/>
      </w:rPr>
      <w:t>B</w:t>
    </w:r>
    <w:r w:rsidR="007C76CD">
      <w:rPr>
        <w:sz w:val="24"/>
        <w:szCs w:val="24"/>
      </w:rPr>
      <w:t xml:space="preserve">ilaga </w:t>
    </w:r>
    <w:r w:rsidR="006E1C21">
      <w:rPr>
        <w:sz w:val="24"/>
        <w:szCs w:val="24"/>
      </w:rPr>
      <w:t>3</w:t>
    </w:r>
    <w:r w:rsidR="00543199" w:rsidRPr="00543199">
      <w:rPr>
        <w:sz w:val="24"/>
        <w:szCs w:val="24"/>
      </w:rPr>
      <w:t xml:space="preserve"> </w:t>
    </w:r>
    <w:r w:rsidR="00543199">
      <w:rPr>
        <w:sz w:val="24"/>
        <w:szCs w:val="24"/>
      </w:rPr>
      <w:t xml:space="preserve">till regeringsbeslut I </w:t>
    </w:r>
    <w:r w:rsidR="003C6F28">
      <w:rPr>
        <w:sz w:val="24"/>
        <w:szCs w:val="24"/>
      </w:rPr>
      <w:t>9</w:t>
    </w:r>
    <w:bookmarkStart w:id="0" w:name="_GoBack"/>
    <w:bookmarkEnd w:id="0"/>
    <w:r w:rsidR="00543199">
      <w:rPr>
        <w:sz w:val="24"/>
        <w:szCs w:val="24"/>
      </w:rPr>
      <w:t>, 201</w:t>
    </w:r>
    <w:r w:rsidR="007B1053">
      <w:rPr>
        <w:sz w:val="24"/>
        <w:szCs w:val="24"/>
      </w:rPr>
      <w:t>8</w:t>
    </w:r>
    <w:r w:rsidR="00543199">
      <w:rPr>
        <w:sz w:val="24"/>
        <w:szCs w:val="24"/>
      </w:rPr>
      <w:t>-12-</w:t>
    </w:r>
    <w:r w:rsidR="00114B54">
      <w:rPr>
        <w:sz w:val="24"/>
        <w:szCs w:val="24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F4"/>
    <w:rsid w:val="000008CD"/>
    <w:rsid w:val="00004D5C"/>
    <w:rsid w:val="00005F68"/>
    <w:rsid w:val="00011FBE"/>
    <w:rsid w:val="00012B00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0F40A0"/>
    <w:rsid w:val="00114B54"/>
    <w:rsid w:val="00121002"/>
    <w:rsid w:val="00170CE4"/>
    <w:rsid w:val="00173126"/>
    <w:rsid w:val="00192E34"/>
    <w:rsid w:val="001B02CC"/>
    <w:rsid w:val="001B28F1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729C0"/>
    <w:rsid w:val="00276113"/>
    <w:rsid w:val="00281106"/>
    <w:rsid w:val="00282D27"/>
    <w:rsid w:val="00284DD1"/>
    <w:rsid w:val="00292420"/>
    <w:rsid w:val="002A6871"/>
    <w:rsid w:val="002E0D95"/>
    <w:rsid w:val="002E4D3F"/>
    <w:rsid w:val="002F66A6"/>
    <w:rsid w:val="003050DB"/>
    <w:rsid w:val="00307E0B"/>
    <w:rsid w:val="00310561"/>
    <w:rsid w:val="003128E2"/>
    <w:rsid w:val="00315361"/>
    <w:rsid w:val="00326C03"/>
    <w:rsid w:val="00340DE0"/>
    <w:rsid w:val="00342327"/>
    <w:rsid w:val="00347E11"/>
    <w:rsid w:val="00350C92"/>
    <w:rsid w:val="00360ABF"/>
    <w:rsid w:val="00370311"/>
    <w:rsid w:val="0038587E"/>
    <w:rsid w:val="00390A29"/>
    <w:rsid w:val="00392ED4"/>
    <w:rsid w:val="003A5969"/>
    <w:rsid w:val="003A5C58"/>
    <w:rsid w:val="003C6F28"/>
    <w:rsid w:val="003C7BE0"/>
    <w:rsid w:val="003D0DD3"/>
    <w:rsid w:val="003D17EF"/>
    <w:rsid w:val="003D3535"/>
    <w:rsid w:val="003E6020"/>
    <w:rsid w:val="0041223B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B70BD"/>
    <w:rsid w:val="004C2D82"/>
    <w:rsid w:val="004C70EE"/>
    <w:rsid w:val="004E25CD"/>
    <w:rsid w:val="004F0448"/>
    <w:rsid w:val="004F6525"/>
    <w:rsid w:val="00503E16"/>
    <w:rsid w:val="00512881"/>
    <w:rsid w:val="0052127C"/>
    <w:rsid w:val="00532E95"/>
    <w:rsid w:val="00543199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5F47A6"/>
    <w:rsid w:val="006011F4"/>
    <w:rsid w:val="006175D7"/>
    <w:rsid w:val="006208E5"/>
    <w:rsid w:val="00631F82"/>
    <w:rsid w:val="00636069"/>
    <w:rsid w:val="00654B4D"/>
    <w:rsid w:val="00670A48"/>
    <w:rsid w:val="00672F6F"/>
    <w:rsid w:val="00685776"/>
    <w:rsid w:val="0069523C"/>
    <w:rsid w:val="006A41D2"/>
    <w:rsid w:val="006B4A30"/>
    <w:rsid w:val="006B7569"/>
    <w:rsid w:val="006C1E10"/>
    <w:rsid w:val="006D3188"/>
    <w:rsid w:val="006D59F9"/>
    <w:rsid w:val="006E08FC"/>
    <w:rsid w:val="006E1C21"/>
    <w:rsid w:val="006F1D08"/>
    <w:rsid w:val="006F2588"/>
    <w:rsid w:val="006F350F"/>
    <w:rsid w:val="00710A6C"/>
    <w:rsid w:val="00712266"/>
    <w:rsid w:val="00750C5D"/>
    <w:rsid w:val="00750C93"/>
    <w:rsid w:val="0075662B"/>
    <w:rsid w:val="00757B3B"/>
    <w:rsid w:val="007665B2"/>
    <w:rsid w:val="00773075"/>
    <w:rsid w:val="00782B3F"/>
    <w:rsid w:val="0079129D"/>
    <w:rsid w:val="00795B7D"/>
    <w:rsid w:val="0079641B"/>
    <w:rsid w:val="007A629C"/>
    <w:rsid w:val="007B1053"/>
    <w:rsid w:val="007C44FF"/>
    <w:rsid w:val="007C4C16"/>
    <w:rsid w:val="007C76CD"/>
    <w:rsid w:val="007C7BDB"/>
    <w:rsid w:val="007D73AB"/>
    <w:rsid w:val="008040AB"/>
    <w:rsid w:val="00804C1B"/>
    <w:rsid w:val="00814F8A"/>
    <w:rsid w:val="00816677"/>
    <w:rsid w:val="008178E6"/>
    <w:rsid w:val="008375D5"/>
    <w:rsid w:val="0084405F"/>
    <w:rsid w:val="00875DDD"/>
    <w:rsid w:val="00891929"/>
    <w:rsid w:val="008A0A0D"/>
    <w:rsid w:val="008C562B"/>
    <w:rsid w:val="008D3090"/>
    <w:rsid w:val="008D4306"/>
    <w:rsid w:val="008D4508"/>
    <w:rsid w:val="008E77D6"/>
    <w:rsid w:val="00942703"/>
    <w:rsid w:val="0094502D"/>
    <w:rsid w:val="00947013"/>
    <w:rsid w:val="00952FF8"/>
    <w:rsid w:val="00986CC3"/>
    <w:rsid w:val="009920AA"/>
    <w:rsid w:val="00992193"/>
    <w:rsid w:val="009A4D0A"/>
    <w:rsid w:val="009B0C5B"/>
    <w:rsid w:val="009C2459"/>
    <w:rsid w:val="009D5D40"/>
    <w:rsid w:val="009D6B1B"/>
    <w:rsid w:val="009E107B"/>
    <w:rsid w:val="009E18D6"/>
    <w:rsid w:val="009F6DA7"/>
    <w:rsid w:val="00A01F5C"/>
    <w:rsid w:val="00A061BD"/>
    <w:rsid w:val="00A3036D"/>
    <w:rsid w:val="00A3270B"/>
    <w:rsid w:val="00A43B02"/>
    <w:rsid w:val="00A4446B"/>
    <w:rsid w:val="00A5156E"/>
    <w:rsid w:val="00A56824"/>
    <w:rsid w:val="00A67276"/>
    <w:rsid w:val="00A67840"/>
    <w:rsid w:val="00A743AC"/>
    <w:rsid w:val="00A87A54"/>
    <w:rsid w:val="00AA1809"/>
    <w:rsid w:val="00AB6313"/>
    <w:rsid w:val="00AF0BB7"/>
    <w:rsid w:val="00AF0EDE"/>
    <w:rsid w:val="00AF1B9E"/>
    <w:rsid w:val="00B06751"/>
    <w:rsid w:val="00B14129"/>
    <w:rsid w:val="00B2169D"/>
    <w:rsid w:val="00B21CBB"/>
    <w:rsid w:val="00B24710"/>
    <w:rsid w:val="00B316CA"/>
    <w:rsid w:val="00B34432"/>
    <w:rsid w:val="00B41F72"/>
    <w:rsid w:val="00B517E1"/>
    <w:rsid w:val="00B5302E"/>
    <w:rsid w:val="00B55E70"/>
    <w:rsid w:val="00B752C0"/>
    <w:rsid w:val="00B84409"/>
    <w:rsid w:val="00BA1941"/>
    <w:rsid w:val="00BB5683"/>
    <w:rsid w:val="00BC3F76"/>
    <w:rsid w:val="00BD0826"/>
    <w:rsid w:val="00BE3210"/>
    <w:rsid w:val="00C141C6"/>
    <w:rsid w:val="00C2071A"/>
    <w:rsid w:val="00C20ACB"/>
    <w:rsid w:val="00C26068"/>
    <w:rsid w:val="00C271A8"/>
    <w:rsid w:val="00C377B5"/>
    <w:rsid w:val="00C37A77"/>
    <w:rsid w:val="00C41854"/>
    <w:rsid w:val="00C461E6"/>
    <w:rsid w:val="00C8170C"/>
    <w:rsid w:val="00C93EBA"/>
    <w:rsid w:val="00CA7E5B"/>
    <w:rsid w:val="00CA7FF5"/>
    <w:rsid w:val="00CB1E7C"/>
    <w:rsid w:val="00CB2EA1"/>
    <w:rsid w:val="00CB43F1"/>
    <w:rsid w:val="00CB6EDE"/>
    <w:rsid w:val="00CB73D2"/>
    <w:rsid w:val="00CC41BA"/>
    <w:rsid w:val="00CD1C6C"/>
    <w:rsid w:val="00CD6169"/>
    <w:rsid w:val="00CE296E"/>
    <w:rsid w:val="00CE5021"/>
    <w:rsid w:val="00D021D2"/>
    <w:rsid w:val="00D13D8A"/>
    <w:rsid w:val="00D279D8"/>
    <w:rsid w:val="00D27C8E"/>
    <w:rsid w:val="00D4141B"/>
    <w:rsid w:val="00D4145D"/>
    <w:rsid w:val="00D5467F"/>
    <w:rsid w:val="00D55AF6"/>
    <w:rsid w:val="00D6730A"/>
    <w:rsid w:val="00D76068"/>
    <w:rsid w:val="00D760A8"/>
    <w:rsid w:val="00D76B01"/>
    <w:rsid w:val="00D84704"/>
    <w:rsid w:val="00D95424"/>
    <w:rsid w:val="00DA2C41"/>
    <w:rsid w:val="00DA41EE"/>
    <w:rsid w:val="00DB714B"/>
    <w:rsid w:val="00DD2BA8"/>
    <w:rsid w:val="00DF5BFB"/>
    <w:rsid w:val="00E469E4"/>
    <w:rsid w:val="00E475C3"/>
    <w:rsid w:val="00E509B0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728EB"/>
    <w:rsid w:val="00F74E55"/>
    <w:rsid w:val="00F80637"/>
    <w:rsid w:val="00F848D6"/>
    <w:rsid w:val="00FA5DDD"/>
    <w:rsid w:val="00FC0BD0"/>
    <w:rsid w:val="00FD0B7B"/>
    <w:rsid w:val="00FD7CEC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FF2FF47"/>
  <w15:docId w15:val="{9195D66D-D0A4-4E80-8E71-2B10ECE2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uiPriority="6"/>
    <w:lsdException w:name="List Bullet 4" w:semiHidden="1" w:unhideWhenUsed="1"/>
    <w:lsdException w:name="List Bullet 5" w:semiHidden="1" w:unhideWhenUsed="1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9A4D0A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82B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>/yta/fi-ska/S3/Myndighetsstyrning</xsnScope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24a4140e-5e0c-4d26-a10b-8a77e9005ebd" xsi:nil="true"/>
    <Nyckelord xmlns="24a4140e-5e0c-4d26-a10b-8a77e9005ebd" xsi:nil="true"/>
    <RKOrdnaCheckInComment xmlns="6bff09ed-1b4d-4b96-b63c-bd7d9526bccb" xsi:nil="true"/>
    <RKOrdnaClass xmlns="6bff09ed-1b4d-4b96-b63c-bd7d9526bccb" xsi:nil="true"/>
    <_dlc_DocId xmlns="84a146bb-e433-4be7-93e4-049a36845c6a">P2XF6VT2D3NN-1713241778-4565</_dlc_DocId>
    <_dlc_DocIdUrl xmlns="84a146bb-e433-4be7-93e4-049a36845c6a">
      <Url>https://dhs.sp.regeringskansliet.se/yta/fi-ska/S3/_layouts/15/DocIdRedir.aspx?ID=P2XF6VT2D3NN-1713241778-4565</Url>
      <Description>P2XF6VT2D3NN-1713241778-4565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</documentManagement>
</p:properties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6185EF2FBA41E542AAA82785A3D01026" ma:contentTypeVersion="8" ma:contentTypeDescription="Skapa ett nytt dokument." ma:contentTypeScope="" ma:versionID="f3a2a9aa5c08ba8aadd7b8f9e317d1d9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24a4140e-5e0c-4d26-a10b-8a77e9005ebd" xmlns:ns6="6bff09ed-1b4d-4b96-b63c-bd7d9526bccb" xmlns:ns8="4e9c2f0c-7bf8-49af-8356-cbf363fc78a7" targetNamespace="http://schemas.microsoft.com/office/2006/metadata/properties" ma:root="true" ma:fieldsID="3182b57d78354d454692ca9dc930d3c8" ns2:_="" ns3:_="" ns5:_="" ns6:_="" ns8:_="">
    <xsd:import namespace="84a146bb-e433-4be7-93e4-049a36845c6a"/>
    <xsd:import namespace="cc625d36-bb37-4650-91b9-0c96159295ba"/>
    <xsd:import namespace="24a4140e-5e0c-4d26-a10b-8a77e9005ebd"/>
    <xsd:import namespace="6bff09ed-1b4d-4b96-b63c-bd7d9526bccb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Diarienummer" minOccurs="0"/>
                <xsd:element ref="ns5:Nyckelord" minOccurs="0"/>
                <xsd:element ref="ns6:RKOrdnaClass" minOccurs="0"/>
                <xsd:element ref="ns6:RKOrdnaCheckInComment" minOccurs="0"/>
                <xsd:element ref="ns3:edbe0b5c82304c8e847ab7b8c02a77c3" minOccurs="0"/>
                <xsd:element ref="ns8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140e-5e0c-4d26-a10b-8a77e9005ebd" elementFormDefault="qualified">
    <xsd:import namespace="http://schemas.microsoft.com/office/2006/documentManagement/types"/>
    <xsd:import namespace="http://schemas.microsoft.com/office/infopath/2007/PartnerControls"/>
    <xsd:element name="Diarienummer" ma:index="16" nillable="true" ma:displayName="Diarienummer" ma:description="" ma:internalName="RecordNumber">
      <xsd:simpleType>
        <xsd:restriction base="dms:Text"/>
      </xsd:simpleType>
    </xsd:element>
    <xsd:element name="Nyckelord" ma:index="17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f09ed-1b4d-4b96-b63c-bd7d9526bccb" elementFormDefault="qualified">
    <xsd:import namespace="http://schemas.microsoft.com/office/2006/documentManagement/types"/>
    <xsd:import namespace="http://schemas.microsoft.com/office/infopath/2007/PartnerControls"/>
    <xsd:element name="RKOrdnaClass" ma:index="18" nillable="true" ma:displayName="Klass" ma:hidden="true" ma:internalName="RKOrdnaClass">
      <xsd:simpleType>
        <xsd:restriction base="dms:Text"/>
      </xsd:simpleType>
    </xsd:element>
    <xsd:element name="RKOrdnaCheckInComment" ma:index="20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5A8A5-EFF0-47AD-9811-4EDE0A5F2BA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5E3A83EC-6AA3-4AFE-AB4E-3672DA117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78476-4204-42D4-83F1-2149AAAC5D15}">
  <ds:schemaRefs>
    <ds:schemaRef ds:uri="http://purl.org/dc/terms/"/>
    <ds:schemaRef ds:uri="6bff09ed-1b4d-4b96-b63c-bd7d9526bccb"/>
    <ds:schemaRef ds:uri="24a4140e-5e0c-4d26-a10b-8a77e9005eb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a146bb-e433-4be7-93e4-049a36845c6a"/>
    <ds:schemaRef ds:uri="http://schemas.openxmlformats.org/package/2006/metadata/core-properties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BB120E4-47EB-4021-B96C-1D3DF576DF2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7B7C585-5FE7-41A5-9728-3E30E0B64FD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8C1854AD-63C9-4874-BBDC-B7A493D19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cc625d36-bb37-4650-91b9-0c96159295ba"/>
    <ds:schemaRef ds:uri="24a4140e-5e0c-4d26-a10b-8a77e9005ebd"/>
    <ds:schemaRef ds:uri="6bff09ed-1b4d-4b96-b63c-bd7d9526bccb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683DFA92-0261-4C09-94DE-11BDF93D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Edman</dc:creator>
  <cp:lastModifiedBy>Lotta Ganeteg</cp:lastModifiedBy>
  <cp:revision>4</cp:revision>
  <cp:lastPrinted>2016-12-12T09:47:00Z</cp:lastPrinted>
  <dcterms:created xsi:type="dcterms:W3CDTF">2018-12-07T09:58:00Z</dcterms:created>
  <dcterms:modified xsi:type="dcterms:W3CDTF">2018-12-20T14:03:00Z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0x010100BBA312BF02777149882D207184EC35C0006185EF2FBA41E542AAA82785A3D01026</vt:lpwstr>
  </property>
  <property fmtid="{D5CDD505-2E9C-101B-9397-08002B2CF9AE}" pid="3" name="_dlc_DocIdItemGuid">
    <vt:lpwstr>855d4461-c857-4139-b949-c85c30225c8e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198300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