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3457"/>
        <w:gridCol w:w="2602"/>
        <w:gridCol w:w="3003"/>
      </w:tblGrid>
      <w:tr w:rsidR="004E6A35" w:rsidRPr="0060006A" w14:paraId="120DB336" w14:textId="77777777" w:rsidTr="004E6A35">
        <w:tc>
          <w:tcPr>
            <w:tcW w:w="3457" w:type="dxa"/>
          </w:tcPr>
          <w:p w14:paraId="5AFD9AE0" w14:textId="4A6F05C3" w:rsidR="004E6A35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Sammanfattning av uppdraget</w:t>
            </w:r>
          </w:p>
          <w:p w14:paraId="4E2B79D6" w14:textId="77777777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2" w:type="dxa"/>
          </w:tcPr>
          <w:p w14:paraId="74EDE73F" w14:textId="7B733BAF" w:rsidR="004E6A35" w:rsidRPr="0060006A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3" w:type="dxa"/>
          </w:tcPr>
          <w:p w14:paraId="65CD5A4A" w14:textId="2B50D7C4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1C7765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6523E7" w:rsidRPr="0060006A" w14:paraId="0667EC74" w14:textId="77777777" w:rsidTr="004E6A35">
        <w:tc>
          <w:tcPr>
            <w:tcW w:w="3457" w:type="dxa"/>
          </w:tcPr>
          <w:p w14:paraId="729A6568" w14:textId="79F584CD" w:rsidR="006523E7" w:rsidRPr="00EF55BE" w:rsidRDefault="006523E7" w:rsidP="006523E7">
            <w:pPr>
              <w:rPr>
                <w:rFonts w:ascii="Garamond" w:hAnsi="Garamond"/>
              </w:rPr>
            </w:pPr>
          </w:p>
        </w:tc>
        <w:tc>
          <w:tcPr>
            <w:tcW w:w="2602" w:type="dxa"/>
          </w:tcPr>
          <w:p w14:paraId="283149D5" w14:textId="39CC9ED1" w:rsidR="006523E7" w:rsidRPr="00EF55BE" w:rsidRDefault="006523E7" w:rsidP="006523E7">
            <w:pPr>
              <w:rPr>
                <w:rFonts w:ascii="Garamond" w:hAnsi="Garamond"/>
              </w:rPr>
            </w:pPr>
          </w:p>
        </w:tc>
        <w:tc>
          <w:tcPr>
            <w:tcW w:w="3003" w:type="dxa"/>
          </w:tcPr>
          <w:p w14:paraId="05EA3E62" w14:textId="5DD11983" w:rsidR="006523E7" w:rsidRPr="00EF55BE" w:rsidRDefault="006523E7" w:rsidP="006523E7">
            <w:pPr>
              <w:rPr>
                <w:rFonts w:ascii="Garamond" w:hAnsi="Garamond"/>
              </w:rPr>
            </w:pPr>
          </w:p>
        </w:tc>
      </w:tr>
      <w:tr w:rsidR="006523E7" w:rsidRPr="0060006A" w14:paraId="223A83C9" w14:textId="77777777" w:rsidTr="004E6A35">
        <w:tc>
          <w:tcPr>
            <w:tcW w:w="3457" w:type="dxa"/>
          </w:tcPr>
          <w:p w14:paraId="42DE71D9" w14:textId="07BA7FC5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Uppdrag till statliga myndigheter att fortsatt ta emot personer med funktionsnedsättning som medför nedsatt arbetsförmåga för praktik 2019</w:t>
            </w:r>
            <w:r w:rsidR="008F6A52" w:rsidRPr="003443C1">
              <w:rPr>
                <w:rFonts w:ascii="Arial" w:hAnsi="Arial" w:cs="Arial"/>
                <w:sz w:val="20"/>
                <w:szCs w:val="20"/>
              </w:rPr>
              <w:t xml:space="preserve"> och </w:t>
            </w:r>
            <w:r w:rsidRPr="003443C1">
              <w:rPr>
                <w:rFonts w:ascii="Arial" w:hAnsi="Arial" w:cs="Arial"/>
                <w:sz w:val="20"/>
                <w:szCs w:val="20"/>
              </w:rPr>
              <w:t xml:space="preserve">2020 </w:t>
            </w:r>
            <w:proofErr w:type="gramStart"/>
            <w:r w:rsidRPr="003443C1">
              <w:rPr>
                <w:rFonts w:ascii="Arial" w:hAnsi="Arial" w:cs="Arial"/>
                <w:sz w:val="20"/>
                <w:szCs w:val="20"/>
              </w:rPr>
              <w:t>m.m.</w:t>
            </w:r>
            <w:proofErr w:type="gramEnd"/>
          </w:p>
        </w:tc>
        <w:tc>
          <w:tcPr>
            <w:tcW w:w="2602" w:type="dxa"/>
          </w:tcPr>
          <w:p w14:paraId="65A28E1C" w14:textId="77777777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Den 19 april 2018</w:t>
            </w:r>
          </w:p>
          <w:p w14:paraId="2832C72D" w14:textId="77777777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26F31" w14:textId="0BFB422A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A2018/00925</w:t>
            </w:r>
          </w:p>
        </w:tc>
        <w:tc>
          <w:tcPr>
            <w:tcW w:w="3003" w:type="dxa"/>
          </w:tcPr>
          <w:p w14:paraId="40309114" w14:textId="4F1088C4" w:rsidR="006523E7" w:rsidRPr="003443C1" w:rsidRDefault="001C7765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T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ill Statskontoret </w:t>
            </w:r>
            <w:r w:rsidR="008D7499"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>den 15 januari 2021</w:t>
            </w:r>
            <w:r w:rsidR="00DA0FA3" w:rsidRPr="003443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23E7" w:rsidRPr="0060006A" w14:paraId="6A478C11" w14:textId="77777777" w:rsidTr="004E6A35">
        <w:tc>
          <w:tcPr>
            <w:tcW w:w="3457" w:type="dxa"/>
          </w:tcPr>
          <w:p w14:paraId="10B25879" w14:textId="315A2D86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Uppdrag till statliga myndigheter att fortsatt ta emot nyanlända arbetssökande för praktik 2019</w:t>
            </w:r>
            <w:r w:rsidR="008F6A52" w:rsidRPr="003443C1">
              <w:rPr>
                <w:rFonts w:ascii="Arial" w:hAnsi="Arial" w:cs="Arial"/>
                <w:sz w:val="20"/>
                <w:szCs w:val="20"/>
              </w:rPr>
              <w:t xml:space="preserve"> och </w:t>
            </w:r>
            <w:r w:rsidRPr="003443C1">
              <w:rPr>
                <w:rFonts w:ascii="Arial" w:hAnsi="Arial" w:cs="Arial"/>
                <w:sz w:val="20"/>
                <w:szCs w:val="20"/>
              </w:rPr>
              <w:t xml:space="preserve">2020 </w:t>
            </w:r>
            <w:proofErr w:type="gramStart"/>
            <w:r w:rsidRPr="003443C1">
              <w:rPr>
                <w:rFonts w:ascii="Arial" w:hAnsi="Arial" w:cs="Arial"/>
                <w:sz w:val="20"/>
                <w:szCs w:val="20"/>
              </w:rPr>
              <w:t>m.m.</w:t>
            </w:r>
            <w:proofErr w:type="gramEnd"/>
          </w:p>
        </w:tc>
        <w:tc>
          <w:tcPr>
            <w:tcW w:w="2602" w:type="dxa"/>
          </w:tcPr>
          <w:p w14:paraId="122CF65E" w14:textId="77777777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Den 19 april 2018</w:t>
            </w:r>
          </w:p>
          <w:p w14:paraId="61F43E1A" w14:textId="77777777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8C112" w14:textId="20F14BD4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Fi2018/01701</w:t>
            </w:r>
          </w:p>
        </w:tc>
        <w:tc>
          <w:tcPr>
            <w:tcW w:w="3003" w:type="dxa"/>
          </w:tcPr>
          <w:p w14:paraId="7613A255" w14:textId="7BAFF6DE" w:rsidR="006523E7" w:rsidRPr="003443C1" w:rsidRDefault="001C7765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T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ill Statskontoret </w:t>
            </w:r>
            <w:r w:rsidR="008D7499"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>den 15 januari 2021</w:t>
            </w:r>
            <w:r w:rsidR="00DA0FA3" w:rsidRPr="003443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F4D3B" w:rsidRPr="0060006A" w14:paraId="127DEDD0" w14:textId="77777777" w:rsidTr="004E6A35">
        <w:tc>
          <w:tcPr>
            <w:tcW w:w="3457" w:type="dxa"/>
          </w:tcPr>
          <w:p w14:paraId="6823B290" w14:textId="14CDF619" w:rsidR="00DF4D3B" w:rsidRPr="003443C1" w:rsidRDefault="00C56E70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Uppdrag att redovisa inriktningen för det fortsatta arbetet med jämställdhetsintegrering för åren 2022–2025.</w:t>
            </w:r>
          </w:p>
        </w:tc>
        <w:tc>
          <w:tcPr>
            <w:tcW w:w="2602" w:type="dxa"/>
          </w:tcPr>
          <w:p w14:paraId="7B218BB3" w14:textId="3CCD8982" w:rsidR="00DF4D3B" w:rsidRDefault="00C56E70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Den 3 september 2020</w:t>
            </w:r>
          </w:p>
          <w:p w14:paraId="34212767" w14:textId="77777777" w:rsidR="00D831C0" w:rsidRDefault="00D831C0" w:rsidP="00652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63825" w14:textId="5F5C27B7" w:rsidR="00D831C0" w:rsidRPr="003443C1" w:rsidRDefault="00D831C0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D831C0">
              <w:rPr>
                <w:rFonts w:ascii="Arial" w:hAnsi="Arial" w:cs="Arial"/>
                <w:sz w:val="20"/>
                <w:szCs w:val="20"/>
              </w:rPr>
              <w:t>N2020/02141</w:t>
            </w:r>
          </w:p>
        </w:tc>
        <w:tc>
          <w:tcPr>
            <w:tcW w:w="3003" w:type="dxa"/>
          </w:tcPr>
          <w:p w14:paraId="0424CA9F" w14:textId="780275AC" w:rsidR="00DF4D3B" w:rsidRPr="003443C1" w:rsidRDefault="00C56E70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Till regeringen (Näringsdepartementet)</w:t>
            </w:r>
            <w:r w:rsidR="003443C1" w:rsidRPr="003443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499"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="003443C1" w:rsidRPr="003443C1">
              <w:rPr>
                <w:rFonts w:ascii="Arial" w:hAnsi="Arial" w:cs="Arial"/>
                <w:sz w:val="20"/>
                <w:szCs w:val="20"/>
              </w:rPr>
              <w:t>den</w:t>
            </w:r>
            <w:r w:rsidRPr="003443C1">
              <w:rPr>
                <w:rFonts w:ascii="Arial" w:hAnsi="Arial" w:cs="Arial"/>
                <w:sz w:val="20"/>
                <w:szCs w:val="20"/>
              </w:rPr>
              <w:t xml:space="preserve"> 1 september 2021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  <w:bookmarkStart w:id="0" w:name="_GoBack"/>
      <w:bookmarkEnd w:id="0"/>
    </w:p>
    <w:sectPr w:rsidR="00553B80" w:rsidRPr="004567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F4E71" w14:textId="7FF4427C" w:rsidR="006523E7" w:rsidRPr="003443C1" w:rsidRDefault="003365D4" w:rsidP="006523E7">
    <w:pPr>
      <w:pStyle w:val="Sidhuvud"/>
      <w:tabs>
        <w:tab w:val="clear" w:pos="4536"/>
        <w:tab w:val="left" w:pos="6096"/>
      </w:tabs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 </w:t>
    </w:r>
    <w:r w:rsidR="006523E7" w:rsidRPr="003443C1">
      <w:rPr>
        <w:rFonts w:ascii="Arial" w:hAnsi="Arial" w:cs="Arial"/>
        <w:bCs/>
        <w:sz w:val="20"/>
        <w:szCs w:val="20"/>
      </w:rPr>
      <w:t>Bi</w:t>
    </w:r>
    <w:r w:rsidR="00432E67" w:rsidRPr="003443C1">
      <w:rPr>
        <w:rFonts w:ascii="Arial" w:hAnsi="Arial" w:cs="Arial"/>
        <w:bCs/>
        <w:sz w:val="20"/>
        <w:szCs w:val="20"/>
      </w:rPr>
      <w:t>laga till beslut I</w:t>
    </w:r>
    <w:r w:rsidR="00135EC8" w:rsidRPr="003443C1">
      <w:rPr>
        <w:rFonts w:ascii="Arial" w:hAnsi="Arial" w:cs="Arial"/>
        <w:bCs/>
        <w:sz w:val="20"/>
        <w:szCs w:val="20"/>
      </w:rPr>
      <w:t xml:space="preserve"> </w:t>
    </w:r>
    <w:r w:rsidR="00022B1A">
      <w:rPr>
        <w:rFonts w:ascii="Arial" w:hAnsi="Arial" w:cs="Arial"/>
        <w:bCs/>
        <w:sz w:val="20"/>
        <w:szCs w:val="20"/>
      </w:rPr>
      <w:t>16</w:t>
    </w:r>
    <w:r w:rsidR="00823DCD">
      <w:rPr>
        <w:rFonts w:ascii="Arial" w:hAnsi="Arial" w:cs="Arial"/>
        <w:bCs/>
        <w:sz w:val="20"/>
        <w:szCs w:val="20"/>
      </w:rPr>
      <w:t xml:space="preserve"> </w:t>
    </w:r>
    <w:r w:rsidR="00432E67" w:rsidRPr="003443C1">
      <w:rPr>
        <w:rFonts w:ascii="Arial" w:hAnsi="Arial" w:cs="Arial"/>
        <w:bCs/>
        <w:sz w:val="20"/>
        <w:szCs w:val="20"/>
      </w:rPr>
      <w:t xml:space="preserve">vid regeringssammanträde den </w:t>
    </w:r>
    <w:r w:rsidR="003568CA" w:rsidRPr="003443C1">
      <w:rPr>
        <w:rFonts w:ascii="Arial" w:hAnsi="Arial" w:cs="Arial"/>
        <w:bCs/>
        <w:sz w:val="20"/>
        <w:szCs w:val="20"/>
      </w:rPr>
      <w:t>1</w:t>
    </w:r>
    <w:r w:rsidR="00101E31" w:rsidRPr="003443C1">
      <w:rPr>
        <w:rFonts w:ascii="Arial" w:hAnsi="Arial" w:cs="Arial"/>
        <w:bCs/>
        <w:sz w:val="20"/>
        <w:szCs w:val="20"/>
      </w:rPr>
      <w:t>7</w:t>
    </w:r>
    <w:r w:rsidR="00432E67" w:rsidRPr="003443C1">
      <w:rPr>
        <w:rFonts w:ascii="Arial" w:hAnsi="Arial" w:cs="Arial"/>
        <w:bCs/>
        <w:sz w:val="20"/>
        <w:szCs w:val="20"/>
      </w:rPr>
      <w:t xml:space="preserve"> december</w:t>
    </w:r>
    <w:r w:rsidR="003568CA" w:rsidRPr="003443C1">
      <w:rPr>
        <w:rFonts w:ascii="Arial" w:hAnsi="Arial" w:cs="Arial"/>
        <w:bCs/>
        <w:sz w:val="20"/>
        <w:szCs w:val="20"/>
      </w:rPr>
      <w:t xml:space="preserve"> 20</w:t>
    </w:r>
    <w:r w:rsidR="00101E31" w:rsidRPr="003443C1">
      <w:rPr>
        <w:rFonts w:ascii="Arial" w:hAnsi="Arial" w:cs="Arial"/>
        <w:bCs/>
        <w:sz w:val="20"/>
        <w:szCs w:val="20"/>
      </w:rPr>
      <w:t>20</w:t>
    </w:r>
    <w:r w:rsidR="00432E67" w:rsidRPr="003443C1">
      <w:rPr>
        <w:rFonts w:ascii="Arial" w:hAnsi="Arial" w:cs="Arial"/>
        <w:bCs/>
        <w:sz w:val="20"/>
        <w:szCs w:val="20"/>
      </w:rPr>
      <w:t>, N20</w:t>
    </w:r>
    <w:r w:rsidR="00101E31" w:rsidRPr="003443C1">
      <w:rPr>
        <w:rFonts w:ascii="Arial" w:hAnsi="Arial" w:cs="Arial"/>
        <w:bCs/>
        <w:sz w:val="20"/>
        <w:szCs w:val="20"/>
      </w:rPr>
      <w:t>20</w:t>
    </w:r>
    <w:r w:rsidR="00432E67" w:rsidRPr="003443C1">
      <w:rPr>
        <w:rFonts w:ascii="Arial" w:hAnsi="Arial" w:cs="Arial"/>
        <w:bCs/>
        <w:sz w:val="20"/>
        <w:szCs w:val="20"/>
      </w:rPr>
      <w:t>/</w:t>
    </w:r>
    <w:r w:rsidR="00022B1A">
      <w:rPr>
        <w:rFonts w:ascii="Arial" w:hAnsi="Arial" w:cs="Arial"/>
        <w:bCs/>
        <w:sz w:val="20"/>
        <w:szCs w:val="20"/>
      </w:rPr>
      <w:t>03083</w:t>
    </w:r>
    <w:r w:rsidR="006523E7" w:rsidRPr="003443C1">
      <w:rPr>
        <w:rFonts w:ascii="Arial" w:hAnsi="Arial" w:cs="Arial"/>
        <w:bCs/>
        <w:sz w:val="20"/>
        <w:szCs w:val="20"/>
      </w:rPr>
      <w:t xml:space="preserve"> </w:t>
    </w:r>
    <w:proofErr w:type="gramStart"/>
    <w:r w:rsidR="006523E7" w:rsidRPr="003443C1">
      <w:rPr>
        <w:rFonts w:ascii="Arial" w:hAnsi="Arial" w:cs="Arial"/>
        <w:bCs/>
        <w:sz w:val="20"/>
        <w:szCs w:val="20"/>
      </w:rPr>
      <w:t>m.fl.</w:t>
    </w:r>
    <w:proofErr w:type="gramEnd"/>
  </w:p>
  <w:p w14:paraId="3830F947" w14:textId="2648F5DB" w:rsidR="004E6A35" w:rsidRPr="00A52A49" w:rsidRDefault="004E6A35" w:rsidP="004E6A35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</w:p>
  <w:p w14:paraId="3C8488E7" w14:textId="77777777" w:rsidR="004E6A35" w:rsidRDefault="004E6A3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22B1A"/>
    <w:rsid w:val="000B02D3"/>
    <w:rsid w:val="000D12E1"/>
    <w:rsid w:val="00101E31"/>
    <w:rsid w:val="00135EC8"/>
    <w:rsid w:val="001432CC"/>
    <w:rsid w:val="001547B3"/>
    <w:rsid w:val="001C7765"/>
    <w:rsid w:val="0029131E"/>
    <w:rsid w:val="002955EC"/>
    <w:rsid w:val="003365D4"/>
    <w:rsid w:val="003443C1"/>
    <w:rsid w:val="003568CA"/>
    <w:rsid w:val="00383280"/>
    <w:rsid w:val="003908BA"/>
    <w:rsid w:val="003D1AF8"/>
    <w:rsid w:val="00405495"/>
    <w:rsid w:val="00432E67"/>
    <w:rsid w:val="00450901"/>
    <w:rsid w:val="004567A7"/>
    <w:rsid w:val="004A2BA2"/>
    <w:rsid w:val="004E6A35"/>
    <w:rsid w:val="00547359"/>
    <w:rsid w:val="00553B80"/>
    <w:rsid w:val="0056124D"/>
    <w:rsid w:val="00561ED2"/>
    <w:rsid w:val="005B3C65"/>
    <w:rsid w:val="0060006A"/>
    <w:rsid w:val="006079D0"/>
    <w:rsid w:val="00640C1D"/>
    <w:rsid w:val="006523E7"/>
    <w:rsid w:val="00672E59"/>
    <w:rsid w:val="00684444"/>
    <w:rsid w:val="00706177"/>
    <w:rsid w:val="0070723B"/>
    <w:rsid w:val="00756402"/>
    <w:rsid w:val="00781D77"/>
    <w:rsid w:val="007C385A"/>
    <w:rsid w:val="008065BD"/>
    <w:rsid w:val="00823DCD"/>
    <w:rsid w:val="00832A76"/>
    <w:rsid w:val="008449BD"/>
    <w:rsid w:val="00886E9C"/>
    <w:rsid w:val="00892D1B"/>
    <w:rsid w:val="008D7499"/>
    <w:rsid w:val="008F6A52"/>
    <w:rsid w:val="00941672"/>
    <w:rsid w:val="00942BF6"/>
    <w:rsid w:val="00971A0A"/>
    <w:rsid w:val="009814F2"/>
    <w:rsid w:val="009A6EA9"/>
    <w:rsid w:val="009B6922"/>
    <w:rsid w:val="009D7053"/>
    <w:rsid w:val="00A829A1"/>
    <w:rsid w:val="00AA49A5"/>
    <w:rsid w:val="00AD2F3E"/>
    <w:rsid w:val="00B03E4E"/>
    <w:rsid w:val="00B72697"/>
    <w:rsid w:val="00B971B1"/>
    <w:rsid w:val="00C44721"/>
    <w:rsid w:val="00C44AD2"/>
    <w:rsid w:val="00C56E70"/>
    <w:rsid w:val="00C706D9"/>
    <w:rsid w:val="00C862A6"/>
    <w:rsid w:val="00C87E1C"/>
    <w:rsid w:val="00C9788C"/>
    <w:rsid w:val="00CA0ED6"/>
    <w:rsid w:val="00CA2BF5"/>
    <w:rsid w:val="00D72CFF"/>
    <w:rsid w:val="00D74924"/>
    <w:rsid w:val="00D831C0"/>
    <w:rsid w:val="00DA0FA3"/>
    <w:rsid w:val="00DB5424"/>
    <w:rsid w:val="00DF4D3B"/>
    <w:rsid w:val="00E72FFA"/>
    <w:rsid w:val="00EA45C8"/>
    <w:rsid w:val="00ED0BB8"/>
    <w:rsid w:val="00EE3E49"/>
    <w:rsid w:val="00EF55BE"/>
    <w:rsid w:val="00F56545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29D908C"/>
  <w15:docId w15:val="{4F0E65A3-D492-4502-B964-017FD3A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0DC40280CA28F4D8CDBB3C573228AEA" ma:contentTypeVersion="10" ma:contentTypeDescription="Skapa nytt dokument med möjlighet att välja RK-mall" ma:contentTypeScope="" ma:versionID="485124db80a221d79c2481110b0c174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878681914e2bb4036e448c280e7bd52b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92FCC152-5116-45D6-A581-3F5088CC0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839AB-37CA-4FB1-B885-411904510F38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0254C-8244-4DA2-B5E6-8D6A8975E10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Johan Anderson</cp:lastModifiedBy>
  <cp:revision>9</cp:revision>
  <cp:lastPrinted>2019-12-19T13:55:00Z</cp:lastPrinted>
  <dcterms:created xsi:type="dcterms:W3CDTF">2020-10-27T17:00:00Z</dcterms:created>
  <dcterms:modified xsi:type="dcterms:W3CDTF">2020-12-17T13:10:00Z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0x010100BBA312BF02777149882D207184EC35C0320080DC40280CA28F4D8CDBB3C573228AEA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32d066fb-cd59-4e38-bfca-0028ac7b64cd</vt:lpwstr>
  </property>
  <property fmtid="{D5CDD505-2E9C-101B-9397-08002B2CF9AE}" pid="6" name="Organisation">
    <vt:lpwstr/>
  </property>
  <property fmtid="{D5CDD505-2E9C-101B-9397-08002B2CF9AE}" pid="7" name="_dlc_DocId">
    <vt:lpwstr>PPJPYEAEYDMW-947206841-879</vt:lpwstr>
  </property>
  <property fmtid="{D5CDD505-2E9C-101B-9397-08002B2CF9AE}" pid="8" name="_dlc_DocIdUrl">
    <vt:lpwstr>https://dhs.sp.regeringskansliet.se/dep/n/mynd/_layouts/15/DocIdRedir.aspx?ID=PPJPYEAEYDMW-947206841-879, PPJPYEAEYDMW-947206841-879</vt:lpwstr>
  </property>
  <property fmtid="{D5CDD505-2E9C-101B-9397-08002B2CF9AE}" pid="9" name="TaxKeywor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  <property fmtid="{D5CDD505-2E9C-101B-9397-08002B2CF9AE}" pid="12" name="TaxKeywordTaxHTField">
    <vt:lpwstr/>
  </property>
</Properties>
</file>