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30" w:type="dxa"/>
        <w:tblInd w:w="-7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235"/>
        <w:gridCol w:w="1235"/>
        <w:gridCol w:w="1235"/>
        <w:gridCol w:w="1235"/>
        <w:gridCol w:w="1235"/>
        <w:gridCol w:w="1236"/>
      </w:tblGrid>
      <w:tr w:rsidR="00302876" w:rsidRPr="0084405F" w14:paraId="7A34CC6F" w14:textId="77777777" w:rsidTr="00053D6C">
        <w:trPr>
          <w:trHeight w:val="428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306" w14:textId="0E5CE2C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Tullverket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6FB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0F2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FB84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1E2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E60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BB5" w14:textId="77777777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302876" w:rsidRPr="0084405F" w14:paraId="3F565ADF" w14:textId="77777777" w:rsidTr="003A353F">
        <w:trPr>
          <w:trHeight w:val="398"/>
        </w:trPr>
        <w:tc>
          <w:tcPr>
            <w:tcW w:w="691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981" w14:textId="4D398B6D" w:rsidR="00302876" w:rsidRPr="0084405F" w:rsidRDefault="00302876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23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07B60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23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1932" w14:textId="2506BD43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  <w:r w:rsidR="009D2E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.</w:t>
            </w:r>
            <w:r w:rsidR="003A35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utfall</w:t>
            </w:r>
          </w:p>
        </w:tc>
        <w:tc>
          <w:tcPr>
            <w:tcW w:w="123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6EA6" w14:textId="2E4A63A8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21</w:t>
            </w:r>
            <w:r w:rsidR="003A35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Prognos</w:t>
            </w:r>
          </w:p>
        </w:tc>
        <w:tc>
          <w:tcPr>
            <w:tcW w:w="123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CE31" w14:textId="1ED996D6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22</w:t>
            </w:r>
            <w:r w:rsidR="003A35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Budget</w:t>
            </w:r>
          </w:p>
        </w:tc>
        <w:tc>
          <w:tcPr>
            <w:tcW w:w="123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F941" w14:textId="7830ACCD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23</w:t>
            </w:r>
            <w:r w:rsidR="003A35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Beräknat</w:t>
            </w:r>
          </w:p>
        </w:tc>
        <w:tc>
          <w:tcPr>
            <w:tcW w:w="123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0916" w14:textId="4A7D3A0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proofErr w:type="gramStart"/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4-25</w:t>
            </w:r>
            <w:proofErr w:type="gramEnd"/>
            <w:r w:rsidR="003A35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 Beräknat</w:t>
            </w:r>
          </w:p>
        </w:tc>
      </w:tr>
      <w:tr w:rsidR="00302876" w:rsidRPr="0084405F" w14:paraId="5D1C1439" w14:textId="77777777" w:rsidTr="00945280">
        <w:trPr>
          <w:trHeight w:val="391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B87C07" w14:textId="3D30970E" w:rsidR="00302876" w:rsidRPr="0084405F" w:rsidRDefault="00302876" w:rsidP="00C817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Verksamhetsinvesteringar per objekt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7B09FC" w14:textId="77777777" w:rsidR="00302876" w:rsidRPr="00F152BC" w:rsidRDefault="00302876" w:rsidP="006011F4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3AE289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118161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9D3763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629FF0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509EA542" w14:textId="77777777" w:rsidR="00302876" w:rsidRPr="0084405F" w:rsidRDefault="00302876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F152BC" w:rsidRPr="0084405F" w14:paraId="32007C3A" w14:textId="77777777" w:rsidTr="00945280">
        <w:trPr>
          <w:trHeight w:val="353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940A673" w14:textId="4A07303A" w:rsidR="00F152BC" w:rsidRPr="00750C5D" w:rsidRDefault="0001250D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1250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Anmälan Varors Ankomst </w:t>
            </w:r>
            <w:r w:rsidR="00997FC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(AVA) </w:t>
            </w:r>
            <w:r w:rsidRPr="0001250D">
              <w:rPr>
                <w:rFonts w:ascii="Garamond" w:hAnsi="Garamond" w:cs="Calibri"/>
                <w:color w:val="000000"/>
                <w:sz w:val="22"/>
                <w:szCs w:val="22"/>
              </w:rPr>
              <w:t>och Tillfällig lagring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03E5827" w14:textId="357D39EF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74 906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2C8A9DB" w14:textId="2BDECC4E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57 491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72920A7" w14:textId="38E18B15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FD6AEA9" w14:textId="308EFE00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10 333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9F77D4E" w14:textId="0A4C731E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6 907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68F198A" w14:textId="532958BC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F152BC" w:rsidRPr="0084405F" w14:paraId="57585805" w14:textId="77777777" w:rsidTr="00945280">
        <w:trPr>
          <w:trHeight w:val="329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89FC410" w14:textId="0FF4CE80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av importproceduren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4315B61" w14:textId="5A43B630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157 586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48B493E" w14:textId="1277EFBC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42 718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E85A16C" w14:textId="672862AF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24 977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78E742A" w14:textId="3765512C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28 451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0F0B577D" w14:textId="0F30CCC2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31 452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127FCEC" w14:textId="5F02C9AD" w:rsidR="00F152BC" w:rsidRDefault="002945C0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945C0">
              <w:rPr>
                <w:rFonts w:ascii="Garamond" w:hAnsi="Garamond" w:cs="Calibri"/>
                <w:color w:val="000000"/>
                <w:sz w:val="22"/>
                <w:szCs w:val="22"/>
              </w:rPr>
              <w:t>29 989</w:t>
            </w:r>
          </w:p>
        </w:tc>
      </w:tr>
      <w:tr w:rsidR="00F152BC" w:rsidRPr="0084405F" w14:paraId="199C798E" w14:textId="77777777" w:rsidTr="00945280">
        <w:trPr>
          <w:trHeight w:val="333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418D1A9" w14:textId="2D69122B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ekonomisk aktör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730379B" w14:textId="76D39920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33 764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FD20EC5" w14:textId="40701BA2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33 764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88D9720" w14:textId="785E6D3E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AEB6E55" w14:textId="49B82C5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4F48633" w14:textId="621295A9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3CD2BC4" w14:textId="45AA3DE3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302876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</w:tr>
      <w:tr w:rsidR="00F152BC" w:rsidRPr="0084405F" w14:paraId="6FA28A95" w14:textId="77777777" w:rsidTr="00945280">
        <w:trPr>
          <w:trHeight w:val="337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96C274" w14:textId="568678D5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ICS 2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1AEB8C1" w14:textId="5B689EC5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53 943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6F28B11" w14:textId="2BA0A7B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13 494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01CE0BE8" w14:textId="4E9F731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10 239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8AB7901" w14:textId="04869E05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10 492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54DFE45" w14:textId="3E0C1EF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13 058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C2084EA" w14:textId="0225F0A0" w:rsidR="00F152BC" w:rsidRPr="00945280" w:rsidRDefault="00E50BA6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50BA6">
              <w:rPr>
                <w:rFonts w:ascii="Garamond" w:hAnsi="Garamond" w:cs="Calibri"/>
                <w:color w:val="000000"/>
                <w:sz w:val="22"/>
                <w:szCs w:val="22"/>
              </w:rPr>
              <w:t>6 661</w:t>
            </w:r>
          </w:p>
        </w:tc>
      </w:tr>
      <w:tr w:rsidR="00F152BC" w:rsidRPr="0084405F" w14:paraId="65568CE0" w14:textId="77777777" w:rsidTr="00945280">
        <w:trPr>
          <w:trHeight w:val="327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BC5ADD1" w14:textId="58397655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Omställning exportproceduren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9AA1FAA" w14:textId="0C4A6DF9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108 900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E8D9673" w14:textId="5277685C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8D17D83" w14:textId="6A365BB6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2 205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7C8EC38" w14:textId="5DEF7CFA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30 380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21B142F" w14:textId="0A48B565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33 169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3E221DE" w14:textId="62C2AA52" w:rsidR="00F152BC" w:rsidRPr="00945280" w:rsidRDefault="00B7297F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43 145</w:t>
            </w:r>
          </w:p>
        </w:tc>
      </w:tr>
      <w:tr w:rsidR="00F152BC" w:rsidRPr="0084405F" w14:paraId="5EED096D" w14:textId="77777777" w:rsidTr="00945280">
        <w:trPr>
          <w:trHeight w:val="3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E77C594" w14:textId="0134CC5F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Transit (inkl. NCTS)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3E398AE" w14:textId="70C57875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37 944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D6523DA" w14:textId="56D3D6F3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C1D3776" w14:textId="09A79052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7E59ED5" w14:textId="63A44F59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9 254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F0B19AE" w14:textId="520BE0A8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4 624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7E53347" w14:textId="4F883B75" w:rsidR="00F152BC" w:rsidRPr="00302876" w:rsidRDefault="00B7297F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23 086</w:t>
            </w:r>
          </w:p>
        </w:tc>
      </w:tr>
      <w:tr w:rsidR="00F152BC" w:rsidRPr="0084405F" w14:paraId="5D647689" w14:textId="77777777" w:rsidTr="00945280">
        <w:trPr>
          <w:trHeight w:val="339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A406A0" w14:textId="5D93C61D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Utredningsstöd 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59EE172" w14:textId="6E4F2B86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129 325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B3BAA87" w14:textId="01102DED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52 778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B09EE43" w14:textId="7EFF1A96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19 235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07064581" w14:textId="2F1CC98C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18 755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6A50C14" w14:textId="2CC3C96C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19 101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4CD272B" w14:textId="40819B8B" w:rsidR="00F152BC" w:rsidRDefault="00B7297F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19 456</w:t>
            </w:r>
          </w:p>
        </w:tc>
      </w:tr>
      <w:tr w:rsidR="00F152BC" w:rsidRPr="0084405F" w14:paraId="5ED8FED4" w14:textId="77777777" w:rsidTr="00945280">
        <w:trPr>
          <w:trHeight w:val="343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B8C6EE7" w14:textId="5BBC69B3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Uppbörd och garantier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5877ACB" w14:textId="0FA1FAF4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86 032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97EA6A6" w14:textId="3015D452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10 047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ACBED2C" w14:textId="346BB359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6 894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C5673AB" w14:textId="0F6A84CA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12 691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BA05A49" w14:textId="153C5F42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16 246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1B48366" w14:textId="069AF220" w:rsidR="00F152BC" w:rsidRPr="00750C5D" w:rsidRDefault="00B7297F" w:rsidP="00F152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40 154</w:t>
            </w:r>
          </w:p>
        </w:tc>
      </w:tr>
      <w:tr w:rsidR="00F152BC" w:rsidRPr="0084405F" w14:paraId="021E378C" w14:textId="77777777" w:rsidTr="00945280">
        <w:trPr>
          <w:trHeight w:val="333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02E707C" w14:textId="432561BB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Övrigt (&lt;20 000 tkr)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09E3118" w14:textId="11E29C1B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244 112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0FCE3CB7" w14:textId="3D8B6358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5FBE788" w14:textId="65CFD5C7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29 366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BEE4F4E" w14:textId="1E58172F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38 023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06549C3" w14:textId="67F421DF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39 273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8CBA34B" w14:textId="6948ED61" w:rsidR="00F152BC" w:rsidRPr="00750C5D" w:rsidRDefault="00B7297F" w:rsidP="00F152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137 450</w:t>
            </w:r>
          </w:p>
        </w:tc>
      </w:tr>
      <w:tr w:rsidR="00F152BC" w:rsidRPr="0084405F" w14:paraId="5FA3031D" w14:textId="77777777" w:rsidTr="00945280">
        <w:trPr>
          <w:trHeight w:val="323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1E7DAA" w14:textId="34A8B0A2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Fordon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6C7CC09" w14:textId="01456C4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124 050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9EB309D" w14:textId="5F56F04C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EB4CB7B" w14:textId="2A8E825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21 550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8EEFC5B" w14:textId="4DC3CABC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354249F" w14:textId="62B5A17F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26 500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E0DC160" w14:textId="214227B0" w:rsidR="00F152BC" w:rsidRPr="00750C5D" w:rsidRDefault="00B7297F" w:rsidP="00F152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53 000</w:t>
            </w:r>
          </w:p>
        </w:tc>
      </w:tr>
      <w:tr w:rsidR="00F152BC" w:rsidRPr="0084405F" w14:paraId="36FA2ECF" w14:textId="77777777" w:rsidTr="00945280">
        <w:trPr>
          <w:trHeight w:val="327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B64B30" w14:textId="752267DB" w:rsidR="00F152BC" w:rsidRPr="00750C5D" w:rsidRDefault="00F152BC" w:rsidP="00F152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Förändringar av lokaler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66F31A1" w14:textId="5EDA2BC4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154 876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2CFA205" w14:textId="72CDDF88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2874A98" w14:textId="6CA9A9B9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20 676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B458C93" w14:textId="2E8F1183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46 000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62EB7B3" w14:textId="2116A349" w:rsidR="00F152BC" w:rsidRP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29 400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94A0EC5" w14:textId="6661246A" w:rsidR="00F152BC" w:rsidRPr="00750C5D" w:rsidRDefault="00B7297F" w:rsidP="00F152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58 800</w:t>
            </w:r>
          </w:p>
        </w:tc>
      </w:tr>
      <w:tr w:rsidR="00F152BC" w:rsidRPr="0084405F" w14:paraId="5020B319" w14:textId="77777777" w:rsidTr="00945280">
        <w:trPr>
          <w:trHeight w:val="331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D5D7827" w14:textId="18620AC6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IT-investeringar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5D72C43" w14:textId="7D31AE95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226 738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AC9D3BE" w14:textId="760388C1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BCCEBDA" w14:textId="6E66FAB9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43 878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F80DD24" w14:textId="3CADDC2E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42 160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4DB08AD7" w14:textId="01D1C786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51 000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08CB2F01" w14:textId="4ED33FB3" w:rsidR="00F152BC" w:rsidRDefault="00B7297F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89 700</w:t>
            </w:r>
          </w:p>
        </w:tc>
      </w:tr>
      <w:tr w:rsidR="00F152BC" w:rsidRPr="0084405F" w14:paraId="23F2F0E3" w14:textId="77777777" w:rsidTr="00945280">
        <w:trPr>
          <w:trHeight w:val="349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846788" w14:textId="44EBEC42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053E8C">
              <w:rPr>
                <w:rFonts w:ascii="Garamond" w:hAnsi="Garamond" w:cs="Calibri"/>
                <w:color w:val="000000"/>
                <w:sz w:val="22"/>
                <w:szCs w:val="22"/>
              </w:rPr>
              <w:t>Övriga materiella anläggningstillgångar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A849AA2" w14:textId="0237606C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94 729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6C2D049A" w14:textId="217ABAFF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16167A4A" w14:textId="366D480A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31 709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75E238C" w14:textId="2F61B495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14 630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186BAAD" w14:textId="50673298" w:rsidR="00F152BC" w:rsidRDefault="00F152BC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152BC">
              <w:rPr>
                <w:rFonts w:ascii="Garamond" w:hAnsi="Garamond" w:cs="Calibri"/>
                <w:color w:val="000000"/>
                <w:sz w:val="22"/>
                <w:szCs w:val="22"/>
              </w:rPr>
              <w:t>16 130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8B472C3" w14:textId="185F4746" w:rsidR="00F152BC" w:rsidRDefault="00B7297F" w:rsidP="00F152BC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B7297F">
              <w:rPr>
                <w:rFonts w:ascii="Garamond" w:hAnsi="Garamond" w:cs="Calibri"/>
                <w:color w:val="000000"/>
                <w:sz w:val="22"/>
                <w:szCs w:val="22"/>
              </w:rPr>
              <w:t>32 260</w:t>
            </w:r>
          </w:p>
        </w:tc>
      </w:tr>
      <w:tr w:rsidR="00F152BC" w:rsidRPr="0084405F" w14:paraId="26D2145A" w14:textId="77777777" w:rsidTr="00945280">
        <w:trPr>
          <w:trHeight w:val="341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08EBA3C" w14:textId="66AA0463" w:rsidR="00F152BC" w:rsidRDefault="00F152BC" w:rsidP="00F152BC">
            <w:pPr>
              <w:spacing w:after="0" w:line="240" w:lineRule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Summa utgifter för investeringar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7E8B3123" w14:textId="3325E0E9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1 526 905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CE90566" w14:textId="4E502184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210 292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280FED5" w14:textId="136ED532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211 884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39BD16FB" w14:textId="720463DE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284 169</w:t>
            </w:r>
          </w:p>
        </w:tc>
        <w:tc>
          <w:tcPr>
            <w:tcW w:w="1235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262780B7" w14:textId="75F0CAB8" w:rsidR="00F152BC" w:rsidRPr="00945280" w:rsidRDefault="00F152BC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286 858</w:t>
            </w:r>
          </w:p>
        </w:tc>
        <w:tc>
          <w:tcPr>
            <w:tcW w:w="123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</w:tcPr>
          <w:p w14:paraId="5481A4AD" w14:textId="6BE07AC9" w:rsidR="00F152BC" w:rsidRPr="00945280" w:rsidRDefault="00B7297F" w:rsidP="00F152BC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533 702</w:t>
            </w:r>
          </w:p>
        </w:tc>
      </w:tr>
    </w:tbl>
    <w:p w14:paraId="5005F9CD" w14:textId="5AE9D70C" w:rsidR="0084405F" w:rsidRDefault="0084405F" w:rsidP="00FA7577">
      <w:pPr>
        <w:pStyle w:val="Brdtext"/>
        <w:rPr>
          <w:sz w:val="22"/>
          <w:szCs w:val="22"/>
        </w:rPr>
      </w:pPr>
    </w:p>
    <w:tbl>
      <w:tblPr>
        <w:tblW w:w="14330" w:type="dxa"/>
        <w:tblInd w:w="-7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235"/>
        <w:gridCol w:w="1235"/>
        <w:gridCol w:w="1235"/>
        <w:gridCol w:w="1235"/>
        <w:gridCol w:w="1235"/>
        <w:gridCol w:w="1236"/>
      </w:tblGrid>
      <w:tr w:rsidR="000B742A" w:rsidRPr="000B742A" w14:paraId="76B7FC43" w14:textId="77777777" w:rsidTr="00134ECA">
        <w:trPr>
          <w:trHeight w:val="403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D6A5D6" w14:textId="77777777" w:rsidR="000B742A" w:rsidRPr="000B742A" w:rsidRDefault="000B742A" w:rsidP="00134E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6A4E115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E5B8A0A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8CB904E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46BBEC0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481B15A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E7DAF39" w14:textId="77777777" w:rsidR="000B742A" w:rsidRPr="000B742A" w:rsidRDefault="000B742A" w:rsidP="000B7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B742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0B742A" w:rsidRPr="0084405F" w14:paraId="2AC5C023" w14:textId="77777777" w:rsidTr="00945280">
        <w:trPr>
          <w:trHeight w:val="404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B559F63" w14:textId="77777777" w:rsidR="000B742A" w:rsidRPr="0084405F" w:rsidRDefault="000B742A" w:rsidP="00134E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6ED054FB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1 207 190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49590DFB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107 097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787A2621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178 113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0115B8ED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250 390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3964162B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265 630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hideMark/>
          </w:tcPr>
          <w:p w14:paraId="4FB340B2" w14:textId="77777777" w:rsidR="000B742A" w:rsidRPr="0084405F" w:rsidRDefault="000B742A" w:rsidP="00134E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A03E30">
              <w:rPr>
                <w:rFonts w:ascii="Garamond" w:hAnsi="Garamond" w:cs="Calibri"/>
                <w:color w:val="000000"/>
                <w:sz w:val="22"/>
                <w:szCs w:val="22"/>
              </w:rPr>
              <w:t>405 960</w:t>
            </w:r>
          </w:p>
        </w:tc>
      </w:tr>
      <w:tr w:rsidR="000B742A" w:rsidRPr="00360ABF" w14:paraId="458AFE1B" w14:textId="77777777" w:rsidTr="00945280">
        <w:trPr>
          <w:trHeight w:val="341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68BF86" w14:textId="77777777" w:rsidR="000B742A" w:rsidRPr="0084405F" w:rsidRDefault="000B742A" w:rsidP="00134E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Bidrag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70887C73" w14:textId="77777777" w:rsidR="000B742A" w:rsidRPr="00F5722F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3F1B42E3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3E1C2BA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56F81F41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07D3D79C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65032ABA" w14:textId="77777777" w:rsidR="000B742A" w:rsidRPr="004B70BD" w:rsidRDefault="000B742A" w:rsidP="00134E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0B742A" w:rsidRPr="00360ABF" w14:paraId="72C65107" w14:textId="77777777" w:rsidTr="00945280">
        <w:trPr>
          <w:trHeight w:val="34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043382A" w14:textId="77777777" w:rsidR="000B742A" w:rsidRPr="0084405F" w:rsidRDefault="000B742A" w:rsidP="00134E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2DCE5B61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304 715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609473F3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88 195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3A312617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33 771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0A8F2104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33 779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2FF25612" w14:textId="77777777" w:rsidR="000B742A" w:rsidRPr="00A308FD" w:rsidRDefault="000B742A" w:rsidP="00134ECA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308FD">
              <w:rPr>
                <w:rFonts w:ascii="Garamond" w:hAnsi="Garamond" w:cs="Calibri"/>
                <w:color w:val="000000"/>
                <w:sz w:val="22"/>
                <w:szCs w:val="22"/>
              </w:rPr>
              <w:t>21 228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7EDCAC2E" w14:textId="77777777" w:rsidR="000B742A" w:rsidRPr="004B70BD" w:rsidRDefault="000B742A" w:rsidP="00134E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A03E30">
              <w:rPr>
                <w:rFonts w:ascii="Garamond" w:hAnsi="Garamond" w:cs="Calibri"/>
                <w:color w:val="000000"/>
                <w:sz w:val="22"/>
                <w:szCs w:val="22"/>
              </w:rPr>
              <w:t>127 742</w:t>
            </w:r>
          </w:p>
        </w:tc>
      </w:tr>
      <w:tr w:rsidR="000B742A" w:rsidRPr="00360ABF" w14:paraId="2C64F644" w14:textId="77777777" w:rsidTr="00945280">
        <w:trPr>
          <w:trHeight w:val="3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D1F5E2C" w14:textId="77777777" w:rsidR="000B742A" w:rsidRPr="0084405F" w:rsidRDefault="000B742A" w:rsidP="00134EC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84405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776C95B9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1 526 905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BB8CEF3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210 292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BE7F3C1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211 884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2C7F04C9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284 169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FE76C69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286 858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0C36C660" w14:textId="77777777" w:rsidR="000B742A" w:rsidRPr="00945280" w:rsidRDefault="000B742A" w:rsidP="00134EC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94528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533 702</w:t>
            </w:r>
          </w:p>
        </w:tc>
      </w:tr>
    </w:tbl>
    <w:p w14:paraId="57EBDD5F" w14:textId="77777777" w:rsidR="000B742A" w:rsidRPr="0084405F" w:rsidRDefault="000B742A" w:rsidP="00FA7577">
      <w:pPr>
        <w:pStyle w:val="Brdtext"/>
        <w:rPr>
          <w:sz w:val="22"/>
          <w:szCs w:val="22"/>
        </w:rPr>
      </w:pPr>
    </w:p>
    <w:sectPr w:rsidR="000B742A" w:rsidRPr="0084405F" w:rsidSect="008C2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851" w:right="2041" w:bottom="426" w:left="2098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66AF5" w14:textId="77777777" w:rsidR="00DA41EE" w:rsidRDefault="00DA41EE" w:rsidP="00A87A54">
      <w:pPr>
        <w:spacing w:after="0" w:line="240" w:lineRule="auto"/>
      </w:pPr>
      <w:r>
        <w:separator/>
      </w:r>
    </w:p>
  </w:endnote>
  <w:endnote w:type="continuationSeparator" w:id="0">
    <w:p w14:paraId="1813A988" w14:textId="77777777" w:rsidR="00DA41EE" w:rsidRDefault="00DA41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3BA1A" w14:textId="77777777" w:rsidR="00303CC1" w:rsidRDefault="00303C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5EFA" w14:textId="77777777" w:rsidR="00303CC1" w:rsidRDefault="00303C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BD77" w14:textId="77777777" w:rsidR="00303CC1" w:rsidRDefault="00303C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B81A" w14:textId="77777777" w:rsidR="00DA41EE" w:rsidRDefault="00DA41EE" w:rsidP="00A87A54">
      <w:pPr>
        <w:spacing w:after="0" w:line="240" w:lineRule="auto"/>
      </w:pPr>
      <w:r>
        <w:separator/>
      </w:r>
    </w:p>
  </w:footnote>
  <w:footnote w:type="continuationSeparator" w:id="0">
    <w:p w14:paraId="2EFF388E" w14:textId="77777777" w:rsidR="00DA41EE" w:rsidRDefault="00DA41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A989" w14:textId="77777777" w:rsidR="00303CC1" w:rsidRDefault="00303C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1F33" w14:textId="77777777" w:rsidR="00303CC1" w:rsidRDefault="00303C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11B0" w14:textId="0FCB3BDD" w:rsidR="006011F4" w:rsidRPr="006011F4" w:rsidRDefault="006011F4" w:rsidP="00543199">
    <w:pPr>
      <w:pStyle w:val="Sidhuvud"/>
      <w:jc w:val="right"/>
      <w:rPr>
        <w:sz w:val="24"/>
        <w:szCs w:val="24"/>
      </w:rPr>
    </w:pPr>
    <w:r w:rsidRPr="006011F4">
      <w:rPr>
        <w:sz w:val="24"/>
        <w:szCs w:val="24"/>
      </w:rPr>
      <w:t>B</w:t>
    </w:r>
    <w:r w:rsidR="007C76CD">
      <w:rPr>
        <w:sz w:val="24"/>
        <w:szCs w:val="24"/>
      </w:rPr>
      <w:t xml:space="preserve">ilaga </w:t>
    </w:r>
    <w:r w:rsidR="009221B1">
      <w:rPr>
        <w:sz w:val="24"/>
        <w:szCs w:val="24"/>
      </w:rPr>
      <w:t>2</w:t>
    </w:r>
    <w:r w:rsidR="00543199" w:rsidRPr="00543199">
      <w:rPr>
        <w:sz w:val="24"/>
        <w:szCs w:val="24"/>
      </w:rPr>
      <w:t xml:space="preserve"> </w:t>
    </w:r>
    <w:r w:rsidR="00543199">
      <w:rPr>
        <w:sz w:val="24"/>
        <w:szCs w:val="24"/>
      </w:rPr>
      <w:t xml:space="preserve">till regeringsbeslut I </w:t>
    </w:r>
    <w:r w:rsidR="00303CC1">
      <w:rPr>
        <w:sz w:val="24"/>
        <w:szCs w:val="24"/>
      </w:rPr>
      <w:t>7</w:t>
    </w:r>
    <w:r w:rsidR="00543199">
      <w:rPr>
        <w:sz w:val="24"/>
        <w:szCs w:val="24"/>
      </w:rPr>
      <w:t>, 20</w:t>
    </w:r>
    <w:r w:rsidR="00E5181A">
      <w:rPr>
        <w:sz w:val="24"/>
        <w:szCs w:val="24"/>
      </w:rPr>
      <w:t>2</w:t>
    </w:r>
    <w:r w:rsidR="00644C2B">
      <w:rPr>
        <w:sz w:val="24"/>
        <w:szCs w:val="24"/>
      </w:rPr>
      <w:t>1</w:t>
    </w:r>
    <w:r w:rsidR="00543199">
      <w:rPr>
        <w:sz w:val="24"/>
        <w:szCs w:val="24"/>
      </w:rPr>
      <w:t>-12-</w:t>
    </w:r>
    <w:r w:rsidR="00171A2D">
      <w:rPr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08CD"/>
    <w:rsid w:val="00001B09"/>
    <w:rsid w:val="00004D5C"/>
    <w:rsid w:val="00005F68"/>
    <w:rsid w:val="00011FBE"/>
    <w:rsid w:val="0001250D"/>
    <w:rsid w:val="00012B00"/>
    <w:rsid w:val="00026711"/>
    <w:rsid w:val="00041EDC"/>
    <w:rsid w:val="00053D6C"/>
    <w:rsid w:val="00053E8C"/>
    <w:rsid w:val="00057FE0"/>
    <w:rsid w:val="000757FC"/>
    <w:rsid w:val="00084BC5"/>
    <w:rsid w:val="000862E0"/>
    <w:rsid w:val="00093408"/>
    <w:rsid w:val="0009435C"/>
    <w:rsid w:val="000B742A"/>
    <w:rsid w:val="000C1D01"/>
    <w:rsid w:val="000C5822"/>
    <w:rsid w:val="000C61D1"/>
    <w:rsid w:val="000D79D1"/>
    <w:rsid w:val="000E12D9"/>
    <w:rsid w:val="000F00B8"/>
    <w:rsid w:val="000F40A0"/>
    <w:rsid w:val="00111739"/>
    <w:rsid w:val="00114B54"/>
    <w:rsid w:val="00121002"/>
    <w:rsid w:val="00164B4A"/>
    <w:rsid w:val="00170CE4"/>
    <w:rsid w:val="00171A2D"/>
    <w:rsid w:val="00172B31"/>
    <w:rsid w:val="00173126"/>
    <w:rsid w:val="00192E34"/>
    <w:rsid w:val="001B02CC"/>
    <w:rsid w:val="001B28F1"/>
    <w:rsid w:val="001C5DC9"/>
    <w:rsid w:val="001C71A9"/>
    <w:rsid w:val="001D32C1"/>
    <w:rsid w:val="001E4FC2"/>
    <w:rsid w:val="001E546A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4A1A"/>
    <w:rsid w:val="00260D2D"/>
    <w:rsid w:val="002729C0"/>
    <w:rsid w:val="00276113"/>
    <w:rsid w:val="00281106"/>
    <w:rsid w:val="00282D27"/>
    <w:rsid w:val="00284DD1"/>
    <w:rsid w:val="00292420"/>
    <w:rsid w:val="002945C0"/>
    <w:rsid w:val="002950D2"/>
    <w:rsid w:val="002A25BC"/>
    <w:rsid w:val="002A6871"/>
    <w:rsid w:val="002E0D95"/>
    <w:rsid w:val="002E4D3F"/>
    <w:rsid w:val="002F66A6"/>
    <w:rsid w:val="00302876"/>
    <w:rsid w:val="00303CC1"/>
    <w:rsid w:val="003050DB"/>
    <w:rsid w:val="00307E0B"/>
    <w:rsid w:val="00310561"/>
    <w:rsid w:val="003128E2"/>
    <w:rsid w:val="00315361"/>
    <w:rsid w:val="00326C03"/>
    <w:rsid w:val="00340DE0"/>
    <w:rsid w:val="00342327"/>
    <w:rsid w:val="00347E11"/>
    <w:rsid w:val="00350C92"/>
    <w:rsid w:val="00360ABF"/>
    <w:rsid w:val="00370311"/>
    <w:rsid w:val="00376F5E"/>
    <w:rsid w:val="0038587E"/>
    <w:rsid w:val="00390A29"/>
    <w:rsid w:val="00392ED4"/>
    <w:rsid w:val="003A353F"/>
    <w:rsid w:val="003A5969"/>
    <w:rsid w:val="003A5C58"/>
    <w:rsid w:val="003C6F28"/>
    <w:rsid w:val="003C7BE0"/>
    <w:rsid w:val="003D0014"/>
    <w:rsid w:val="003D0DD3"/>
    <w:rsid w:val="003D17EF"/>
    <w:rsid w:val="003D3535"/>
    <w:rsid w:val="003E6020"/>
    <w:rsid w:val="0041223B"/>
    <w:rsid w:val="0042068E"/>
    <w:rsid w:val="0043324E"/>
    <w:rsid w:val="00443308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21AB"/>
    <w:rsid w:val="004B51C4"/>
    <w:rsid w:val="004B66DA"/>
    <w:rsid w:val="004B70BD"/>
    <w:rsid w:val="004C2D82"/>
    <w:rsid w:val="004C70EE"/>
    <w:rsid w:val="004D5E93"/>
    <w:rsid w:val="004E25CD"/>
    <w:rsid w:val="004F0448"/>
    <w:rsid w:val="004F6525"/>
    <w:rsid w:val="00503E16"/>
    <w:rsid w:val="00512881"/>
    <w:rsid w:val="0052127C"/>
    <w:rsid w:val="00522D30"/>
    <w:rsid w:val="00532E95"/>
    <w:rsid w:val="00543106"/>
    <w:rsid w:val="00543199"/>
    <w:rsid w:val="00544738"/>
    <w:rsid w:val="005456E4"/>
    <w:rsid w:val="00547B89"/>
    <w:rsid w:val="005606BC"/>
    <w:rsid w:val="00560CCB"/>
    <w:rsid w:val="00566102"/>
    <w:rsid w:val="00567799"/>
    <w:rsid w:val="00571A0B"/>
    <w:rsid w:val="0057711F"/>
    <w:rsid w:val="005850D7"/>
    <w:rsid w:val="0058661E"/>
    <w:rsid w:val="00596E2B"/>
    <w:rsid w:val="005A5193"/>
    <w:rsid w:val="005B1AC2"/>
    <w:rsid w:val="005D6CEB"/>
    <w:rsid w:val="005E2F29"/>
    <w:rsid w:val="005E4E79"/>
    <w:rsid w:val="005F47A6"/>
    <w:rsid w:val="005F642F"/>
    <w:rsid w:val="006011F4"/>
    <w:rsid w:val="006028AB"/>
    <w:rsid w:val="006175D7"/>
    <w:rsid w:val="006208E5"/>
    <w:rsid w:val="00631F82"/>
    <w:rsid w:val="00636069"/>
    <w:rsid w:val="00644C2B"/>
    <w:rsid w:val="00654B4D"/>
    <w:rsid w:val="00664930"/>
    <w:rsid w:val="00670A48"/>
    <w:rsid w:val="00672F6F"/>
    <w:rsid w:val="00683ADA"/>
    <w:rsid w:val="00685776"/>
    <w:rsid w:val="00685D9A"/>
    <w:rsid w:val="0069523C"/>
    <w:rsid w:val="006A1C83"/>
    <w:rsid w:val="006A41D2"/>
    <w:rsid w:val="006B4A30"/>
    <w:rsid w:val="006B7569"/>
    <w:rsid w:val="006C1E10"/>
    <w:rsid w:val="006D3188"/>
    <w:rsid w:val="006D59F9"/>
    <w:rsid w:val="006E08FC"/>
    <w:rsid w:val="006E1C21"/>
    <w:rsid w:val="006F1D08"/>
    <w:rsid w:val="006F2588"/>
    <w:rsid w:val="006F350F"/>
    <w:rsid w:val="00710A6C"/>
    <w:rsid w:val="00712266"/>
    <w:rsid w:val="007170C8"/>
    <w:rsid w:val="00750C5D"/>
    <w:rsid w:val="00750C93"/>
    <w:rsid w:val="0075662B"/>
    <w:rsid w:val="00757B3B"/>
    <w:rsid w:val="007665B2"/>
    <w:rsid w:val="00773075"/>
    <w:rsid w:val="0077322A"/>
    <w:rsid w:val="00782B3F"/>
    <w:rsid w:val="0079129D"/>
    <w:rsid w:val="00795B7D"/>
    <w:rsid w:val="0079641B"/>
    <w:rsid w:val="00796DBB"/>
    <w:rsid w:val="007A0890"/>
    <w:rsid w:val="007A2F9D"/>
    <w:rsid w:val="007A629C"/>
    <w:rsid w:val="007B1053"/>
    <w:rsid w:val="007C44FF"/>
    <w:rsid w:val="007C4C16"/>
    <w:rsid w:val="007C76CD"/>
    <w:rsid w:val="007C7BDB"/>
    <w:rsid w:val="007D73AB"/>
    <w:rsid w:val="007F762C"/>
    <w:rsid w:val="008040AB"/>
    <w:rsid w:val="00804C1B"/>
    <w:rsid w:val="00814F8A"/>
    <w:rsid w:val="00816677"/>
    <w:rsid w:val="008178E6"/>
    <w:rsid w:val="00833A14"/>
    <w:rsid w:val="008375D5"/>
    <w:rsid w:val="0084405F"/>
    <w:rsid w:val="00870422"/>
    <w:rsid w:val="00875DDD"/>
    <w:rsid w:val="00876452"/>
    <w:rsid w:val="008815F1"/>
    <w:rsid w:val="00891929"/>
    <w:rsid w:val="008947F9"/>
    <w:rsid w:val="008A0A0D"/>
    <w:rsid w:val="008C2D4E"/>
    <w:rsid w:val="008C562B"/>
    <w:rsid w:val="008D3090"/>
    <w:rsid w:val="008D4306"/>
    <w:rsid w:val="008D4508"/>
    <w:rsid w:val="008E5228"/>
    <w:rsid w:val="008E77D6"/>
    <w:rsid w:val="009221B1"/>
    <w:rsid w:val="00942703"/>
    <w:rsid w:val="0094502D"/>
    <w:rsid w:val="00945280"/>
    <w:rsid w:val="00947013"/>
    <w:rsid w:val="00952FF8"/>
    <w:rsid w:val="00984470"/>
    <w:rsid w:val="00986CC3"/>
    <w:rsid w:val="009920AA"/>
    <w:rsid w:val="00992193"/>
    <w:rsid w:val="00997FCA"/>
    <w:rsid w:val="009A4D0A"/>
    <w:rsid w:val="009B0C5B"/>
    <w:rsid w:val="009C2459"/>
    <w:rsid w:val="009C30FB"/>
    <w:rsid w:val="009D2E9E"/>
    <w:rsid w:val="009D5D40"/>
    <w:rsid w:val="009D6B1B"/>
    <w:rsid w:val="009D79F3"/>
    <w:rsid w:val="009E107B"/>
    <w:rsid w:val="009E18D6"/>
    <w:rsid w:val="009E60FF"/>
    <w:rsid w:val="009F56D2"/>
    <w:rsid w:val="009F6DA7"/>
    <w:rsid w:val="00A01F5C"/>
    <w:rsid w:val="00A03E30"/>
    <w:rsid w:val="00A061BD"/>
    <w:rsid w:val="00A3036D"/>
    <w:rsid w:val="00A308FD"/>
    <w:rsid w:val="00A3270B"/>
    <w:rsid w:val="00A43B02"/>
    <w:rsid w:val="00A4446B"/>
    <w:rsid w:val="00A5156E"/>
    <w:rsid w:val="00A52758"/>
    <w:rsid w:val="00A56824"/>
    <w:rsid w:val="00A67276"/>
    <w:rsid w:val="00A6745D"/>
    <w:rsid w:val="00A67840"/>
    <w:rsid w:val="00A743AC"/>
    <w:rsid w:val="00A87A54"/>
    <w:rsid w:val="00AA1809"/>
    <w:rsid w:val="00AB6313"/>
    <w:rsid w:val="00AD0780"/>
    <w:rsid w:val="00AF0BB7"/>
    <w:rsid w:val="00AF0EDE"/>
    <w:rsid w:val="00AF1B9E"/>
    <w:rsid w:val="00B06751"/>
    <w:rsid w:val="00B13BC7"/>
    <w:rsid w:val="00B14129"/>
    <w:rsid w:val="00B2169D"/>
    <w:rsid w:val="00B21CBB"/>
    <w:rsid w:val="00B24710"/>
    <w:rsid w:val="00B26572"/>
    <w:rsid w:val="00B316CA"/>
    <w:rsid w:val="00B3214A"/>
    <w:rsid w:val="00B32E7D"/>
    <w:rsid w:val="00B34432"/>
    <w:rsid w:val="00B41F72"/>
    <w:rsid w:val="00B500AA"/>
    <w:rsid w:val="00B517E1"/>
    <w:rsid w:val="00B5302E"/>
    <w:rsid w:val="00B55E70"/>
    <w:rsid w:val="00B6101C"/>
    <w:rsid w:val="00B7297F"/>
    <w:rsid w:val="00B752C0"/>
    <w:rsid w:val="00B84409"/>
    <w:rsid w:val="00BA1941"/>
    <w:rsid w:val="00BB5683"/>
    <w:rsid w:val="00BC3674"/>
    <w:rsid w:val="00BC3F76"/>
    <w:rsid w:val="00BD0826"/>
    <w:rsid w:val="00BE3210"/>
    <w:rsid w:val="00C141C6"/>
    <w:rsid w:val="00C2071A"/>
    <w:rsid w:val="00C20ACB"/>
    <w:rsid w:val="00C24917"/>
    <w:rsid w:val="00C26068"/>
    <w:rsid w:val="00C271A8"/>
    <w:rsid w:val="00C377B5"/>
    <w:rsid w:val="00C37A77"/>
    <w:rsid w:val="00C41854"/>
    <w:rsid w:val="00C461E6"/>
    <w:rsid w:val="00C8170C"/>
    <w:rsid w:val="00C8558E"/>
    <w:rsid w:val="00C93EBA"/>
    <w:rsid w:val="00C947DD"/>
    <w:rsid w:val="00CA7E5B"/>
    <w:rsid w:val="00CA7FF5"/>
    <w:rsid w:val="00CB1E7C"/>
    <w:rsid w:val="00CB2EA1"/>
    <w:rsid w:val="00CB43F1"/>
    <w:rsid w:val="00CB6EDE"/>
    <w:rsid w:val="00CB73D2"/>
    <w:rsid w:val="00CC41BA"/>
    <w:rsid w:val="00CD1C37"/>
    <w:rsid w:val="00CD1C6C"/>
    <w:rsid w:val="00CD51BA"/>
    <w:rsid w:val="00CD6169"/>
    <w:rsid w:val="00CE296E"/>
    <w:rsid w:val="00CE5021"/>
    <w:rsid w:val="00D021D2"/>
    <w:rsid w:val="00D13D8A"/>
    <w:rsid w:val="00D1476E"/>
    <w:rsid w:val="00D20A9A"/>
    <w:rsid w:val="00D279D8"/>
    <w:rsid w:val="00D27C8E"/>
    <w:rsid w:val="00D356E6"/>
    <w:rsid w:val="00D4141B"/>
    <w:rsid w:val="00D4145D"/>
    <w:rsid w:val="00D47E66"/>
    <w:rsid w:val="00D5467F"/>
    <w:rsid w:val="00D55AF6"/>
    <w:rsid w:val="00D61008"/>
    <w:rsid w:val="00D63CF1"/>
    <w:rsid w:val="00D6730A"/>
    <w:rsid w:val="00D76068"/>
    <w:rsid w:val="00D760A8"/>
    <w:rsid w:val="00D76B01"/>
    <w:rsid w:val="00D84704"/>
    <w:rsid w:val="00D95424"/>
    <w:rsid w:val="00DA2C41"/>
    <w:rsid w:val="00DA3A62"/>
    <w:rsid w:val="00DA41EE"/>
    <w:rsid w:val="00DB714B"/>
    <w:rsid w:val="00DD2BA8"/>
    <w:rsid w:val="00DF5BFB"/>
    <w:rsid w:val="00E10172"/>
    <w:rsid w:val="00E13C1F"/>
    <w:rsid w:val="00E2134C"/>
    <w:rsid w:val="00E249C1"/>
    <w:rsid w:val="00E469E4"/>
    <w:rsid w:val="00E475C3"/>
    <w:rsid w:val="00E509B0"/>
    <w:rsid w:val="00E50BA6"/>
    <w:rsid w:val="00E5181A"/>
    <w:rsid w:val="00E96B7C"/>
    <w:rsid w:val="00EA1688"/>
    <w:rsid w:val="00ED592E"/>
    <w:rsid w:val="00ED6ABD"/>
    <w:rsid w:val="00EE3C0F"/>
    <w:rsid w:val="00EF2A7F"/>
    <w:rsid w:val="00F03EAC"/>
    <w:rsid w:val="00F14024"/>
    <w:rsid w:val="00F152BC"/>
    <w:rsid w:val="00F259D7"/>
    <w:rsid w:val="00F32D05"/>
    <w:rsid w:val="00F35263"/>
    <w:rsid w:val="00F53AEA"/>
    <w:rsid w:val="00F5722F"/>
    <w:rsid w:val="00F66093"/>
    <w:rsid w:val="00F728EB"/>
    <w:rsid w:val="00F74E55"/>
    <w:rsid w:val="00F80637"/>
    <w:rsid w:val="00F848D6"/>
    <w:rsid w:val="00FA5DDD"/>
    <w:rsid w:val="00FA7577"/>
    <w:rsid w:val="00FC0BD0"/>
    <w:rsid w:val="00FC4F9C"/>
    <w:rsid w:val="00FD0B7B"/>
    <w:rsid w:val="00FD7CE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FF2FF47"/>
  <w15:docId w15:val="{9195D66D-D0A4-4E80-8E71-2B10ECE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6bff09ed-1b4d-4b96-b63c-bd7d9526bccb" xsi:nil="true"/>
    <RKOrdnaClass xmlns="6bff09ed-1b4d-4b96-b63c-bd7d9526bccb" xsi:nil="true"/>
    <_dlc_DocId xmlns="84a146bb-e433-4be7-93e4-049a36845c6a">P2XF6VT2D3NN-1713241778-6629</_dlc_DocId>
    <_dlc_DocIdUrl xmlns="84a146bb-e433-4be7-93e4-049a36845c6a">
      <Url>https://dhs.sp.regeringskansliet.se/yta/fi-ska/S3/_layouts/15/DocIdRedir.aspx?ID=P2XF6VT2D3NN-1713241778-6629</Url>
      <Description>P2XF6VT2D3NN-1713241778-6629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185EF2FBA41E542AAA82785A3D01026" ma:contentTypeVersion="12" ma:contentTypeDescription="Skapa ett nytt dokument." ma:contentTypeScope="" ma:versionID="52ac70fb1d3ecd85fb500e89009d128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7="6bff09ed-1b4d-4b96-b63c-bd7d9526bccb" xmlns:ns8="84a146bb-e433-4be7-93e4-049a36845c6a" targetNamespace="http://schemas.microsoft.com/office/2006/metadata/properties" ma:root="true" ma:fieldsID="7438f5498a6bab9470ef06d8f19df032" ns2:_="" ns4:_="" ns5:_="" ns7:_="" ns8:_="">
    <xsd:import namespace="4e9c2f0c-7bf8-49af-8356-cbf363fc78a7"/>
    <xsd:import namespace="cc625d36-bb37-4650-91b9-0c96159295ba"/>
    <xsd:import namespace="18f3d968-6251-40b0-9f11-012b293496c2"/>
    <xsd:import namespace="6bff09ed-1b4d-4b96-b63c-bd7d9526bccb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7:RKOrdnaClass" minOccurs="0"/>
                <xsd:element ref="ns7:RKOrdnaCheckInComment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09ed-1b4d-4b96-b63c-bd7d9526bccb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>
      <xsd:simpleType>
        <xsd:restriction base="dms:Text"/>
      </xsd:simpleType>
    </xsd:element>
    <xsd:element name="RKOrdnaCheckInComment" ma:index="1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78476-4204-42D4-83F1-2149AAAC5D15}">
  <ds:schemaRefs>
    <ds:schemaRef ds:uri="cc625d36-bb37-4650-91b9-0c96159295ba"/>
    <ds:schemaRef ds:uri="http://purl.org/dc/elements/1.1/"/>
    <ds:schemaRef ds:uri="6bff09ed-1b4d-4b96-b63c-bd7d9526bcc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18f3d968-6251-40b0-9f11-012b293496c2"/>
    <ds:schemaRef ds:uri="84a146bb-e433-4be7-93e4-049a36845c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FD1CA-D97A-41F9-8F0B-61A6450A148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82FD05-6290-440B-BF4A-9C60E812EDF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B7C585-5FE7-41A5-9728-3E30E0B64FD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009B609-E611-411D-BBBD-C8B39DDF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6bff09ed-1b4d-4b96-b63c-bd7d9526bccb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Charlotte Carrborg</cp:lastModifiedBy>
  <cp:revision>2</cp:revision>
  <cp:lastPrinted>2016-12-12T09:47:00Z</cp:lastPrinted>
  <dcterms:created xsi:type="dcterms:W3CDTF">2021-12-22T10:22:00Z</dcterms:created>
  <dcterms:modified xsi:type="dcterms:W3CDTF">2021-12-22T10:22:00Z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0x010100BBA312BF02777149882D207184EC35C0006185EF2FBA41E542AAA82785A3D01026</vt:lpwstr>
  </property>
  <property fmtid="{D5CDD505-2E9C-101B-9397-08002B2CF9AE}" pid="3" name="_dlc_DocIdItemGuid">
    <vt:lpwstr>9bb6cf0d-83cd-41b8-8d3f-2f8a0ef8aff8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