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EA80" w14:textId="008DCDB0" w:rsidR="004245DA" w:rsidRDefault="002344DD" w:rsidP="00B64B99">
      <w:pPr>
        <w:pStyle w:val="Rubrik"/>
      </w:pPr>
      <w:bookmarkStart w:id="0" w:name="Start"/>
      <w:bookmarkEnd w:id="0"/>
      <w:r>
        <w:t>Prognos för beställningsbemyndiganden 2023</w:t>
      </w:r>
    </w:p>
    <w:p w14:paraId="5D36C8C6" w14:textId="6AEC01BB" w:rsidR="0021016D" w:rsidRDefault="0021016D" w:rsidP="0021016D">
      <w:pPr>
        <w:pStyle w:val="Brdtextmedram"/>
      </w:pPr>
      <w:r>
        <w:t>Statens energimyndighet</w:t>
      </w:r>
      <w:r w:rsidRPr="007E5A19">
        <w:t xml:space="preserve"> ska för de förslag om beställningsbemyndiganden som lämnats i budgetunderlaget, och för det fall myndigheten har äldre beställningsbemyndiganden, lämna en prognos i enlighet med bifogade Excel-filer i bilaga </w:t>
      </w:r>
      <w:r>
        <w:t>2</w:t>
      </w:r>
      <w:r w:rsidRPr="007E5A19">
        <w:t>. Prognosen ska kommenteras i förhållande till de uppgifter som lämnats i budgetunderlaget. Prognosen ska lämnas i Excel-fil med e-post till Regeringskansliet (</w:t>
      </w:r>
      <w:r>
        <w:t>blivande Klimat- och näringslivs</w:t>
      </w:r>
      <w:r w:rsidRPr="007E5A19">
        <w:t xml:space="preserve">departement) senast den </w:t>
      </w:r>
      <w:r w:rsidR="006A0F11">
        <w:t>28</w:t>
      </w:r>
      <w:r w:rsidRPr="007E5A19">
        <w:t xml:space="preserve"> juli 2023.</w:t>
      </w:r>
    </w:p>
    <w:p w14:paraId="19C14BF8" w14:textId="77777777" w:rsidR="0021016D" w:rsidRPr="00472EBA" w:rsidRDefault="0021016D" w:rsidP="0021016D">
      <w:pPr>
        <w:pStyle w:val="Brdtextmedram"/>
      </w:pPr>
      <w:r>
        <w:t>I den prognos som ska lämnas kan de utestående åtagandena innevarande år (År 0) och följaktligen de ingående åtagandena nästföljande år (År 1) påverkas. Det innebär att det finns en risk för att tilldelat och föreslaget bemyndigande skulle kunna överskridas i prognosen. Om så är fallet får myndigheten justera nya åtaganden År 0 och 1 så att tilldelat bemyndigande År 0 enligt regleringsbrevet eller föreslaget bemyndigande År 1 enligt budgetunderlaget inte överskrids.</w:t>
      </w:r>
    </w:p>
    <w:p w14:paraId="278C1C1F" w14:textId="77777777" w:rsidR="0021016D" w:rsidRDefault="0021016D" w:rsidP="0021016D">
      <w:r>
        <w:br w:type="page"/>
      </w:r>
    </w:p>
    <w:tbl>
      <w:tblPr>
        <w:tblW w:w="6960" w:type="dxa"/>
        <w:tblCellMar>
          <w:left w:w="70" w:type="dxa"/>
          <w:right w:w="70" w:type="dxa"/>
        </w:tblCellMar>
        <w:tblLook w:val="04A0" w:firstRow="1" w:lastRow="0" w:firstColumn="1" w:lastColumn="0" w:noHBand="0" w:noVBand="1"/>
      </w:tblPr>
      <w:tblGrid>
        <w:gridCol w:w="2160"/>
        <w:gridCol w:w="960"/>
        <w:gridCol w:w="960"/>
        <w:gridCol w:w="960"/>
        <w:gridCol w:w="960"/>
        <w:gridCol w:w="960"/>
      </w:tblGrid>
      <w:tr w:rsidR="0021016D" w:rsidRPr="00DC2EC9" w14:paraId="2CB153AE" w14:textId="77777777" w:rsidTr="00191566">
        <w:trPr>
          <w:trHeight w:val="300"/>
        </w:trPr>
        <w:tc>
          <w:tcPr>
            <w:tcW w:w="5040" w:type="dxa"/>
            <w:gridSpan w:val="4"/>
            <w:tcBorders>
              <w:top w:val="nil"/>
              <w:left w:val="nil"/>
              <w:bottom w:val="nil"/>
              <w:right w:val="nil"/>
            </w:tcBorders>
            <w:shd w:val="clear" w:color="auto" w:fill="auto"/>
            <w:noWrap/>
            <w:vAlign w:val="bottom"/>
            <w:hideMark/>
          </w:tcPr>
          <w:p w14:paraId="451F9F7D" w14:textId="77777777" w:rsidR="0021016D" w:rsidRPr="00DC2EC9" w:rsidRDefault="0021016D" w:rsidP="00191566">
            <w:pPr>
              <w:spacing w:after="0" w:line="240" w:lineRule="auto"/>
              <w:rPr>
                <w:rFonts w:ascii="Calibri" w:eastAsia="Times New Roman" w:hAnsi="Calibri" w:cs="Calibri"/>
                <w:b/>
                <w:bCs/>
                <w:color w:val="000000"/>
                <w:sz w:val="22"/>
                <w:szCs w:val="22"/>
                <w:lang w:eastAsia="sv-SE"/>
              </w:rPr>
            </w:pPr>
            <w:r w:rsidRPr="00DC2EC9">
              <w:rPr>
                <w:rFonts w:ascii="Calibri" w:eastAsia="Times New Roman" w:hAnsi="Calibri" w:cs="Calibri"/>
                <w:b/>
                <w:bCs/>
                <w:color w:val="000000"/>
                <w:sz w:val="22"/>
                <w:szCs w:val="22"/>
                <w:lang w:eastAsia="sv-SE"/>
              </w:rPr>
              <w:lastRenderedPageBreak/>
              <w:t>Tabell för prognos av beställningsbemyndiganden</w:t>
            </w:r>
          </w:p>
        </w:tc>
        <w:tc>
          <w:tcPr>
            <w:tcW w:w="960" w:type="dxa"/>
            <w:tcBorders>
              <w:top w:val="nil"/>
              <w:left w:val="nil"/>
              <w:bottom w:val="nil"/>
              <w:right w:val="nil"/>
            </w:tcBorders>
            <w:shd w:val="clear" w:color="auto" w:fill="auto"/>
            <w:noWrap/>
            <w:vAlign w:val="bottom"/>
            <w:hideMark/>
          </w:tcPr>
          <w:p w14:paraId="69364A29" w14:textId="77777777" w:rsidR="0021016D" w:rsidRPr="00DC2EC9" w:rsidRDefault="0021016D" w:rsidP="00191566">
            <w:pPr>
              <w:spacing w:after="0" w:line="240" w:lineRule="auto"/>
              <w:rPr>
                <w:rFonts w:ascii="Calibri" w:eastAsia="Times New Roman" w:hAnsi="Calibri" w:cs="Calibri"/>
                <w:b/>
                <w:bCs/>
                <w:color w:val="000000"/>
                <w:sz w:val="22"/>
                <w:szCs w:val="22"/>
                <w:lang w:eastAsia="sv-SE"/>
              </w:rPr>
            </w:pPr>
          </w:p>
        </w:tc>
        <w:tc>
          <w:tcPr>
            <w:tcW w:w="960" w:type="dxa"/>
            <w:tcBorders>
              <w:top w:val="nil"/>
              <w:left w:val="nil"/>
              <w:bottom w:val="nil"/>
              <w:right w:val="nil"/>
            </w:tcBorders>
            <w:shd w:val="clear" w:color="auto" w:fill="auto"/>
            <w:noWrap/>
            <w:vAlign w:val="bottom"/>
            <w:hideMark/>
          </w:tcPr>
          <w:p w14:paraId="62C7F93C" w14:textId="77777777" w:rsidR="0021016D" w:rsidRPr="00DC2EC9" w:rsidRDefault="0021016D" w:rsidP="00191566">
            <w:pPr>
              <w:spacing w:after="0" w:line="240" w:lineRule="auto"/>
              <w:rPr>
                <w:rFonts w:ascii="Times New Roman" w:eastAsia="Times New Roman" w:hAnsi="Times New Roman" w:cs="Times New Roman"/>
                <w:sz w:val="20"/>
                <w:szCs w:val="20"/>
                <w:lang w:eastAsia="sv-SE"/>
              </w:rPr>
            </w:pPr>
          </w:p>
        </w:tc>
      </w:tr>
      <w:tr w:rsidR="0021016D" w:rsidRPr="00DC2EC9" w14:paraId="3763428D" w14:textId="77777777" w:rsidTr="00191566">
        <w:trPr>
          <w:trHeight w:val="60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40EBB"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2D15F194"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År 0 Prognos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DE185D8"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År 1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FD88976"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År 2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11E2D1E"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År 3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DB582AE"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År 4-XX Beräknat</w:t>
            </w:r>
          </w:p>
        </w:tc>
      </w:tr>
      <w:tr w:rsidR="0021016D" w:rsidRPr="00DC2EC9" w14:paraId="0B468E4A"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75FCEB78" w14:textId="77777777" w:rsidR="0021016D" w:rsidRPr="00DC2EC9" w:rsidRDefault="0021016D" w:rsidP="00191566">
            <w:pPr>
              <w:spacing w:after="0" w:line="240" w:lineRule="auto"/>
              <w:rPr>
                <w:rFonts w:ascii="Calibri" w:eastAsia="Times New Roman" w:hAnsi="Calibri" w:cs="Calibri"/>
                <w:b/>
                <w:bCs/>
                <w:color w:val="000000"/>
                <w:sz w:val="22"/>
                <w:szCs w:val="22"/>
                <w:lang w:eastAsia="sv-SE"/>
              </w:rPr>
            </w:pPr>
            <w:r w:rsidRPr="00DC2EC9">
              <w:rPr>
                <w:rFonts w:ascii="Calibri" w:eastAsia="Times New Roman" w:hAnsi="Calibri" w:cs="Calibri"/>
                <w:b/>
                <w:bCs/>
                <w:color w:val="000000"/>
                <w:sz w:val="22"/>
                <w:szCs w:val="22"/>
                <w:lang w:eastAsia="sv-SE"/>
              </w:rPr>
              <w:t>Ingående åtaganden</w:t>
            </w:r>
          </w:p>
        </w:tc>
        <w:tc>
          <w:tcPr>
            <w:tcW w:w="960" w:type="dxa"/>
            <w:tcBorders>
              <w:top w:val="nil"/>
              <w:left w:val="nil"/>
              <w:bottom w:val="single" w:sz="4" w:space="0" w:color="auto"/>
              <w:right w:val="single" w:sz="4" w:space="0" w:color="auto"/>
            </w:tcBorders>
            <w:shd w:val="clear" w:color="000000" w:fill="D0CECE"/>
            <w:vAlign w:val="bottom"/>
            <w:hideMark/>
          </w:tcPr>
          <w:p w14:paraId="02E2490B"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3E18D495"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59A02AB3"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70930C4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544C397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r>
      <w:tr w:rsidR="0021016D" w:rsidRPr="00DC2EC9" w14:paraId="13375AE9"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2CCD557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Nya åtaganden</w:t>
            </w:r>
          </w:p>
        </w:tc>
        <w:tc>
          <w:tcPr>
            <w:tcW w:w="960" w:type="dxa"/>
            <w:tcBorders>
              <w:top w:val="nil"/>
              <w:left w:val="nil"/>
              <w:bottom w:val="single" w:sz="4" w:space="0" w:color="auto"/>
              <w:right w:val="single" w:sz="4" w:space="0" w:color="auto"/>
            </w:tcBorders>
            <w:shd w:val="clear" w:color="auto" w:fill="auto"/>
            <w:vAlign w:val="bottom"/>
            <w:hideMark/>
          </w:tcPr>
          <w:p w14:paraId="5C55ADD8"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5DFB26F6"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07129000"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6E2B014D"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02DDD4B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r>
      <w:tr w:rsidR="0021016D" w:rsidRPr="00DC2EC9" w14:paraId="7CB936A8"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DA766FA"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Infriade åtaganden*</w:t>
            </w:r>
          </w:p>
        </w:tc>
        <w:tc>
          <w:tcPr>
            <w:tcW w:w="960" w:type="dxa"/>
            <w:tcBorders>
              <w:top w:val="nil"/>
              <w:left w:val="nil"/>
              <w:bottom w:val="single" w:sz="4" w:space="0" w:color="auto"/>
              <w:right w:val="single" w:sz="4" w:space="0" w:color="auto"/>
            </w:tcBorders>
            <w:shd w:val="clear" w:color="auto" w:fill="auto"/>
            <w:vAlign w:val="bottom"/>
            <w:hideMark/>
          </w:tcPr>
          <w:p w14:paraId="2A26567E"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1BD0F92A"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3AF38E7C"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2CADF6CD"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28E1E274"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r>
      <w:tr w:rsidR="0021016D" w:rsidRPr="00DC2EC9" w14:paraId="67945623" w14:textId="77777777" w:rsidTr="00191566">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6872C5E9"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varav infrianden av utestående åtaganden år 0*</w:t>
            </w:r>
          </w:p>
        </w:tc>
        <w:tc>
          <w:tcPr>
            <w:tcW w:w="960" w:type="dxa"/>
            <w:tcBorders>
              <w:top w:val="nil"/>
              <w:left w:val="nil"/>
              <w:bottom w:val="single" w:sz="4" w:space="0" w:color="auto"/>
              <w:right w:val="single" w:sz="4" w:space="0" w:color="auto"/>
            </w:tcBorders>
            <w:shd w:val="clear" w:color="000000" w:fill="D0CECE"/>
            <w:hideMark/>
          </w:tcPr>
          <w:p w14:paraId="161F77A7"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auto" w:fill="auto"/>
            <w:vAlign w:val="bottom"/>
            <w:hideMark/>
          </w:tcPr>
          <w:p w14:paraId="503E0CB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777BD55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64B5A37B"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274D9D32"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r>
      <w:tr w:rsidR="0021016D" w:rsidRPr="00DC2EC9" w14:paraId="48AA7FA3" w14:textId="77777777" w:rsidTr="00191566">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0B967CA" w14:textId="77777777" w:rsidR="0021016D" w:rsidRPr="00DC2EC9" w:rsidRDefault="0021016D" w:rsidP="00191566">
            <w:pPr>
              <w:spacing w:after="0" w:line="240" w:lineRule="auto"/>
              <w:rPr>
                <w:rFonts w:ascii="Calibri" w:eastAsia="Times New Roman" w:hAnsi="Calibri" w:cs="Calibri"/>
                <w:b/>
                <w:bCs/>
                <w:color w:val="000000"/>
                <w:sz w:val="22"/>
                <w:szCs w:val="22"/>
                <w:lang w:eastAsia="sv-SE"/>
              </w:rPr>
            </w:pPr>
            <w:r w:rsidRPr="00DC2EC9">
              <w:rPr>
                <w:rFonts w:ascii="Calibri" w:eastAsia="Times New Roman" w:hAnsi="Calibri" w:cs="Calibri"/>
                <w:b/>
                <w:bCs/>
                <w:color w:val="000000"/>
                <w:sz w:val="22"/>
                <w:szCs w:val="22"/>
                <w:lang w:eastAsia="sv-SE"/>
              </w:rPr>
              <w:t>Utestående åtaganden vid årets slut</w:t>
            </w:r>
          </w:p>
        </w:tc>
        <w:tc>
          <w:tcPr>
            <w:tcW w:w="960" w:type="dxa"/>
            <w:tcBorders>
              <w:top w:val="nil"/>
              <w:left w:val="nil"/>
              <w:bottom w:val="single" w:sz="4" w:space="0" w:color="auto"/>
              <w:right w:val="single" w:sz="4" w:space="0" w:color="auto"/>
            </w:tcBorders>
            <w:shd w:val="clear" w:color="auto" w:fill="auto"/>
            <w:vAlign w:val="bottom"/>
            <w:hideMark/>
          </w:tcPr>
          <w:p w14:paraId="23CF7984"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69757B37"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hideMark/>
          </w:tcPr>
          <w:p w14:paraId="5B04EB02"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66B8997F"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52E57AF2"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r>
      <w:tr w:rsidR="0021016D" w:rsidRPr="00DC2EC9" w14:paraId="5AE8DAAD" w14:textId="77777777" w:rsidTr="00191566">
        <w:trPr>
          <w:trHeight w:val="6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FEF755E"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Tilldelade/föreslagen bemyndiganderam</w:t>
            </w:r>
          </w:p>
        </w:tc>
        <w:tc>
          <w:tcPr>
            <w:tcW w:w="960" w:type="dxa"/>
            <w:tcBorders>
              <w:top w:val="nil"/>
              <w:left w:val="nil"/>
              <w:bottom w:val="single" w:sz="4" w:space="0" w:color="auto"/>
              <w:right w:val="single" w:sz="4" w:space="0" w:color="auto"/>
            </w:tcBorders>
            <w:shd w:val="clear" w:color="000000" w:fill="D0CECE"/>
            <w:vAlign w:val="bottom"/>
            <w:hideMark/>
          </w:tcPr>
          <w:p w14:paraId="3076793B"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4C159D5B"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hideMark/>
          </w:tcPr>
          <w:p w14:paraId="74428C7D"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38148ED9"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07B8E2FE" w14:textId="77777777" w:rsidR="0021016D" w:rsidRPr="00DC2EC9" w:rsidRDefault="0021016D" w:rsidP="00191566">
            <w:pPr>
              <w:spacing w:after="0" w:line="240" w:lineRule="auto"/>
              <w:rPr>
                <w:rFonts w:ascii="Calibri" w:eastAsia="Times New Roman" w:hAnsi="Calibri" w:cs="Calibri"/>
                <w:color w:val="000000"/>
                <w:sz w:val="22"/>
                <w:szCs w:val="22"/>
                <w:lang w:eastAsia="sv-SE"/>
              </w:rPr>
            </w:pPr>
            <w:r w:rsidRPr="00DC2EC9">
              <w:rPr>
                <w:rFonts w:ascii="Calibri" w:eastAsia="Times New Roman" w:hAnsi="Calibri" w:cs="Calibri"/>
                <w:color w:val="000000"/>
                <w:sz w:val="22"/>
                <w:szCs w:val="22"/>
                <w:lang w:eastAsia="sv-SE"/>
              </w:rPr>
              <w:t>-</w:t>
            </w:r>
          </w:p>
        </w:tc>
      </w:tr>
    </w:tbl>
    <w:p w14:paraId="321A05BA" w14:textId="77777777" w:rsidR="0021016D" w:rsidRDefault="0021016D" w:rsidP="0021016D">
      <w:pPr>
        <w:pStyle w:val="Brdtext"/>
      </w:pPr>
      <w:r w:rsidRPr="00693C08">
        <w:t>* För År 1 ska raderna infriade åtaganden och varav infriande av utestående</w:t>
      </w:r>
      <w:r>
        <w:t xml:space="preserve"> </w:t>
      </w:r>
      <w:r w:rsidRPr="00693C08">
        <w:t>åtaganden år 0 ha samma belopp.</w:t>
      </w:r>
      <w:r>
        <w:br/>
      </w:r>
      <w:r w:rsidRPr="00693C08">
        <w:t>Anm.: Uppdatering av prognos för innevarande år och konsekvensändringar</w:t>
      </w:r>
      <w:r>
        <w:t xml:space="preserve"> </w:t>
      </w:r>
      <w:r w:rsidRPr="00693C08">
        <w:t>efterföljande år. Enbart vitmarkerade celler uppdateras. Gråmarkerade celler utan streck ska fyllas i med de uppgifter som lämnades i budgetunderlaget.</w:t>
      </w:r>
    </w:p>
    <w:tbl>
      <w:tblPr>
        <w:tblW w:w="6960" w:type="dxa"/>
        <w:tblCellMar>
          <w:left w:w="70" w:type="dxa"/>
          <w:right w:w="70" w:type="dxa"/>
        </w:tblCellMar>
        <w:tblLook w:val="04A0" w:firstRow="1" w:lastRow="0" w:firstColumn="1" w:lastColumn="0" w:noHBand="0" w:noVBand="1"/>
      </w:tblPr>
      <w:tblGrid>
        <w:gridCol w:w="2160"/>
        <w:gridCol w:w="960"/>
        <w:gridCol w:w="960"/>
        <w:gridCol w:w="960"/>
        <w:gridCol w:w="960"/>
        <w:gridCol w:w="960"/>
      </w:tblGrid>
      <w:tr w:rsidR="0021016D" w:rsidRPr="00036A89" w14:paraId="11E71A52" w14:textId="77777777" w:rsidTr="00191566">
        <w:trPr>
          <w:trHeight w:val="300"/>
        </w:trPr>
        <w:tc>
          <w:tcPr>
            <w:tcW w:w="6000" w:type="dxa"/>
            <w:gridSpan w:val="5"/>
            <w:tcBorders>
              <w:top w:val="nil"/>
              <w:left w:val="nil"/>
              <w:bottom w:val="nil"/>
              <w:right w:val="nil"/>
            </w:tcBorders>
            <w:shd w:val="clear" w:color="auto" w:fill="auto"/>
            <w:noWrap/>
            <w:vAlign w:val="bottom"/>
            <w:hideMark/>
          </w:tcPr>
          <w:p w14:paraId="2B5A731C" w14:textId="77777777" w:rsidR="0021016D" w:rsidRPr="00036A89" w:rsidRDefault="0021016D" w:rsidP="00191566">
            <w:pPr>
              <w:spacing w:after="0" w:line="240" w:lineRule="auto"/>
              <w:rPr>
                <w:rFonts w:ascii="Calibri" w:eastAsia="Times New Roman" w:hAnsi="Calibri" w:cs="Calibri"/>
                <w:b/>
                <w:bCs/>
                <w:color w:val="000000"/>
                <w:sz w:val="22"/>
                <w:szCs w:val="22"/>
                <w:lang w:eastAsia="sv-SE"/>
              </w:rPr>
            </w:pPr>
            <w:r w:rsidRPr="00036A89">
              <w:rPr>
                <w:rFonts w:ascii="Calibri" w:eastAsia="Times New Roman" w:hAnsi="Calibri" w:cs="Calibri"/>
                <w:b/>
                <w:bCs/>
                <w:color w:val="000000"/>
                <w:sz w:val="22"/>
                <w:szCs w:val="22"/>
                <w:lang w:eastAsia="sv-SE"/>
              </w:rPr>
              <w:t>Tabell för prognos av äldre beställningsbemyndiganden</w:t>
            </w:r>
          </w:p>
        </w:tc>
        <w:tc>
          <w:tcPr>
            <w:tcW w:w="960" w:type="dxa"/>
            <w:tcBorders>
              <w:top w:val="nil"/>
              <w:left w:val="nil"/>
              <w:bottom w:val="nil"/>
              <w:right w:val="nil"/>
            </w:tcBorders>
            <w:shd w:val="clear" w:color="auto" w:fill="auto"/>
            <w:noWrap/>
            <w:vAlign w:val="bottom"/>
            <w:hideMark/>
          </w:tcPr>
          <w:p w14:paraId="47FEB809" w14:textId="77777777" w:rsidR="0021016D" w:rsidRPr="00036A89" w:rsidRDefault="0021016D" w:rsidP="00191566">
            <w:pPr>
              <w:spacing w:after="0" w:line="240" w:lineRule="auto"/>
              <w:rPr>
                <w:rFonts w:ascii="Calibri" w:eastAsia="Times New Roman" w:hAnsi="Calibri" w:cs="Calibri"/>
                <w:b/>
                <w:bCs/>
                <w:color w:val="000000"/>
                <w:sz w:val="22"/>
                <w:szCs w:val="22"/>
                <w:lang w:eastAsia="sv-SE"/>
              </w:rPr>
            </w:pPr>
          </w:p>
        </w:tc>
      </w:tr>
      <w:tr w:rsidR="0021016D" w:rsidRPr="00036A89" w14:paraId="536A3D55" w14:textId="77777777" w:rsidTr="00191566">
        <w:trPr>
          <w:trHeight w:val="300"/>
        </w:trPr>
        <w:tc>
          <w:tcPr>
            <w:tcW w:w="3120" w:type="dxa"/>
            <w:gridSpan w:val="2"/>
            <w:tcBorders>
              <w:top w:val="nil"/>
              <w:left w:val="nil"/>
              <w:bottom w:val="nil"/>
              <w:right w:val="nil"/>
            </w:tcBorders>
            <w:shd w:val="clear" w:color="auto" w:fill="auto"/>
            <w:noWrap/>
            <w:vAlign w:val="bottom"/>
            <w:hideMark/>
          </w:tcPr>
          <w:p w14:paraId="69E98897"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X:X (2018) Anslagsnamn</w:t>
            </w:r>
          </w:p>
        </w:tc>
        <w:tc>
          <w:tcPr>
            <w:tcW w:w="960" w:type="dxa"/>
            <w:tcBorders>
              <w:top w:val="nil"/>
              <w:left w:val="nil"/>
              <w:bottom w:val="nil"/>
              <w:right w:val="nil"/>
            </w:tcBorders>
            <w:shd w:val="clear" w:color="auto" w:fill="auto"/>
            <w:noWrap/>
            <w:vAlign w:val="bottom"/>
            <w:hideMark/>
          </w:tcPr>
          <w:p w14:paraId="3F29E9AA"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p>
        </w:tc>
        <w:tc>
          <w:tcPr>
            <w:tcW w:w="960" w:type="dxa"/>
            <w:tcBorders>
              <w:top w:val="nil"/>
              <w:left w:val="nil"/>
              <w:bottom w:val="nil"/>
              <w:right w:val="nil"/>
            </w:tcBorders>
            <w:shd w:val="clear" w:color="auto" w:fill="auto"/>
            <w:noWrap/>
            <w:vAlign w:val="bottom"/>
            <w:hideMark/>
          </w:tcPr>
          <w:p w14:paraId="45F5EC4F" w14:textId="77777777" w:rsidR="0021016D" w:rsidRPr="00036A89" w:rsidRDefault="0021016D" w:rsidP="0019156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6776C78" w14:textId="77777777" w:rsidR="0021016D" w:rsidRPr="00036A89" w:rsidRDefault="0021016D" w:rsidP="00191566">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E88DBEF" w14:textId="77777777" w:rsidR="0021016D" w:rsidRPr="00036A89" w:rsidRDefault="0021016D" w:rsidP="00191566">
            <w:pPr>
              <w:spacing w:after="0" w:line="240" w:lineRule="auto"/>
              <w:rPr>
                <w:rFonts w:ascii="Times New Roman" w:eastAsia="Times New Roman" w:hAnsi="Times New Roman" w:cs="Times New Roman"/>
                <w:sz w:val="20"/>
                <w:szCs w:val="20"/>
                <w:lang w:eastAsia="sv-SE"/>
              </w:rPr>
            </w:pPr>
          </w:p>
        </w:tc>
      </w:tr>
      <w:tr w:rsidR="0021016D" w:rsidRPr="00036A89" w14:paraId="66727795" w14:textId="77777777" w:rsidTr="00191566">
        <w:trPr>
          <w:trHeight w:val="60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FDA18"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41E99F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År 0 Prognos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50685DC"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År 1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64A0192"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År 2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02AFDCD"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År 3 Beräknat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C57916B"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År 4-XX Beräknat</w:t>
            </w:r>
          </w:p>
        </w:tc>
      </w:tr>
      <w:tr w:rsidR="0021016D" w:rsidRPr="00036A89" w14:paraId="39904081"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5062746E" w14:textId="77777777" w:rsidR="0021016D" w:rsidRPr="00036A89" w:rsidRDefault="0021016D" w:rsidP="00191566">
            <w:pPr>
              <w:spacing w:after="0" w:line="240" w:lineRule="auto"/>
              <w:rPr>
                <w:rFonts w:ascii="Calibri" w:eastAsia="Times New Roman" w:hAnsi="Calibri" w:cs="Calibri"/>
                <w:b/>
                <w:bCs/>
                <w:color w:val="000000"/>
                <w:sz w:val="22"/>
                <w:szCs w:val="22"/>
                <w:lang w:eastAsia="sv-SE"/>
              </w:rPr>
            </w:pPr>
            <w:r w:rsidRPr="00036A89">
              <w:rPr>
                <w:rFonts w:ascii="Calibri" w:eastAsia="Times New Roman" w:hAnsi="Calibri" w:cs="Calibri"/>
                <w:b/>
                <w:bCs/>
                <w:color w:val="000000"/>
                <w:sz w:val="22"/>
                <w:szCs w:val="22"/>
                <w:lang w:eastAsia="sv-SE"/>
              </w:rPr>
              <w:t>Ingående åtaganden</w:t>
            </w:r>
          </w:p>
        </w:tc>
        <w:tc>
          <w:tcPr>
            <w:tcW w:w="960" w:type="dxa"/>
            <w:tcBorders>
              <w:top w:val="nil"/>
              <w:left w:val="nil"/>
              <w:bottom w:val="single" w:sz="4" w:space="0" w:color="auto"/>
              <w:right w:val="single" w:sz="4" w:space="0" w:color="auto"/>
            </w:tcBorders>
            <w:shd w:val="clear" w:color="000000" w:fill="D0CECE"/>
            <w:vAlign w:val="bottom"/>
            <w:hideMark/>
          </w:tcPr>
          <w:p w14:paraId="6C198FFA"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2BB558D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671EF79D"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2A0E405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7FC81310"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r>
      <w:tr w:rsidR="0021016D" w:rsidRPr="00036A89" w14:paraId="56929B50"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6E0759B8"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Nya åtaganden</w:t>
            </w:r>
          </w:p>
        </w:tc>
        <w:tc>
          <w:tcPr>
            <w:tcW w:w="960" w:type="dxa"/>
            <w:tcBorders>
              <w:top w:val="nil"/>
              <w:left w:val="nil"/>
              <w:bottom w:val="single" w:sz="4" w:space="0" w:color="auto"/>
              <w:right w:val="single" w:sz="4" w:space="0" w:color="auto"/>
            </w:tcBorders>
            <w:shd w:val="clear" w:color="auto" w:fill="auto"/>
            <w:vAlign w:val="bottom"/>
            <w:hideMark/>
          </w:tcPr>
          <w:p w14:paraId="2B09E546"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35AD8AF8"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5DB90C15"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1F11601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vAlign w:val="bottom"/>
            <w:hideMark/>
          </w:tcPr>
          <w:p w14:paraId="78A1143F"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r>
      <w:tr w:rsidR="0021016D" w:rsidRPr="00036A89" w14:paraId="03F23DFF" w14:textId="77777777" w:rsidTr="00191566">
        <w:trPr>
          <w:trHeight w:val="3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515D3197"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Infriade åtaganden*</w:t>
            </w:r>
          </w:p>
        </w:tc>
        <w:tc>
          <w:tcPr>
            <w:tcW w:w="960" w:type="dxa"/>
            <w:tcBorders>
              <w:top w:val="nil"/>
              <w:left w:val="nil"/>
              <w:bottom w:val="single" w:sz="4" w:space="0" w:color="auto"/>
              <w:right w:val="single" w:sz="4" w:space="0" w:color="auto"/>
            </w:tcBorders>
            <w:shd w:val="clear" w:color="auto" w:fill="auto"/>
            <w:vAlign w:val="bottom"/>
            <w:hideMark/>
          </w:tcPr>
          <w:p w14:paraId="7F444C69"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7A34612F"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468150D1"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6A064ECB"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0F09BF08"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r>
      <w:tr w:rsidR="0021016D" w:rsidRPr="00036A89" w14:paraId="4D13EBB4" w14:textId="77777777" w:rsidTr="00191566">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7F4119ED"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varav infrianden av utestående åtaganden år 0*</w:t>
            </w:r>
          </w:p>
        </w:tc>
        <w:tc>
          <w:tcPr>
            <w:tcW w:w="960" w:type="dxa"/>
            <w:tcBorders>
              <w:top w:val="nil"/>
              <w:left w:val="nil"/>
              <w:bottom w:val="single" w:sz="4" w:space="0" w:color="auto"/>
              <w:right w:val="single" w:sz="4" w:space="0" w:color="auto"/>
            </w:tcBorders>
            <w:shd w:val="clear" w:color="000000" w:fill="D0CECE"/>
            <w:hideMark/>
          </w:tcPr>
          <w:p w14:paraId="7F8CA56F"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auto" w:fill="auto"/>
            <w:vAlign w:val="bottom"/>
            <w:hideMark/>
          </w:tcPr>
          <w:p w14:paraId="51B39BC5"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726BA590"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26BB6CB7"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7F46756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r>
      <w:tr w:rsidR="0021016D" w:rsidRPr="00036A89" w14:paraId="3D2BBF2C" w14:textId="77777777" w:rsidTr="00191566">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10464437" w14:textId="77777777" w:rsidR="0021016D" w:rsidRPr="00036A89" w:rsidRDefault="0021016D" w:rsidP="00191566">
            <w:pPr>
              <w:spacing w:after="0" w:line="240" w:lineRule="auto"/>
              <w:rPr>
                <w:rFonts w:ascii="Calibri" w:eastAsia="Times New Roman" w:hAnsi="Calibri" w:cs="Calibri"/>
                <w:b/>
                <w:bCs/>
                <w:color w:val="000000"/>
                <w:sz w:val="22"/>
                <w:szCs w:val="22"/>
                <w:lang w:eastAsia="sv-SE"/>
              </w:rPr>
            </w:pPr>
            <w:r w:rsidRPr="00036A89">
              <w:rPr>
                <w:rFonts w:ascii="Calibri" w:eastAsia="Times New Roman" w:hAnsi="Calibri" w:cs="Calibri"/>
                <w:b/>
                <w:bCs/>
                <w:color w:val="000000"/>
                <w:sz w:val="22"/>
                <w:szCs w:val="22"/>
                <w:lang w:eastAsia="sv-SE"/>
              </w:rPr>
              <w:t>Utestående åtaganden vid årets slut</w:t>
            </w:r>
          </w:p>
        </w:tc>
        <w:tc>
          <w:tcPr>
            <w:tcW w:w="960" w:type="dxa"/>
            <w:tcBorders>
              <w:top w:val="nil"/>
              <w:left w:val="nil"/>
              <w:bottom w:val="single" w:sz="4" w:space="0" w:color="auto"/>
              <w:right w:val="single" w:sz="4" w:space="0" w:color="auto"/>
            </w:tcBorders>
            <w:shd w:val="clear" w:color="auto" w:fill="auto"/>
            <w:vAlign w:val="bottom"/>
            <w:hideMark/>
          </w:tcPr>
          <w:p w14:paraId="72B3B411"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auto" w:fill="auto"/>
            <w:vAlign w:val="bottom"/>
            <w:hideMark/>
          </w:tcPr>
          <w:p w14:paraId="730FD1F4"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hideMark/>
          </w:tcPr>
          <w:p w14:paraId="40F67F7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4B85D65F"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687DCCEE"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r>
      <w:tr w:rsidR="0021016D" w:rsidRPr="00036A89" w14:paraId="1DB6630B" w14:textId="77777777" w:rsidTr="00191566">
        <w:trPr>
          <w:trHeight w:val="6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5251C65D"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Tilldelade/föreslagen bemyndiganderam</w:t>
            </w:r>
          </w:p>
        </w:tc>
        <w:tc>
          <w:tcPr>
            <w:tcW w:w="960" w:type="dxa"/>
            <w:tcBorders>
              <w:top w:val="nil"/>
              <w:left w:val="nil"/>
              <w:bottom w:val="single" w:sz="4" w:space="0" w:color="auto"/>
              <w:right w:val="single" w:sz="4" w:space="0" w:color="auto"/>
            </w:tcBorders>
            <w:shd w:val="clear" w:color="000000" w:fill="D0CECE"/>
            <w:vAlign w:val="bottom"/>
            <w:hideMark/>
          </w:tcPr>
          <w:p w14:paraId="2633AD49"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vAlign w:val="bottom"/>
            <w:hideMark/>
          </w:tcPr>
          <w:p w14:paraId="278B98A5"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 </w:t>
            </w:r>
          </w:p>
        </w:tc>
        <w:tc>
          <w:tcPr>
            <w:tcW w:w="960" w:type="dxa"/>
            <w:tcBorders>
              <w:top w:val="nil"/>
              <w:left w:val="nil"/>
              <w:bottom w:val="single" w:sz="4" w:space="0" w:color="auto"/>
              <w:right w:val="single" w:sz="4" w:space="0" w:color="auto"/>
            </w:tcBorders>
            <w:shd w:val="clear" w:color="000000" w:fill="D0CECE"/>
            <w:hideMark/>
          </w:tcPr>
          <w:p w14:paraId="316BC497"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0E6195BF"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c>
          <w:tcPr>
            <w:tcW w:w="960" w:type="dxa"/>
            <w:tcBorders>
              <w:top w:val="nil"/>
              <w:left w:val="nil"/>
              <w:bottom w:val="single" w:sz="4" w:space="0" w:color="auto"/>
              <w:right w:val="single" w:sz="4" w:space="0" w:color="auto"/>
            </w:tcBorders>
            <w:shd w:val="clear" w:color="000000" w:fill="D0CECE"/>
            <w:hideMark/>
          </w:tcPr>
          <w:p w14:paraId="50BA7F67" w14:textId="77777777" w:rsidR="0021016D" w:rsidRPr="00036A89" w:rsidRDefault="0021016D" w:rsidP="00191566">
            <w:pPr>
              <w:spacing w:after="0" w:line="240" w:lineRule="auto"/>
              <w:rPr>
                <w:rFonts w:ascii="Calibri" w:eastAsia="Times New Roman" w:hAnsi="Calibri" w:cs="Calibri"/>
                <w:color w:val="000000"/>
                <w:sz w:val="22"/>
                <w:szCs w:val="22"/>
                <w:lang w:eastAsia="sv-SE"/>
              </w:rPr>
            </w:pPr>
            <w:r w:rsidRPr="00036A89">
              <w:rPr>
                <w:rFonts w:ascii="Calibri" w:eastAsia="Times New Roman" w:hAnsi="Calibri" w:cs="Calibri"/>
                <w:color w:val="000000"/>
                <w:sz w:val="22"/>
                <w:szCs w:val="22"/>
                <w:lang w:eastAsia="sv-SE"/>
              </w:rPr>
              <w:t>-</w:t>
            </w:r>
          </w:p>
        </w:tc>
      </w:tr>
    </w:tbl>
    <w:p w14:paraId="327B34BD" w14:textId="43A6D752" w:rsidR="004245DA" w:rsidRPr="006273E4" w:rsidRDefault="0021016D" w:rsidP="00B306B5">
      <w:pPr>
        <w:pStyle w:val="Brdtext"/>
      </w:pPr>
      <w:r w:rsidRPr="002B7AC4">
        <w:t xml:space="preserve">Anm.: Uppgifter lämnas enbart i vitmarkerade celler. </w:t>
      </w:r>
      <w:r>
        <w:br/>
      </w:r>
      <w:r w:rsidRPr="002B7AC4">
        <w:t>Ingående åtaganden År 0 ska vara lika med utfallet i myndighetens</w:t>
      </w:r>
      <w:r>
        <w:t xml:space="preserve"> </w:t>
      </w:r>
      <w:r w:rsidRPr="002B7AC4">
        <w:t xml:space="preserve">årsredovisning År -1. </w:t>
      </w:r>
      <w:r>
        <w:br/>
      </w:r>
      <w:r w:rsidRPr="002B7AC4">
        <w:t>Utestående åtaganden År 0 som ska infrias efterföljande år prognostiseras på År 1 fram till slutåret då alla åtaganden beräknas infrias. Under tabellrubriken</w:t>
      </w:r>
      <w:r>
        <w:t xml:space="preserve"> </w:t>
      </w:r>
      <w:r w:rsidRPr="002B7AC4">
        <w:lastRenderedPageBreak/>
        <w:t>anges anslagsnummer (det år bemyndigandet senast beslutades av riksdag och regering) och anslagsnamn.</w:t>
      </w:r>
    </w:p>
    <w:p w14:paraId="3BA31226" w14:textId="77777777" w:rsidR="00707CD2" w:rsidRDefault="00707CD2" w:rsidP="00707CD2">
      <w:pPr>
        <w:pStyle w:val="Brdtextefterlista"/>
      </w:pPr>
    </w:p>
    <w:sectPr w:rsidR="00707CD2"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C7B9" w14:textId="77777777" w:rsidR="004245DA" w:rsidRDefault="004245DA" w:rsidP="00A87A54">
      <w:pPr>
        <w:spacing w:after="0" w:line="240" w:lineRule="auto"/>
      </w:pPr>
      <w:r>
        <w:separator/>
      </w:r>
    </w:p>
  </w:endnote>
  <w:endnote w:type="continuationSeparator" w:id="0">
    <w:p w14:paraId="5B35CCE1" w14:textId="77777777" w:rsidR="004245DA" w:rsidRDefault="004245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C58A" w14:textId="77777777" w:rsidR="00C55A37" w:rsidRDefault="00C55A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5DA028" w14:textId="77777777" w:rsidTr="006A26EC">
      <w:trPr>
        <w:trHeight w:val="227"/>
        <w:jc w:val="right"/>
      </w:trPr>
      <w:tc>
        <w:tcPr>
          <w:tcW w:w="708" w:type="dxa"/>
          <w:vAlign w:val="bottom"/>
        </w:tcPr>
        <w:p w14:paraId="4DF920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A31ACD" w14:textId="77777777" w:rsidTr="006A26EC">
      <w:trPr>
        <w:trHeight w:val="850"/>
        <w:jc w:val="right"/>
      </w:trPr>
      <w:tc>
        <w:tcPr>
          <w:tcW w:w="708" w:type="dxa"/>
          <w:vAlign w:val="bottom"/>
        </w:tcPr>
        <w:p w14:paraId="47D5FEF7" w14:textId="77777777" w:rsidR="005606BC" w:rsidRPr="00347E11" w:rsidRDefault="005606BC" w:rsidP="005606BC">
          <w:pPr>
            <w:pStyle w:val="Sidfot"/>
            <w:spacing w:line="276" w:lineRule="auto"/>
            <w:jc w:val="right"/>
          </w:pPr>
        </w:p>
      </w:tc>
    </w:tr>
  </w:tbl>
  <w:p w14:paraId="474818D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245DA" w:rsidRPr="00347E11" w14:paraId="45C0BE82" w14:textId="77777777" w:rsidTr="001F4302">
      <w:trPr>
        <w:trHeight w:val="510"/>
      </w:trPr>
      <w:tc>
        <w:tcPr>
          <w:tcW w:w="8525" w:type="dxa"/>
          <w:gridSpan w:val="2"/>
          <w:vAlign w:val="bottom"/>
        </w:tcPr>
        <w:p w14:paraId="2EFD4805" w14:textId="77777777" w:rsidR="004245DA" w:rsidRPr="00347E11" w:rsidRDefault="004245DA" w:rsidP="00347E11">
          <w:pPr>
            <w:pStyle w:val="Sidfot"/>
            <w:rPr>
              <w:sz w:val="8"/>
            </w:rPr>
          </w:pPr>
        </w:p>
      </w:tc>
    </w:tr>
    <w:tr w:rsidR="004245DA" w:rsidRPr="00EE3C0F" w14:paraId="79F0896A" w14:textId="77777777" w:rsidTr="00C26068">
      <w:trPr>
        <w:trHeight w:val="227"/>
      </w:trPr>
      <w:tc>
        <w:tcPr>
          <w:tcW w:w="4074" w:type="dxa"/>
        </w:tcPr>
        <w:p w14:paraId="0E596123" w14:textId="77777777" w:rsidR="004245DA" w:rsidRDefault="004245DA" w:rsidP="00C26068">
          <w:pPr>
            <w:pStyle w:val="Sidfot"/>
          </w:pPr>
          <w:r>
            <w:t>Telefonväxel: 08-405 10 00</w:t>
          </w:r>
        </w:p>
        <w:p w14:paraId="15F04260" w14:textId="77777777" w:rsidR="004245DA" w:rsidRDefault="004245DA" w:rsidP="00C26068">
          <w:pPr>
            <w:pStyle w:val="Sidfot"/>
          </w:pPr>
          <w:r>
            <w:t>Fax: 08-24 46 31</w:t>
          </w:r>
        </w:p>
        <w:p w14:paraId="3D2F1B5E" w14:textId="77777777" w:rsidR="004245DA" w:rsidRPr="00F53AEA" w:rsidRDefault="004245DA" w:rsidP="00C26068">
          <w:pPr>
            <w:pStyle w:val="Sidfot"/>
          </w:pPr>
          <w:r>
            <w:t>Webb: www.regeringen.se</w:t>
          </w:r>
        </w:p>
      </w:tc>
      <w:tc>
        <w:tcPr>
          <w:tcW w:w="4451" w:type="dxa"/>
        </w:tcPr>
        <w:p w14:paraId="5339AB5B" w14:textId="77777777" w:rsidR="004245DA" w:rsidRDefault="004245DA" w:rsidP="00F53AEA">
          <w:pPr>
            <w:pStyle w:val="Sidfot"/>
          </w:pPr>
          <w:r>
            <w:t>Postadress: 103 33 Stockholm</w:t>
          </w:r>
        </w:p>
        <w:p w14:paraId="666FA377" w14:textId="77777777" w:rsidR="004245DA" w:rsidRDefault="004245DA" w:rsidP="00F53AEA">
          <w:pPr>
            <w:pStyle w:val="Sidfot"/>
          </w:pPr>
          <w:r>
            <w:t>Besöksadress: Malmtorgsgatan 3</w:t>
          </w:r>
        </w:p>
        <w:p w14:paraId="63DEEB2A" w14:textId="77777777" w:rsidR="004245DA" w:rsidRPr="00F53AEA" w:rsidRDefault="004245DA" w:rsidP="00F53AEA">
          <w:pPr>
            <w:pStyle w:val="Sidfot"/>
          </w:pPr>
          <w:r>
            <w:t>E-post: i.registrator@regeringskansliet.se</w:t>
          </w:r>
        </w:p>
      </w:tc>
    </w:tr>
  </w:tbl>
  <w:p w14:paraId="1BD49B93" w14:textId="77777777" w:rsidR="00093408" w:rsidRPr="004245DA"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4AFC" w14:textId="77777777" w:rsidR="004245DA" w:rsidRDefault="004245DA" w:rsidP="00A87A54">
      <w:pPr>
        <w:spacing w:after="0" w:line="240" w:lineRule="auto"/>
      </w:pPr>
      <w:r>
        <w:separator/>
      </w:r>
    </w:p>
  </w:footnote>
  <w:footnote w:type="continuationSeparator" w:id="0">
    <w:p w14:paraId="6B987BE4" w14:textId="77777777" w:rsidR="004245DA" w:rsidRDefault="004245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88B5" w14:textId="77777777" w:rsidR="00C55A37" w:rsidRDefault="00C55A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5340" w14:textId="77777777" w:rsidR="00C55A37" w:rsidRDefault="00C55A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45DA" w14:paraId="00A726CE" w14:textId="77777777" w:rsidTr="00C93EBA">
      <w:trPr>
        <w:trHeight w:val="227"/>
      </w:trPr>
      <w:tc>
        <w:tcPr>
          <w:tcW w:w="5534" w:type="dxa"/>
        </w:tcPr>
        <w:p w14:paraId="479F3599" w14:textId="77777777" w:rsidR="004245DA" w:rsidRPr="007D73AB" w:rsidRDefault="004245DA">
          <w:pPr>
            <w:pStyle w:val="Sidhuvud"/>
          </w:pPr>
        </w:p>
      </w:tc>
      <w:sdt>
        <w:sdtPr>
          <w:alias w:val="Status"/>
          <w:tag w:val="ccRKShow_Status"/>
          <w:id w:val="482899114"/>
          <w:placeholder>
            <w:docPart w:val="BA8692A1916E404FBD70E499C5D928E6"/>
          </w:placeholder>
          <w:showingPlcHdr/>
          <w:text/>
        </w:sdtPr>
        <w:sdtEndPr/>
        <w:sdtContent>
          <w:tc>
            <w:tcPr>
              <w:tcW w:w="3170" w:type="dxa"/>
              <w:vAlign w:val="bottom"/>
            </w:tcPr>
            <w:p w14:paraId="41D8129D" w14:textId="77777777" w:rsidR="004245DA" w:rsidRPr="007D73AB" w:rsidRDefault="004245DA" w:rsidP="00340DE0">
              <w:pPr>
                <w:pStyle w:val="Sidhuvud"/>
              </w:pPr>
              <w:r>
                <w:rPr>
                  <w:rStyle w:val="Platshllartext"/>
                </w:rPr>
                <w:t xml:space="preserve"> </w:t>
              </w:r>
            </w:p>
          </w:tc>
        </w:sdtContent>
      </w:sdt>
      <w:tc>
        <w:tcPr>
          <w:tcW w:w="1134" w:type="dxa"/>
        </w:tcPr>
        <w:p w14:paraId="194ED752" w14:textId="77777777" w:rsidR="004245DA" w:rsidRDefault="004245DA" w:rsidP="005A703A">
          <w:pPr>
            <w:pStyle w:val="Sidhuvud"/>
          </w:pPr>
        </w:p>
      </w:tc>
    </w:tr>
    <w:tr w:rsidR="004245DA" w14:paraId="694D4E82" w14:textId="77777777" w:rsidTr="00C93EBA">
      <w:trPr>
        <w:trHeight w:val="1928"/>
      </w:trPr>
      <w:tc>
        <w:tcPr>
          <w:tcW w:w="5534" w:type="dxa"/>
        </w:tcPr>
        <w:p w14:paraId="2788614A" w14:textId="77777777" w:rsidR="004245DA" w:rsidRPr="00340DE0" w:rsidRDefault="004245DA" w:rsidP="00340DE0">
          <w:pPr>
            <w:pStyle w:val="Sidhuvud"/>
          </w:pPr>
          <w:bookmarkStart w:id="1" w:name="Logo"/>
          <w:bookmarkEnd w:id="1"/>
          <w:r>
            <w:rPr>
              <w:noProof/>
            </w:rPr>
            <w:drawing>
              <wp:inline distT="0" distB="0" distL="0" distR="0" wp14:anchorId="1F585B33" wp14:editId="1BAF7AB6">
                <wp:extent cx="1263396" cy="504444"/>
                <wp:effectExtent l="0" t="0" r="0" b="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263396" cy="504444"/>
                        </a:xfrm>
                        <a:prstGeom prst="rect">
                          <a:avLst/>
                        </a:prstGeom>
                      </pic:spPr>
                    </pic:pic>
                  </a:graphicData>
                </a:graphic>
              </wp:inline>
            </w:drawing>
          </w:r>
        </w:p>
      </w:tc>
      <w:tc>
        <w:tcPr>
          <w:tcW w:w="3170" w:type="dxa"/>
        </w:tcPr>
        <w:sdt>
          <w:sdtPr>
            <w:rPr>
              <w:b/>
            </w:rPr>
            <w:alias w:val="DocTypeShowName"/>
            <w:tag w:val="DocTypeShowName"/>
            <w:id w:val="-1015231582"/>
            <w:placeholder>
              <w:docPart w:val="EEB5A910884B4DD7A53D4BA4E5D41EC8"/>
            </w:placeholder>
            <w:dataBinding w:prefixMappings="xmlns:ns0='http://lp/documentinfo/RK' " w:xpath="/ns0:DocumentInfo[1]/ns0:BaseInfo[1]/ns0:DocTypeShowName[1]" w:storeItemID="{A7D2902C-D8A7-4F4A-BA41-5590B775611B}"/>
            <w:text/>
          </w:sdtPr>
          <w:sdtEndPr/>
          <w:sdtContent>
            <w:p w14:paraId="36090D0E" w14:textId="272BD8FC" w:rsidR="004245DA" w:rsidRPr="00710A6C" w:rsidRDefault="004245DA" w:rsidP="00EE3C0F">
              <w:pPr>
                <w:pStyle w:val="Sidhuvud"/>
                <w:rPr>
                  <w:b/>
                </w:rPr>
              </w:pPr>
              <w:r>
                <w:rPr>
                  <w:b/>
                </w:rPr>
                <w:t xml:space="preserve">Bilaga </w:t>
              </w:r>
              <w:r w:rsidR="00AC46F3">
                <w:rPr>
                  <w:b/>
                </w:rPr>
                <w:t>2</w:t>
              </w:r>
              <w:r w:rsidR="00EF1230">
                <w:rPr>
                  <w:b/>
                </w:rPr>
                <w:t xml:space="preserve"> till regleringsbrev för budgetåret 2023 avseende Statens energimyndighet</w:t>
              </w:r>
            </w:p>
          </w:sdtContent>
        </w:sdt>
        <w:p w14:paraId="1446A7C5" w14:textId="77777777" w:rsidR="004245DA" w:rsidRDefault="004245DA" w:rsidP="00EE3C0F">
          <w:pPr>
            <w:pStyle w:val="Sidhuvud"/>
          </w:pPr>
        </w:p>
        <w:p w14:paraId="759EEBE8" w14:textId="77777777" w:rsidR="004245DA" w:rsidRDefault="004245DA" w:rsidP="00EE3C0F">
          <w:pPr>
            <w:pStyle w:val="Sidhuvud"/>
          </w:pPr>
        </w:p>
        <w:sdt>
          <w:sdtPr>
            <w:alias w:val="HeaderDate"/>
            <w:tag w:val="ccRKShow_HeaderDate"/>
            <w:id w:val="-1787498026"/>
            <w:placeholder>
              <w:docPart w:val="69DEB517C37E4C24BF2B3EA63ABE8791"/>
            </w:placeholder>
            <w:dataBinding w:prefixMappings="xmlns:ns0='http://lp/documentinfo/RK' " w:xpath="/ns0:DocumentInfo[1]/ns0:BaseInfo[1]/ns0:HeaderDate[1]" w:storeItemID="{A7D2902C-D8A7-4F4A-BA41-5590B775611B}"/>
            <w:date w:fullDate="2022-12-21T00:00:00Z">
              <w:dateFormat w:val="yyyy-MM-dd"/>
              <w:lid w:val="sv-SE"/>
              <w:storeMappedDataAs w:val="dateTime"/>
              <w:calendar w:val="gregorian"/>
            </w:date>
          </w:sdtPr>
          <w:sdtEndPr/>
          <w:sdtContent>
            <w:p w14:paraId="6CCD1E16" w14:textId="7830A994" w:rsidR="004245DA" w:rsidRDefault="004245DA" w:rsidP="00EE3C0F">
              <w:pPr>
                <w:pStyle w:val="Sidhuvud"/>
              </w:pPr>
              <w:r>
                <w:t>2022-12-21</w:t>
              </w:r>
            </w:p>
          </w:sdtContent>
        </w:sdt>
        <w:p w14:paraId="1408271C" w14:textId="2445E8F2" w:rsidR="004245DA" w:rsidRDefault="004245DA" w:rsidP="00EE3C0F">
          <w:pPr>
            <w:pStyle w:val="Sidhuvud"/>
          </w:pPr>
        </w:p>
        <w:sdt>
          <w:sdtPr>
            <w:alias w:val="DocNumber"/>
            <w:tag w:val="DocNumber"/>
            <w:id w:val="1599372669"/>
            <w:placeholder>
              <w:docPart w:val="26BB33338A564F49AFE2439F95222E84"/>
            </w:placeholder>
            <w:showingPlcHdr/>
            <w:dataBinding w:prefixMappings="xmlns:ns0='http://lp/documentinfo/RK' " w:xpath="/ns0:DocumentInfo[1]/ns0:BaseInfo[1]/ns0:DocNumber[1]" w:storeItemID="{A7D2902C-D8A7-4F4A-BA41-5590B775611B}"/>
            <w:text/>
          </w:sdtPr>
          <w:sdtEndPr/>
          <w:sdtContent>
            <w:p w14:paraId="17D10D0E" w14:textId="77777777" w:rsidR="004245DA" w:rsidRDefault="004245DA" w:rsidP="00EE3C0F">
              <w:pPr>
                <w:pStyle w:val="Sidhuvud"/>
              </w:pPr>
              <w:r>
                <w:rPr>
                  <w:rStyle w:val="Platshllartext"/>
                </w:rPr>
                <w:t xml:space="preserve"> </w:t>
              </w:r>
            </w:p>
          </w:sdtContent>
        </w:sdt>
        <w:p w14:paraId="49EE882F" w14:textId="77777777" w:rsidR="004245DA" w:rsidRDefault="004245DA" w:rsidP="00EE3C0F">
          <w:pPr>
            <w:pStyle w:val="Sidhuvud"/>
          </w:pPr>
        </w:p>
      </w:tc>
      <w:tc>
        <w:tcPr>
          <w:tcW w:w="1134" w:type="dxa"/>
        </w:tcPr>
        <w:p w14:paraId="5EEB5275" w14:textId="77777777" w:rsidR="004245DA" w:rsidRPr="0006591A" w:rsidRDefault="00EF1230" w:rsidP="0094502D">
          <w:pPr>
            <w:pStyle w:val="Sidhuvud"/>
            <w:rPr>
              <w:b/>
            </w:rPr>
          </w:pPr>
          <w:sdt>
            <w:sdtPr>
              <w:rPr>
                <w:b/>
              </w:rPr>
              <w:alias w:val="Number"/>
              <w:tag w:val="ccRKShow_Number"/>
              <w:id w:val="290245797"/>
              <w:placeholder>
                <w:docPart w:val="E81C14104F0D487C839C9D6C2CFAFA04"/>
              </w:placeholder>
              <w:showingPlcHdr/>
              <w:dataBinding w:prefixMappings="xmlns:ns0='http://lp/documentinfo/RK' " w:xpath="/ns0:DocumentInfo[1]/ns0:BaseInfo[1]/ns0:Number[1]" w:storeItemID="{A7D2902C-D8A7-4F4A-BA41-5590B775611B}"/>
              <w:text/>
            </w:sdtPr>
            <w:sdtEndPr/>
            <w:sdtContent>
              <w:r w:rsidR="004245DA" w:rsidRPr="0006591A">
                <w:rPr>
                  <w:b/>
                </w:rPr>
                <w:t xml:space="preserve"> </w:t>
              </w:r>
            </w:sdtContent>
          </w:sdt>
        </w:p>
        <w:sdt>
          <w:sdtPr>
            <w:alias w:val="Bilagor"/>
            <w:tag w:val="ccRKShow_Bilagor"/>
            <w:id w:val="-1801297345"/>
            <w:placeholder>
              <w:docPart w:val="44281DB36D224552A14192301BE502BD"/>
            </w:placeholder>
            <w:showingPlcHdr/>
            <w:dataBinding w:prefixMappings="xmlns:ns0='http://lp/documentinfo/RK' " w:xpath="/ns0:DocumentInfo[1]/ns0:BaseInfo[1]/ns0:Appendix[1]" w:storeItemID="{A7D2902C-D8A7-4F4A-BA41-5590B775611B}"/>
            <w:text/>
          </w:sdtPr>
          <w:sdtEndPr/>
          <w:sdtContent>
            <w:p w14:paraId="04C7351D" w14:textId="77777777" w:rsidR="004245DA" w:rsidRPr="0094502D" w:rsidRDefault="004245DA" w:rsidP="00EC71A6">
              <w:pPr>
                <w:pStyle w:val="Sidhuvud"/>
              </w:pPr>
              <w:r>
                <w:rPr>
                  <w:rStyle w:val="Platshllartext"/>
                </w:rPr>
                <w:t xml:space="preserve"> </w:t>
              </w:r>
            </w:p>
          </w:sdtContent>
        </w:sdt>
      </w:tc>
    </w:tr>
    <w:tr w:rsidR="004245DA" w14:paraId="55159ECD" w14:textId="77777777" w:rsidTr="00C93EBA">
      <w:trPr>
        <w:trHeight w:val="2268"/>
      </w:trPr>
      <w:tc>
        <w:tcPr>
          <w:tcW w:w="5534" w:type="dxa"/>
          <w:tcMar>
            <w:right w:w="1134" w:type="dxa"/>
          </w:tcMar>
        </w:tcPr>
        <w:sdt>
          <w:sdtPr>
            <w:rPr>
              <w:b/>
            </w:rPr>
            <w:alias w:val="SenderText"/>
            <w:tag w:val="ccRKShow_SenderText"/>
            <w:id w:val="1212002678"/>
            <w:placeholder>
              <w:docPart w:val="C580C61E5B574C6CA761CC87DE22E835"/>
            </w:placeholder>
          </w:sdtPr>
          <w:sdtEndPr>
            <w:rPr>
              <w:b w:val="0"/>
            </w:rPr>
          </w:sdtEndPr>
          <w:sdtContent>
            <w:p w14:paraId="472000A1" w14:textId="10875285" w:rsidR="004245DA" w:rsidRPr="004245DA" w:rsidRDefault="004245DA" w:rsidP="00340DE0">
              <w:pPr>
                <w:pStyle w:val="Sidhuvud"/>
                <w:rPr>
                  <w:b/>
                </w:rPr>
              </w:pPr>
              <w:r w:rsidRPr="004245DA">
                <w:rPr>
                  <w:b/>
                </w:rPr>
                <w:t>Infrastrukturdepartementet</w:t>
              </w:r>
            </w:p>
          </w:sdtContent>
        </w:sdt>
        <w:p w14:paraId="31C4EE1D" w14:textId="77777777" w:rsidR="004245DA" w:rsidRDefault="004245DA" w:rsidP="00340DE0">
          <w:pPr>
            <w:pStyle w:val="Sidhuvud"/>
          </w:pPr>
        </w:p>
        <w:sdt>
          <w:sdtPr>
            <w:alias w:val="Gemensam beredning"/>
            <w:tag w:val="customShowInfo"/>
            <w:id w:val="1657348811"/>
            <w:placeholder>
              <w:docPart w:val="0DEB76058E744B3EA68CA58274754697"/>
            </w:placeholder>
            <w:showingPlcHdr/>
          </w:sdtPr>
          <w:sdtEndPr/>
          <w:sdtContent>
            <w:p w14:paraId="6AEFAF44" w14:textId="71E85226" w:rsidR="004245DA" w:rsidRPr="00A34CE4" w:rsidRDefault="002344DD" w:rsidP="00340DE0">
              <w:pPr>
                <w:pStyle w:val="Sidhuvud"/>
              </w:pPr>
              <w:r>
                <w:t xml:space="preserve"> </w:t>
              </w:r>
            </w:p>
          </w:sdtContent>
        </w:sdt>
        <w:p w14:paraId="0823B0A7" w14:textId="77777777" w:rsidR="004245DA" w:rsidRPr="00F206BE" w:rsidRDefault="004245DA" w:rsidP="00340DE0">
          <w:pPr>
            <w:pStyle w:val="Sidhuvud"/>
            <w:rPr>
              <w:rFonts w:asciiTheme="minorHAnsi" w:hAnsiTheme="minorHAnsi"/>
              <w:sz w:val="25"/>
            </w:rPr>
          </w:pPr>
        </w:p>
      </w:tc>
      <w:sdt>
        <w:sdtPr>
          <w:alias w:val="Recipient"/>
          <w:tag w:val="ccRKShow_Recipient"/>
          <w:id w:val="1652016549"/>
          <w:placeholder>
            <w:docPart w:val="3CE4E5EB068F4EDEA17A17B8488F0F8B"/>
          </w:placeholder>
          <w:showingPlcHdr/>
          <w:dataBinding w:prefixMappings="xmlns:ns0='http://lp/documentinfo/RK' " w:xpath="/ns0:DocumentInfo[1]/ns0:BaseInfo[1]/ns0:Recipient[1]" w:storeItemID="{A7D2902C-D8A7-4F4A-BA41-5590B775611B}"/>
          <w:text w:multiLine="1"/>
        </w:sdtPr>
        <w:sdtEndPr/>
        <w:sdtContent>
          <w:tc>
            <w:tcPr>
              <w:tcW w:w="3170" w:type="dxa"/>
            </w:tcPr>
            <w:p w14:paraId="5C3CAE57" w14:textId="77777777" w:rsidR="004245DA" w:rsidRDefault="004245DA" w:rsidP="00547B89">
              <w:pPr>
                <w:pStyle w:val="Sidhuvud"/>
              </w:pPr>
              <w:r>
                <w:rPr>
                  <w:rStyle w:val="Platshllartext"/>
                </w:rPr>
                <w:t xml:space="preserve"> </w:t>
              </w:r>
            </w:p>
          </w:tc>
        </w:sdtContent>
      </w:sdt>
      <w:tc>
        <w:tcPr>
          <w:tcW w:w="1134" w:type="dxa"/>
        </w:tcPr>
        <w:p w14:paraId="1EF917E0" w14:textId="77777777" w:rsidR="004245DA" w:rsidRDefault="004245DA" w:rsidP="003E6020">
          <w:pPr>
            <w:pStyle w:val="Sidhuvud"/>
          </w:pPr>
        </w:p>
      </w:tc>
    </w:tr>
  </w:tbl>
  <w:p w14:paraId="397A01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B7F0FEDA"/>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B7F0FEDA"/>
    <w:numStyleLink w:val="RKNumreradlista"/>
  </w:abstractNum>
  <w:abstractNum w:abstractNumId="15" w15:restartNumberingAfterBreak="0">
    <w:nsid w:val="1F88532F"/>
    <w:multiLevelType w:val="multilevel"/>
    <w:tmpl w:val="B7F0FEDA"/>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B7F0FEDA"/>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B7F0FEDA"/>
    <w:numStyleLink w:val="RKNumreradlista"/>
  </w:abstractNum>
  <w:abstractNum w:abstractNumId="20" w15:restartNumberingAfterBreak="0">
    <w:nsid w:val="2F604539"/>
    <w:multiLevelType w:val="multilevel"/>
    <w:tmpl w:val="B7F0FEDA"/>
    <w:numStyleLink w:val="RKNumreradlista"/>
  </w:abstractNum>
  <w:abstractNum w:abstractNumId="21" w15:restartNumberingAfterBreak="0">
    <w:nsid w:val="348522EF"/>
    <w:multiLevelType w:val="multilevel"/>
    <w:tmpl w:val="B7F0FEDA"/>
    <w:numStyleLink w:val="RKNumreradlista"/>
  </w:abstractNum>
  <w:abstractNum w:abstractNumId="22" w15:restartNumberingAfterBreak="0">
    <w:nsid w:val="38FF55E8"/>
    <w:multiLevelType w:val="multilevel"/>
    <w:tmpl w:val="B7F0FEDA"/>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B7F0FEDA"/>
    <w:numStyleLink w:val="RKNumreradlista"/>
  </w:abstractNum>
  <w:abstractNum w:abstractNumId="24" w15:restartNumberingAfterBreak="0">
    <w:nsid w:val="3E1445DA"/>
    <w:multiLevelType w:val="multilevel"/>
    <w:tmpl w:val="B7F0FEDA"/>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B7F0FEDA"/>
    <w:numStyleLink w:val="RKNumreradlista"/>
  </w:abstractNum>
  <w:abstractNum w:abstractNumId="28" w15:restartNumberingAfterBreak="0">
    <w:nsid w:val="4C84297C"/>
    <w:multiLevelType w:val="multilevel"/>
    <w:tmpl w:val="B7F0FEDA"/>
    <w:numStyleLink w:val="RKNumreradlista"/>
  </w:abstractNum>
  <w:abstractNum w:abstractNumId="29" w15:restartNumberingAfterBreak="0">
    <w:nsid w:val="4D904BDB"/>
    <w:multiLevelType w:val="multilevel"/>
    <w:tmpl w:val="B7F0FEDA"/>
    <w:numStyleLink w:val="RKNumreradlista"/>
  </w:abstractNum>
  <w:abstractNum w:abstractNumId="30" w15:restartNumberingAfterBreak="0">
    <w:nsid w:val="4DAD38FF"/>
    <w:multiLevelType w:val="multilevel"/>
    <w:tmpl w:val="B7F0FEDA"/>
    <w:numStyleLink w:val="RKNumreradlista"/>
  </w:abstractNum>
  <w:abstractNum w:abstractNumId="31" w15:restartNumberingAfterBreak="0">
    <w:nsid w:val="53A05A92"/>
    <w:multiLevelType w:val="multilevel"/>
    <w:tmpl w:val="B7F0FEDA"/>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B7F0FEDA"/>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B7F0FEDA"/>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D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C69"/>
    <w:rsid w:val="00051341"/>
    <w:rsid w:val="00053CAA"/>
    <w:rsid w:val="00055875"/>
    <w:rsid w:val="00057FE0"/>
    <w:rsid w:val="000620FD"/>
    <w:rsid w:val="000631D7"/>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16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4DD"/>
    <w:rsid w:val="00237147"/>
    <w:rsid w:val="00242AD1"/>
    <w:rsid w:val="0024412C"/>
    <w:rsid w:val="0024537C"/>
    <w:rsid w:val="00260D2D"/>
    <w:rsid w:val="00261975"/>
    <w:rsid w:val="00264503"/>
    <w:rsid w:val="00271D00"/>
    <w:rsid w:val="00274AA3"/>
    <w:rsid w:val="00275872"/>
    <w:rsid w:val="00281106"/>
    <w:rsid w:val="00282263"/>
    <w:rsid w:val="00282417"/>
    <w:rsid w:val="00282559"/>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14B"/>
    <w:rsid w:val="00304401"/>
    <w:rsid w:val="003050DB"/>
    <w:rsid w:val="00310561"/>
    <w:rsid w:val="00311D8C"/>
    <w:rsid w:val="0031273D"/>
    <w:rsid w:val="003128E2"/>
    <w:rsid w:val="003153D9"/>
    <w:rsid w:val="003172B4"/>
    <w:rsid w:val="00320EA7"/>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5DA"/>
    <w:rsid w:val="00426213"/>
    <w:rsid w:val="00431A7B"/>
    <w:rsid w:val="004328FF"/>
    <w:rsid w:val="0043623F"/>
    <w:rsid w:val="00437459"/>
    <w:rsid w:val="00441D70"/>
    <w:rsid w:val="004425C2"/>
    <w:rsid w:val="004451EF"/>
    <w:rsid w:val="00445604"/>
    <w:rsid w:val="00446BAE"/>
    <w:rsid w:val="004508BA"/>
    <w:rsid w:val="004557F3"/>
    <w:rsid w:val="0045607E"/>
    <w:rsid w:val="00456DC3"/>
    <w:rsid w:val="0046337E"/>
    <w:rsid w:val="004634C8"/>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F51"/>
    <w:rsid w:val="00544738"/>
    <w:rsid w:val="005456E4"/>
    <w:rsid w:val="00547B89"/>
    <w:rsid w:val="00551027"/>
    <w:rsid w:val="005568AF"/>
    <w:rsid w:val="00556AF5"/>
    <w:rsid w:val="005606BC"/>
    <w:rsid w:val="00563E73"/>
    <w:rsid w:val="0056426C"/>
    <w:rsid w:val="00565792"/>
    <w:rsid w:val="00567351"/>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4A2"/>
    <w:rsid w:val="00685C94"/>
    <w:rsid w:val="00691AEE"/>
    <w:rsid w:val="0069523C"/>
    <w:rsid w:val="006962CA"/>
    <w:rsid w:val="00696A95"/>
    <w:rsid w:val="006A09DA"/>
    <w:rsid w:val="006A0F11"/>
    <w:rsid w:val="006A1835"/>
    <w:rsid w:val="006A2625"/>
    <w:rsid w:val="006B4A30"/>
    <w:rsid w:val="006B7569"/>
    <w:rsid w:val="006C28EE"/>
    <w:rsid w:val="006C4FF1"/>
    <w:rsid w:val="006D2998"/>
    <w:rsid w:val="006D3188"/>
    <w:rsid w:val="006D5159"/>
    <w:rsid w:val="006D6779"/>
    <w:rsid w:val="006E08FC"/>
    <w:rsid w:val="006F2588"/>
    <w:rsid w:val="00707CD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9B"/>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2F6"/>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7CE"/>
    <w:rsid w:val="008D7CAF"/>
    <w:rsid w:val="008E02EE"/>
    <w:rsid w:val="008E65A8"/>
    <w:rsid w:val="008E77D6"/>
    <w:rsid w:val="009036E7"/>
    <w:rsid w:val="0090605F"/>
    <w:rsid w:val="0091053B"/>
    <w:rsid w:val="00912158"/>
    <w:rsid w:val="00912945"/>
    <w:rsid w:val="00912CBD"/>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113"/>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6F3"/>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A37"/>
    <w:rsid w:val="00C55FE8"/>
    <w:rsid w:val="00C63EC4"/>
    <w:rsid w:val="00C64CD9"/>
    <w:rsid w:val="00C66E3B"/>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4FB9"/>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12A"/>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23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7B4FF8"/>
  <w15:docId w15:val="{52C92A8E-5452-43D8-8627-FF573682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707CD2"/>
    <w:pPr>
      <w:numPr>
        <w:numId w:val="44"/>
      </w:numPr>
      <w:spacing w:after="100"/>
    </w:pPr>
  </w:style>
  <w:style w:type="paragraph" w:styleId="Numreradlista2">
    <w:name w:val="List Number 2"/>
    <w:basedOn w:val="Normal"/>
    <w:uiPriority w:val="6"/>
    <w:rsid w:val="00707CD2"/>
    <w:pPr>
      <w:numPr>
        <w:ilvl w:val="1"/>
        <w:numId w:val="44"/>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707CD2"/>
    <w:pPr>
      <w:numPr>
        <w:ilvl w:val="2"/>
        <w:numId w:val="44"/>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efterlista">
    <w:name w:val="Brödtext efter lista"/>
    <w:basedOn w:val="Brdtext"/>
    <w:next w:val="Brdtext"/>
    <w:qFormat/>
    <w:rsid w:val="0070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692A1916E404FBD70E499C5D928E6"/>
        <w:category>
          <w:name w:val="Allmänt"/>
          <w:gallery w:val="placeholder"/>
        </w:category>
        <w:types>
          <w:type w:val="bbPlcHdr"/>
        </w:types>
        <w:behaviors>
          <w:behavior w:val="content"/>
        </w:behaviors>
        <w:guid w:val="{8938558D-8C87-4DEB-97A5-76F4202A0E8C}"/>
      </w:docPartPr>
      <w:docPartBody>
        <w:p w:rsidR="00C26CF9" w:rsidRDefault="00492820" w:rsidP="00492820">
          <w:pPr>
            <w:pStyle w:val="BA8692A1916E404FBD70E499C5D928E61"/>
          </w:pPr>
          <w:r>
            <w:rPr>
              <w:rStyle w:val="Platshllartext"/>
            </w:rPr>
            <w:t xml:space="preserve"> </w:t>
          </w:r>
        </w:p>
      </w:docPartBody>
    </w:docPart>
    <w:docPart>
      <w:docPartPr>
        <w:name w:val="EEB5A910884B4DD7A53D4BA4E5D41EC8"/>
        <w:category>
          <w:name w:val="Allmänt"/>
          <w:gallery w:val="placeholder"/>
        </w:category>
        <w:types>
          <w:type w:val="bbPlcHdr"/>
        </w:types>
        <w:behaviors>
          <w:behavior w:val="content"/>
        </w:behaviors>
        <w:guid w:val="{9891E98E-9A19-409D-A34A-E666ACEE17B8}"/>
      </w:docPartPr>
      <w:docPartBody>
        <w:p w:rsidR="00C26CF9" w:rsidRDefault="00492820" w:rsidP="00492820">
          <w:pPr>
            <w:pStyle w:val="EEB5A910884B4DD7A53D4BA4E5D41EC8"/>
          </w:pPr>
          <w:r w:rsidRPr="00710A6C">
            <w:rPr>
              <w:rStyle w:val="Platshllartext"/>
              <w:b/>
            </w:rPr>
            <w:t xml:space="preserve"> </w:t>
          </w:r>
        </w:p>
      </w:docPartBody>
    </w:docPart>
    <w:docPart>
      <w:docPartPr>
        <w:name w:val="69DEB517C37E4C24BF2B3EA63ABE8791"/>
        <w:category>
          <w:name w:val="Allmänt"/>
          <w:gallery w:val="placeholder"/>
        </w:category>
        <w:types>
          <w:type w:val="bbPlcHdr"/>
        </w:types>
        <w:behaviors>
          <w:behavior w:val="content"/>
        </w:behaviors>
        <w:guid w:val="{E1772486-8979-4A3C-B87F-1DBB02C553EE}"/>
      </w:docPartPr>
      <w:docPartBody>
        <w:p w:rsidR="00C26CF9" w:rsidRDefault="00492820" w:rsidP="00492820">
          <w:pPr>
            <w:pStyle w:val="69DEB517C37E4C24BF2B3EA63ABE8791"/>
          </w:pPr>
          <w:r>
            <w:t xml:space="preserve"> </w:t>
          </w:r>
        </w:p>
      </w:docPartBody>
    </w:docPart>
    <w:docPart>
      <w:docPartPr>
        <w:name w:val="26BB33338A564F49AFE2439F95222E84"/>
        <w:category>
          <w:name w:val="Allmänt"/>
          <w:gallery w:val="placeholder"/>
        </w:category>
        <w:types>
          <w:type w:val="bbPlcHdr"/>
        </w:types>
        <w:behaviors>
          <w:behavior w:val="content"/>
        </w:behaviors>
        <w:guid w:val="{1E10D855-58B8-4637-A050-20347100BB40}"/>
      </w:docPartPr>
      <w:docPartBody>
        <w:p w:rsidR="00C26CF9" w:rsidRDefault="00492820" w:rsidP="00492820">
          <w:pPr>
            <w:pStyle w:val="26BB33338A564F49AFE2439F95222E841"/>
          </w:pPr>
          <w:r>
            <w:rPr>
              <w:rStyle w:val="Platshllartext"/>
            </w:rPr>
            <w:t xml:space="preserve"> </w:t>
          </w:r>
        </w:p>
      </w:docPartBody>
    </w:docPart>
    <w:docPart>
      <w:docPartPr>
        <w:name w:val="E81C14104F0D487C839C9D6C2CFAFA04"/>
        <w:category>
          <w:name w:val="Allmänt"/>
          <w:gallery w:val="placeholder"/>
        </w:category>
        <w:types>
          <w:type w:val="bbPlcHdr"/>
        </w:types>
        <w:behaviors>
          <w:behavior w:val="content"/>
        </w:behaviors>
        <w:guid w:val="{EA0B33D8-D616-4DCC-AA98-FD8AE3424187}"/>
      </w:docPartPr>
      <w:docPartBody>
        <w:p w:rsidR="00C26CF9" w:rsidRDefault="00492820" w:rsidP="00492820">
          <w:pPr>
            <w:pStyle w:val="E81C14104F0D487C839C9D6C2CFAFA041"/>
          </w:pPr>
          <w:r w:rsidRPr="0006591A">
            <w:rPr>
              <w:b/>
            </w:rPr>
            <w:t xml:space="preserve"> </w:t>
          </w:r>
        </w:p>
      </w:docPartBody>
    </w:docPart>
    <w:docPart>
      <w:docPartPr>
        <w:name w:val="44281DB36D224552A14192301BE502BD"/>
        <w:category>
          <w:name w:val="Allmänt"/>
          <w:gallery w:val="placeholder"/>
        </w:category>
        <w:types>
          <w:type w:val="bbPlcHdr"/>
        </w:types>
        <w:behaviors>
          <w:behavior w:val="content"/>
        </w:behaviors>
        <w:guid w:val="{E7F7F8EF-2AE5-447E-B146-573A8C74CC39}"/>
      </w:docPartPr>
      <w:docPartBody>
        <w:p w:rsidR="00C26CF9" w:rsidRDefault="00492820" w:rsidP="00492820">
          <w:pPr>
            <w:pStyle w:val="44281DB36D224552A14192301BE502BD1"/>
          </w:pPr>
          <w:r>
            <w:rPr>
              <w:rStyle w:val="Platshllartext"/>
            </w:rPr>
            <w:t xml:space="preserve"> </w:t>
          </w:r>
        </w:p>
      </w:docPartBody>
    </w:docPart>
    <w:docPart>
      <w:docPartPr>
        <w:name w:val="C580C61E5B574C6CA761CC87DE22E835"/>
        <w:category>
          <w:name w:val="Allmänt"/>
          <w:gallery w:val="placeholder"/>
        </w:category>
        <w:types>
          <w:type w:val="bbPlcHdr"/>
        </w:types>
        <w:behaviors>
          <w:behavior w:val="content"/>
        </w:behaviors>
        <w:guid w:val="{35A614C9-F532-46B2-9EAE-A49657536C8C}"/>
      </w:docPartPr>
      <w:docPartBody>
        <w:p w:rsidR="00C26CF9" w:rsidRDefault="00492820" w:rsidP="00492820">
          <w:pPr>
            <w:pStyle w:val="C580C61E5B574C6CA761CC87DE22E835"/>
          </w:pPr>
          <w:r>
            <w:t xml:space="preserve">     </w:t>
          </w:r>
        </w:p>
      </w:docPartBody>
    </w:docPart>
    <w:docPart>
      <w:docPartPr>
        <w:name w:val="0DEB76058E744B3EA68CA58274754697"/>
        <w:category>
          <w:name w:val="Allmänt"/>
          <w:gallery w:val="placeholder"/>
        </w:category>
        <w:types>
          <w:type w:val="bbPlcHdr"/>
        </w:types>
        <w:behaviors>
          <w:behavior w:val="content"/>
        </w:behaviors>
        <w:guid w:val="{EF3D3D13-A8B0-4D27-A8F0-647EDED07683}"/>
      </w:docPartPr>
      <w:docPartBody>
        <w:p w:rsidR="00C26CF9" w:rsidRDefault="00492820" w:rsidP="00492820">
          <w:pPr>
            <w:pStyle w:val="0DEB76058E744B3EA68CA58274754697"/>
          </w:pPr>
          <w:r>
            <w:t xml:space="preserve"> </w:t>
          </w:r>
        </w:p>
      </w:docPartBody>
    </w:docPart>
    <w:docPart>
      <w:docPartPr>
        <w:name w:val="3CE4E5EB068F4EDEA17A17B8488F0F8B"/>
        <w:category>
          <w:name w:val="Allmänt"/>
          <w:gallery w:val="placeholder"/>
        </w:category>
        <w:types>
          <w:type w:val="bbPlcHdr"/>
        </w:types>
        <w:behaviors>
          <w:behavior w:val="content"/>
        </w:behaviors>
        <w:guid w:val="{D028EE38-C515-41B3-9FB2-3F71784CCCD9}"/>
      </w:docPartPr>
      <w:docPartBody>
        <w:p w:rsidR="00C26CF9" w:rsidRDefault="00492820" w:rsidP="00492820">
          <w:pPr>
            <w:pStyle w:val="3CE4E5EB068F4EDEA17A17B8488F0F8B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20"/>
    <w:rsid w:val="00492820"/>
    <w:rsid w:val="00C26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820"/>
    <w:rPr>
      <w:noProof w:val="0"/>
      <w:color w:val="808080"/>
    </w:rPr>
  </w:style>
  <w:style w:type="paragraph" w:customStyle="1" w:styleId="EEB5A910884B4DD7A53D4BA4E5D41EC8">
    <w:name w:val="EEB5A910884B4DD7A53D4BA4E5D41EC8"/>
    <w:rsid w:val="00492820"/>
  </w:style>
  <w:style w:type="paragraph" w:customStyle="1" w:styleId="69DEB517C37E4C24BF2B3EA63ABE8791">
    <w:name w:val="69DEB517C37E4C24BF2B3EA63ABE8791"/>
    <w:rsid w:val="00492820"/>
  </w:style>
  <w:style w:type="paragraph" w:customStyle="1" w:styleId="CB7D354A4A124FAA993CDE265106120E">
    <w:name w:val="CB7D354A4A124FAA993CDE265106120E"/>
    <w:rsid w:val="00492820"/>
  </w:style>
  <w:style w:type="paragraph" w:customStyle="1" w:styleId="C580C61E5B574C6CA761CC87DE22E835">
    <w:name w:val="C580C61E5B574C6CA761CC87DE22E835"/>
    <w:rsid w:val="00492820"/>
  </w:style>
  <w:style w:type="paragraph" w:customStyle="1" w:styleId="0DEB76058E744B3EA68CA58274754697">
    <w:name w:val="0DEB76058E744B3EA68CA58274754697"/>
    <w:rsid w:val="00492820"/>
  </w:style>
  <w:style w:type="paragraph" w:customStyle="1" w:styleId="BA8692A1916E404FBD70E499C5D928E61">
    <w:name w:val="BA8692A1916E404FBD70E499C5D928E61"/>
    <w:rsid w:val="004928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BB33338A564F49AFE2439F95222E841">
    <w:name w:val="26BB33338A564F49AFE2439F95222E841"/>
    <w:rsid w:val="004928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1C14104F0D487C839C9D6C2CFAFA041">
    <w:name w:val="E81C14104F0D487C839C9D6C2CFAFA041"/>
    <w:rsid w:val="004928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281DB36D224552A14192301BE502BD1">
    <w:name w:val="44281DB36D224552A14192301BE502BD1"/>
    <w:rsid w:val="004928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E4E5EB068F4EDEA17A17B8488F0F8B1">
    <w:name w:val="3CE4E5EB068F4EDEA17A17B8488F0F8B1"/>
    <w:rsid w:val="0049282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33</RkTemplate>
    <DocType>Beslut</DocType>
    <DocTypeShowName>Bilaga 2 till regleringsbrev för budgetåret 2023 avseende Statens energimyndighet</DocTypeShowName>
    <Status/>
    <Sender>
      <SenderName>Sandra Lennander</SenderName>
      <SenderTitle>Departementssekreterare</SenderTitle>
      <SenderMail>sandra.lennander@regeringskansliet.se</SenderMail>
      <SenderPhone>08-40555162</SenderPhone>
    </Sender>
    <TopId>1</TopId>
    <TopSender/>
    <OrganisationInfo>
      <Organisatoriskenhet1>Infrastrukturdepartementet</Organisatoriskenhet1>
      <Organisatoriskenhet2>Energienheten</Organisatoriskenhet2>
      <Organisatoriskenhet3>Hållbart och innovativt energisystem</Organisatoriskenhet3>
      <Organisatoriskenhet1Id>1272</Organisatoriskenhet1Id>
      <Organisatoriskenhet2Id>169</Organisatoriskenhet2Id>
      <Organisatoriskenhet3Id>171</Organisatoriskenhet3Id>
    </OrganisationInfo>
    <HeaderDate>2022-12-21T00:00:00</HeaderDate>
    <Office/>
    <Dnr>I2022/</Dnr>
    <ParagrafNr>§</ParagrafNr>
    <DocumentTitle/>
    <VisitingAddress/>
    <Extra1>extrainfo för denna mallm</Extra1>
    <Extra2>mer extrainfo</Extra2>
    <Extra3/>
    <Number/>
    <Recipient/>
    <SenderText/>
    <DocNumber/>
    <Doclanguage>1053</Doclanguage>
    <Appendix/>
    <LogotypeName>R_LOGO_SV_BW.emf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F3B7ECA432DEB3418450DD7551DC7FFA" ma:contentTypeVersion="42" ma:contentTypeDescription="Skapa nytt dokument med möjlighet att välja RK-mall" ma:contentTypeScope="" ma:versionID="b8b98a98b066aa22b8de0dbd55d043f5">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77d635f-9b91-4318-9a30-30bf28c922b2" targetNamespace="http://schemas.microsoft.com/office/2006/metadata/properties" ma:root="true" ma:fieldsID="2d51b7ff9f3951de40472acbfdab2c05" ns2:_="" ns4:_="" ns5:_="" ns6:_="" ns7:_="">
    <xsd:import namespace="4e9c2f0c-7bf8-49af-8356-cbf363fc78a7"/>
    <xsd:import namespace="cc625d36-bb37-4650-91b9-0c96159295ba"/>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3D4FTNM4WFRW-146264298-11846</_dlc_DocId>
    <_dlc_DocIdUrl xmlns="877d635f-9b91-4318-9a30-30bf28c922b2">
      <Url>https://dhs.sp.regeringskansliet.se/yta/i-e/_layouts/15/DocIdRedir.aspx?ID=3D4FTNM4WFRW-146264298-11846</Url>
      <Description>3D4FTNM4WFRW-146264298-11846</Description>
    </_dlc_DocIdUrl>
  </documentManagement>
</p:properties>
</file>

<file path=customXml/item8.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A7D2902C-D8A7-4F4A-BA41-5590B775611B}">
  <ds:schemaRefs>
    <ds:schemaRef ds:uri="http://lp/documentinfo/RK"/>
  </ds:schemaRefs>
</ds:datastoreItem>
</file>

<file path=customXml/itemProps2.xml><?xml version="1.0" encoding="utf-8"?>
<ds:datastoreItem xmlns:ds="http://schemas.openxmlformats.org/officeDocument/2006/customXml" ds:itemID="{5973B63F-5CD6-4EC0-A7C3-913A7CC5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144B5-CA91-4C4C-94EA-039394BFCC0E}">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951E2D7-6840-49C0-89F3-32B6E67511DA}">
  <ds:schemaRefs>
    <ds:schemaRef ds:uri="http://schemas.microsoft.com/sharepoint/events"/>
  </ds:schemaRefs>
</ds:datastoreItem>
</file>

<file path=customXml/itemProps6.xml><?xml version="1.0" encoding="utf-8"?>
<ds:datastoreItem xmlns:ds="http://schemas.openxmlformats.org/officeDocument/2006/customXml" ds:itemID="{99E9DD24-EF7B-4491-9B6C-04F861C2D420}">
  <ds:schemaRefs>
    <ds:schemaRef ds:uri="http://schemas.microsoft.com/office/2006/metadata/customXsn"/>
  </ds:schemaRefs>
</ds:datastoreItem>
</file>

<file path=customXml/itemProps7.xml><?xml version="1.0" encoding="utf-8"?>
<ds:datastoreItem xmlns:ds="http://schemas.openxmlformats.org/officeDocument/2006/customXml" ds:itemID="{560E534E-3120-4916-AAFE-7BA82D4DF0F7}">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77d635f-9b91-4318-9a30-30bf28c922b2"/>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37D71DC0-15A7-4B19-86E5-564111135E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361</Words>
  <Characters>2119</Characters>
  <Application>Microsoft Office Word</Application>
  <DocSecurity>0</DocSecurity>
  <Lines>54</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Lennander</dc:creator>
  <cp:keywords/>
  <dc:description/>
  <cp:lastModifiedBy>Sandra Lennander</cp:lastModifiedBy>
  <cp:revision>10</cp:revision>
  <cp:lastPrinted>2022-12-19T11:45:00Z</cp:lastPrinted>
  <dcterms:created xsi:type="dcterms:W3CDTF">2022-12-19T09:29:00Z</dcterms:created>
  <dcterms:modified xsi:type="dcterms:W3CDTF">2022-12-21T10:18:00Z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0x010100BBA312BF02777149882D207184EC35C03200F3B7ECA432DEB3418450DD7551DC7FFA</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f6f1ab43-a7bc-4131-9d40-1f8d2a4a9a5e</vt:lpwstr>
  </property>
</Properties>
</file>