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67777" w14:textId="7086F584" w:rsidR="00151DBF" w:rsidRDefault="00E476CD" w:rsidP="00665901">
      <w:pPr>
        <w:pStyle w:val="Rubrik"/>
      </w:pPr>
      <w:r>
        <w:t>Åter</w:t>
      </w:r>
      <w:r w:rsidR="00151DBF" w:rsidRPr="00151DBF">
        <w:t>rapportering av regionalfondsprogram</w:t>
      </w:r>
      <w:r>
        <w:t xml:space="preserve"> </w:t>
      </w:r>
      <w:r w:rsidR="00AF11D1">
        <w:t xml:space="preserve">inklusive </w:t>
      </w:r>
      <w:proofErr w:type="spellStart"/>
      <w:r w:rsidR="00DB7C19">
        <w:t>Interreg</w:t>
      </w:r>
      <w:r w:rsidR="00AF11D1">
        <w:t>program</w:t>
      </w:r>
      <w:proofErr w:type="spellEnd"/>
      <w:r w:rsidR="00AF11D1">
        <w:t xml:space="preserve"> </w:t>
      </w:r>
      <w:r w:rsidR="00AD69E4">
        <w:t xml:space="preserve">och </w:t>
      </w:r>
      <w:r w:rsidR="0096468D">
        <w:t xml:space="preserve">Fonden för </w:t>
      </w:r>
      <w:r w:rsidR="009D7CE4">
        <w:t xml:space="preserve">en </w:t>
      </w:r>
      <w:r w:rsidR="0096468D">
        <w:t>rättvis omställning</w:t>
      </w:r>
      <w:r w:rsidR="008C4106">
        <w:t xml:space="preserve"> (FRO)</w:t>
      </w:r>
      <w:r w:rsidR="0096468D">
        <w:t xml:space="preserve"> </w:t>
      </w:r>
      <w:r>
        <w:t>för p</w:t>
      </w:r>
      <w:r w:rsidRPr="00E476CD">
        <w:t xml:space="preserve">rogramperioden </w:t>
      </w:r>
      <w:bookmarkStart w:id="0" w:name="_Hlk84844742"/>
      <w:r w:rsidRPr="00E476CD">
        <w:t>2014–2020</w:t>
      </w:r>
      <w:r w:rsidR="00A84D66">
        <w:t xml:space="preserve"> </w:t>
      </w:r>
      <w:bookmarkEnd w:id="0"/>
      <w:r w:rsidR="00A84D66">
        <w:t xml:space="preserve">och </w:t>
      </w:r>
      <w:r w:rsidR="00A84D66" w:rsidRPr="00A84D66">
        <w:t>20</w:t>
      </w:r>
      <w:r w:rsidR="00A84D66">
        <w:t>21</w:t>
      </w:r>
      <w:r w:rsidR="00A84D66" w:rsidRPr="00A84D66">
        <w:t>–202</w:t>
      </w:r>
      <w:r w:rsidR="00A84D66">
        <w:t>7</w:t>
      </w:r>
    </w:p>
    <w:p w14:paraId="16EAD9B9" w14:textId="6B3EA178" w:rsidR="005017DF" w:rsidRPr="005017DF" w:rsidRDefault="000A5D81" w:rsidP="005017DF">
      <w:pPr>
        <w:pStyle w:val="Brdtext"/>
        <w:rPr>
          <w:b/>
          <w:bCs/>
        </w:rPr>
      </w:pPr>
      <w:r>
        <w:rPr>
          <w:b/>
          <w:bCs/>
        </w:rPr>
        <w:t xml:space="preserve">Programperioden </w:t>
      </w:r>
      <w:r w:rsidR="005017DF" w:rsidRPr="005017DF">
        <w:rPr>
          <w:b/>
          <w:bCs/>
        </w:rPr>
        <w:t>2014</w:t>
      </w:r>
      <w:r w:rsidR="003D348D">
        <w:rPr>
          <w:b/>
          <w:bCs/>
        </w:rPr>
        <w:t>–</w:t>
      </w:r>
      <w:r w:rsidR="005017DF" w:rsidRPr="005017DF">
        <w:rPr>
          <w:b/>
          <w:bCs/>
        </w:rPr>
        <w:t>2020</w:t>
      </w:r>
    </w:p>
    <w:p w14:paraId="7B41F4B5" w14:textId="4757F0A2" w:rsidR="00151DBF" w:rsidRPr="00350DAD" w:rsidRDefault="00151DBF" w:rsidP="00557E42">
      <w:pPr>
        <w:pStyle w:val="Liststycke"/>
        <w:numPr>
          <w:ilvl w:val="0"/>
          <w:numId w:val="41"/>
        </w:numPr>
      </w:pPr>
      <w:bookmarkStart w:id="1" w:name="_Hlk113001421"/>
      <w:r w:rsidRPr="00350DAD">
        <w:t xml:space="preserve">Tillväxtverket ska </w:t>
      </w:r>
      <w:r w:rsidR="007B3099" w:rsidRPr="007B3099">
        <w:t xml:space="preserve">för de åtta regionala programmen, det nationella programmet och de </w:t>
      </w:r>
      <w:proofErr w:type="spellStart"/>
      <w:r w:rsidR="0096468D">
        <w:t>Interreg</w:t>
      </w:r>
      <w:r w:rsidR="007B3099" w:rsidRPr="007B3099">
        <w:t>program</w:t>
      </w:r>
      <w:proofErr w:type="spellEnd"/>
      <w:r w:rsidR="007B3099" w:rsidRPr="007B3099">
        <w:t xml:space="preserve"> som förvaltas i </w:t>
      </w:r>
      <w:r w:rsidR="000921E7" w:rsidRPr="007B3099">
        <w:t>Sverige</w:t>
      </w:r>
      <w:r w:rsidR="000921E7">
        <w:t xml:space="preserve"> s</w:t>
      </w:r>
      <w:r w:rsidR="000921E7" w:rsidRPr="00350DAD">
        <w:t>enast</w:t>
      </w:r>
      <w:r w:rsidRPr="00350DAD">
        <w:t xml:space="preserve"> den </w:t>
      </w:r>
      <w:r w:rsidR="00444C19" w:rsidRPr="00951EA1">
        <w:t>1</w:t>
      </w:r>
      <w:r w:rsidR="000921E7">
        <w:t>3</w:t>
      </w:r>
      <w:r w:rsidR="0096468D">
        <w:t xml:space="preserve"> </w:t>
      </w:r>
      <w:r w:rsidRPr="00951EA1">
        <w:t xml:space="preserve">april </w:t>
      </w:r>
      <w:r w:rsidRPr="00350DAD">
        <w:t>202</w:t>
      </w:r>
      <w:r w:rsidR="00403A48">
        <w:t>3</w:t>
      </w:r>
      <w:r w:rsidR="00627F13">
        <w:t xml:space="preserve"> </w:t>
      </w:r>
      <w:r w:rsidR="000921E7">
        <w:t>av</w:t>
      </w:r>
      <w:r w:rsidR="0096468D">
        <w:t xml:space="preserve">rapportera </w:t>
      </w:r>
      <w:r w:rsidR="007B3099">
        <w:t>det pågående avslutsarbetet och</w:t>
      </w:r>
      <w:r w:rsidR="0096468D">
        <w:t xml:space="preserve"> redovisa</w:t>
      </w:r>
      <w:r w:rsidR="000921E7">
        <w:t xml:space="preserve"> och analysera</w:t>
      </w:r>
      <w:r w:rsidRPr="00350DAD">
        <w:t xml:space="preserve">: </w:t>
      </w:r>
    </w:p>
    <w:p w14:paraId="2BE2B3BD" w14:textId="33162125" w:rsidR="0096468D" w:rsidRPr="0096468D" w:rsidRDefault="00151DBF" w:rsidP="00665901">
      <w:pPr>
        <w:pStyle w:val="Brdtext"/>
        <w:numPr>
          <w:ilvl w:val="0"/>
          <w:numId w:val="46"/>
        </w:numPr>
        <w:rPr>
          <w:rFonts w:asciiTheme="majorHAnsi" w:hAnsiTheme="majorHAnsi" w:cstheme="majorHAnsi"/>
        </w:rPr>
      </w:pPr>
      <w:r w:rsidRPr="007B3099">
        <w:rPr>
          <w:rFonts w:eastAsia="Times New Roman" w:cs="Times New Roman"/>
        </w:rPr>
        <w:t xml:space="preserve">Beslutade och utbetalda </w:t>
      </w:r>
      <w:r w:rsidR="0096468D">
        <w:rPr>
          <w:rFonts w:eastAsia="Times New Roman" w:cs="Times New Roman"/>
        </w:rPr>
        <w:t xml:space="preserve">EU-medel. </w:t>
      </w:r>
    </w:p>
    <w:p w14:paraId="61E43A1C" w14:textId="64D08999" w:rsidR="00151DBF" w:rsidRDefault="00151DBF" w:rsidP="00665901">
      <w:pPr>
        <w:pStyle w:val="Brdtext"/>
        <w:numPr>
          <w:ilvl w:val="0"/>
          <w:numId w:val="46"/>
        </w:numPr>
        <w:rPr>
          <w:rFonts w:asciiTheme="majorHAnsi" w:hAnsiTheme="majorHAnsi" w:cstheme="majorHAnsi"/>
        </w:rPr>
      </w:pPr>
      <w:r w:rsidRPr="00350DAD">
        <w:t>Mål</w:t>
      </w:r>
      <w:r w:rsidR="00A809A6">
        <w:t xml:space="preserve"> </w:t>
      </w:r>
      <w:r w:rsidRPr="00350DAD">
        <w:t>och uppnådda resultat för programmens aktivitetsindikatorer</w:t>
      </w:r>
      <w:r w:rsidRPr="00151DBF">
        <w:rPr>
          <w:rFonts w:asciiTheme="majorHAnsi" w:hAnsiTheme="majorHAnsi" w:cstheme="majorHAnsi"/>
        </w:rPr>
        <w:t xml:space="preserve">. </w:t>
      </w:r>
    </w:p>
    <w:p w14:paraId="799E3642" w14:textId="55CF670E" w:rsidR="00627F13" w:rsidRDefault="00362662" w:rsidP="00665901">
      <w:pPr>
        <w:pStyle w:val="Brdtext"/>
        <w:numPr>
          <w:ilvl w:val="0"/>
          <w:numId w:val="46"/>
        </w:numPr>
        <w:rPr>
          <w:rFonts w:asciiTheme="majorHAnsi" w:hAnsiTheme="majorHAnsi" w:cstheme="majorHAnsi"/>
        </w:rPr>
      </w:pPr>
      <w:r>
        <w:t>V</w:t>
      </w:r>
      <w:r w:rsidR="00627F13">
        <w:t>ilka särskilda insat</w:t>
      </w:r>
      <w:r w:rsidR="00651E05">
        <w:t>s</w:t>
      </w:r>
      <w:r w:rsidR="00627F13">
        <w:t xml:space="preserve">er som genomförts </w:t>
      </w:r>
      <w:r w:rsidR="00A809A6">
        <w:t xml:space="preserve">inom ramen för programmen </w:t>
      </w:r>
      <w:r w:rsidR="00627F13">
        <w:t xml:space="preserve">för att hantera effekterna av </w:t>
      </w:r>
      <w:r w:rsidR="003D348D">
        <w:t>covid-19-</w:t>
      </w:r>
      <w:r w:rsidR="00183262">
        <w:t>pandemin</w:t>
      </w:r>
      <w:r w:rsidR="00D43F15">
        <w:t xml:space="preserve">, såsom </w:t>
      </w:r>
      <w:proofErr w:type="spellStart"/>
      <w:r w:rsidR="00D43F15">
        <w:t>React</w:t>
      </w:r>
      <w:proofErr w:type="spellEnd"/>
      <w:r w:rsidR="00D43F15">
        <w:t>-EU</w:t>
      </w:r>
      <w:r w:rsidR="00627F13" w:rsidRPr="00627F13">
        <w:rPr>
          <w:rFonts w:asciiTheme="majorHAnsi" w:hAnsiTheme="majorHAnsi" w:cstheme="majorHAnsi"/>
        </w:rPr>
        <w:t>.</w:t>
      </w:r>
      <w:r w:rsidR="00651E05">
        <w:rPr>
          <w:rFonts w:asciiTheme="majorHAnsi" w:hAnsiTheme="majorHAnsi" w:cstheme="majorHAnsi"/>
        </w:rPr>
        <w:t xml:space="preserve"> </w:t>
      </w:r>
    </w:p>
    <w:p w14:paraId="0B96238F" w14:textId="5E0B2363" w:rsidR="00151DBF" w:rsidRDefault="00151DBF" w:rsidP="00691587">
      <w:pPr>
        <w:pStyle w:val="Brdtext"/>
        <w:numPr>
          <w:ilvl w:val="0"/>
          <w:numId w:val="46"/>
        </w:numPr>
        <w:rPr>
          <w:rFonts w:asciiTheme="majorHAnsi" w:hAnsiTheme="majorHAnsi" w:cstheme="majorHAnsi"/>
        </w:rPr>
      </w:pPr>
      <w:r w:rsidRPr="00350DAD">
        <w:t>Den beslutade och utbetalade nationella medfinansieringen, fördelat på stat</w:t>
      </w:r>
      <w:r w:rsidR="00A809A6">
        <w:t>en</w:t>
      </w:r>
      <w:r w:rsidRPr="00350DAD">
        <w:t xml:space="preserve"> (inklusive anslag</w:t>
      </w:r>
      <w:r w:rsidR="00AB2257">
        <w:t>et</w:t>
      </w:r>
      <w:r w:rsidRPr="00350DAD">
        <w:t xml:space="preserve"> 1:1 Regionala </w:t>
      </w:r>
      <w:r w:rsidR="003D348D">
        <w:t>utvecklings</w:t>
      </w:r>
      <w:r w:rsidRPr="00350DAD">
        <w:t>åtgärder</w:t>
      </w:r>
      <w:r w:rsidR="00A809A6">
        <w:t xml:space="preserve"> inom utgiftsområde 19 Regional utveckling</w:t>
      </w:r>
      <w:r w:rsidRPr="00350DAD">
        <w:t xml:space="preserve">), </w:t>
      </w:r>
      <w:r w:rsidR="00A809A6">
        <w:t>regioner</w:t>
      </w:r>
      <w:r w:rsidRPr="00350DAD">
        <w:t xml:space="preserve">, kommun och privat sektor. Myndigheten ska även redovisa de </w:t>
      </w:r>
      <w:r w:rsidR="00350DAD">
        <w:t>tio</w:t>
      </w:r>
      <w:r w:rsidRPr="00350DAD">
        <w:t xml:space="preserve"> största medfinansiärerna</w:t>
      </w:r>
      <w:r w:rsidR="00A809A6">
        <w:t>,</w:t>
      </w:r>
      <w:r w:rsidRPr="00350DAD">
        <w:t xml:space="preserve"> </w:t>
      </w:r>
      <w:r w:rsidR="00A809A6">
        <w:t xml:space="preserve">utom vad </w:t>
      </w:r>
      <w:r w:rsidRPr="00350DAD">
        <w:t xml:space="preserve">gäller </w:t>
      </w:r>
      <w:r w:rsidR="00A809A6" w:rsidRPr="00350DAD">
        <w:rPr>
          <w:rFonts w:eastAsia="Times New Roman" w:cs="Times New Roman"/>
        </w:rPr>
        <w:t>de</w:t>
      </w:r>
      <w:r w:rsidR="00665901">
        <w:rPr>
          <w:rFonts w:eastAsia="Times New Roman" w:cs="Times New Roman"/>
        </w:rPr>
        <w:t>t</w:t>
      </w:r>
      <w:r w:rsidR="00A809A6" w:rsidRPr="00350DAD">
        <w:rPr>
          <w:rFonts w:eastAsia="Times New Roman" w:cs="Times New Roman"/>
        </w:rPr>
        <w:t xml:space="preserve"> territoriella samarbetsprogram</w:t>
      </w:r>
      <w:r w:rsidR="00A809A6">
        <w:rPr>
          <w:rFonts w:eastAsia="Times New Roman" w:cs="Times New Roman"/>
        </w:rPr>
        <w:t>me</w:t>
      </w:r>
      <w:r w:rsidR="00665901">
        <w:rPr>
          <w:rFonts w:eastAsia="Times New Roman" w:cs="Times New Roman"/>
        </w:rPr>
        <w:t>t</w:t>
      </w:r>
      <w:r w:rsidR="00A809A6" w:rsidRPr="00350DAD">
        <w:rPr>
          <w:rFonts w:eastAsia="Times New Roman" w:cs="Times New Roman"/>
        </w:rPr>
        <w:t xml:space="preserve"> </w:t>
      </w:r>
      <w:r w:rsidRPr="00350DAD">
        <w:t>Norra Periferin och Arktis</w:t>
      </w:r>
      <w:r w:rsidRPr="00151DBF">
        <w:rPr>
          <w:rFonts w:asciiTheme="majorHAnsi" w:hAnsiTheme="majorHAnsi" w:cstheme="majorHAnsi"/>
        </w:rPr>
        <w:t xml:space="preserve">.  </w:t>
      </w:r>
    </w:p>
    <w:p w14:paraId="7922AF04" w14:textId="3039A571" w:rsidR="00793CFE" w:rsidRDefault="006D7410" w:rsidP="00403A48">
      <w:pPr>
        <w:pStyle w:val="Brdtext"/>
        <w:numPr>
          <w:ilvl w:val="0"/>
          <w:numId w:val="47"/>
        </w:numPr>
      </w:pPr>
      <w:r>
        <w:t>För d</w:t>
      </w:r>
      <w:r w:rsidR="00AB2257">
        <w:t xml:space="preserve">et nationella programmet och </w:t>
      </w:r>
      <w:r w:rsidR="00793CFE">
        <w:t xml:space="preserve">de åtta regionala </w:t>
      </w:r>
      <w:r w:rsidR="00AB2257">
        <w:t xml:space="preserve">programmen </w:t>
      </w:r>
      <w:r>
        <w:t xml:space="preserve">ska </w:t>
      </w:r>
      <w:r w:rsidR="0028785C">
        <w:t xml:space="preserve">samlat </w:t>
      </w:r>
      <w:r w:rsidR="00793CFE">
        <w:t xml:space="preserve">framgå hur mycket </w:t>
      </w:r>
      <w:r w:rsidR="00AB2257">
        <w:t xml:space="preserve">medel </w:t>
      </w:r>
      <w:r w:rsidR="00793CFE">
        <w:t>som hittills</w:t>
      </w:r>
      <w:r w:rsidR="00B83D4F">
        <w:t xml:space="preserve"> totalt</w:t>
      </w:r>
      <w:r w:rsidR="00AB2257">
        <w:t xml:space="preserve"> </w:t>
      </w:r>
      <w:r w:rsidRPr="006D7410">
        <w:t xml:space="preserve">under programperioden </w:t>
      </w:r>
      <w:r w:rsidR="00AB2257">
        <w:t>beslutats</w:t>
      </w:r>
      <w:r w:rsidR="002C0EB4">
        <w:t xml:space="preserve"> </w:t>
      </w:r>
      <w:r w:rsidR="00793CFE">
        <w:t>till klimatinsatser enligt den s.k. klimatkoefficienten.</w:t>
      </w:r>
    </w:p>
    <w:p w14:paraId="70544573" w14:textId="5A9D6030" w:rsidR="00151DBF" w:rsidRPr="00E1521D" w:rsidRDefault="00151DBF" w:rsidP="00E1521D">
      <w:pPr>
        <w:pStyle w:val="Brdtext"/>
        <w:numPr>
          <w:ilvl w:val="0"/>
          <w:numId w:val="41"/>
        </w:numPr>
      </w:pPr>
      <w:bookmarkStart w:id="2" w:name="_Hlk112944969"/>
      <w:bookmarkEnd w:id="1"/>
      <w:r w:rsidRPr="00E1521D">
        <w:t xml:space="preserve">Tillväxtverket ska senast den </w:t>
      </w:r>
      <w:r w:rsidR="000921E7">
        <w:t>13</w:t>
      </w:r>
      <w:r w:rsidR="00627F13" w:rsidRPr="006654BA">
        <w:t xml:space="preserve"> </w:t>
      </w:r>
      <w:r w:rsidRPr="006654BA">
        <w:t xml:space="preserve">april </w:t>
      </w:r>
      <w:r w:rsidRPr="00E1521D">
        <w:t>202</w:t>
      </w:r>
      <w:r w:rsidR="00691587">
        <w:t>3</w:t>
      </w:r>
      <w:r w:rsidR="000921E7">
        <w:t xml:space="preserve"> </w:t>
      </w:r>
      <w:r w:rsidRPr="00E1521D">
        <w:t xml:space="preserve">för samtliga </w:t>
      </w:r>
      <w:proofErr w:type="spellStart"/>
      <w:r w:rsidR="000921E7">
        <w:t>Interreg</w:t>
      </w:r>
      <w:r w:rsidRPr="00E1521D">
        <w:t>program</w:t>
      </w:r>
      <w:proofErr w:type="spellEnd"/>
      <w:r w:rsidRPr="00E1521D">
        <w:t xml:space="preserve"> som Sverige deltar i och som inte förvaltas i Sverige</w:t>
      </w:r>
      <w:r w:rsidR="001A22B4">
        <w:t xml:space="preserve"> redovisa</w:t>
      </w:r>
      <w:r w:rsidR="000921E7">
        <w:t xml:space="preserve"> och analysera</w:t>
      </w:r>
      <w:r w:rsidR="001A22B4">
        <w:t>:</w:t>
      </w:r>
      <w:r w:rsidRPr="00E1521D">
        <w:t xml:space="preserve"> </w:t>
      </w:r>
    </w:p>
    <w:p w14:paraId="65E2E98B" w14:textId="77BD23A1" w:rsidR="001A22B4" w:rsidRDefault="000921E7" w:rsidP="00E1521D">
      <w:pPr>
        <w:pStyle w:val="Brdtext"/>
        <w:numPr>
          <w:ilvl w:val="0"/>
          <w:numId w:val="46"/>
        </w:numPr>
      </w:pPr>
      <w:r>
        <w:t>B</w:t>
      </w:r>
      <w:r w:rsidR="001A22B4">
        <w:t>eslutade och utbetalda EU-medel.</w:t>
      </w:r>
    </w:p>
    <w:p w14:paraId="3B6D4936" w14:textId="1850C492" w:rsidR="00432F59" w:rsidRPr="00E1521D" w:rsidRDefault="00151DBF" w:rsidP="00E1521D">
      <w:pPr>
        <w:pStyle w:val="Brdtext"/>
        <w:numPr>
          <w:ilvl w:val="0"/>
          <w:numId w:val="46"/>
        </w:numPr>
      </w:pPr>
      <w:r w:rsidRPr="00E1521D">
        <w:t>M</w:t>
      </w:r>
      <w:r w:rsidRPr="00E1521D">
        <w:rPr>
          <w:rFonts w:hint="eastAsia"/>
        </w:rPr>
        <w:t>å</w:t>
      </w:r>
      <w:r w:rsidRPr="00E1521D">
        <w:t xml:space="preserve">l </w:t>
      </w:r>
      <w:r w:rsidR="006D7410">
        <w:t xml:space="preserve">och </w:t>
      </w:r>
      <w:r w:rsidRPr="00E1521D">
        <w:t>uppn</w:t>
      </w:r>
      <w:r w:rsidRPr="00E1521D">
        <w:rPr>
          <w:rFonts w:hint="eastAsia"/>
        </w:rPr>
        <w:t>å</w:t>
      </w:r>
      <w:r w:rsidRPr="00E1521D">
        <w:t>dda resultat f</w:t>
      </w:r>
      <w:r w:rsidRPr="00E1521D">
        <w:rPr>
          <w:rFonts w:hint="eastAsia"/>
        </w:rPr>
        <w:t>ö</w:t>
      </w:r>
      <w:r w:rsidRPr="00E1521D">
        <w:t>r gemensamma aktivitetsindikatorer om s</w:t>
      </w:r>
      <w:r w:rsidRPr="00E1521D">
        <w:rPr>
          <w:rFonts w:hint="eastAsia"/>
        </w:rPr>
        <w:t>å</w:t>
      </w:r>
      <w:r w:rsidRPr="00E1521D">
        <w:t>dana anv</w:t>
      </w:r>
      <w:r w:rsidRPr="00E1521D">
        <w:rPr>
          <w:rFonts w:hint="eastAsia"/>
        </w:rPr>
        <w:t>ä</w:t>
      </w:r>
      <w:r w:rsidRPr="00E1521D">
        <w:t xml:space="preserve">nds. </w:t>
      </w:r>
    </w:p>
    <w:bookmarkEnd w:id="2"/>
    <w:p w14:paraId="7CAD0F21" w14:textId="580C473C" w:rsidR="00151DBF" w:rsidRPr="00E1521D" w:rsidRDefault="00151DBF" w:rsidP="00E1521D">
      <w:pPr>
        <w:pStyle w:val="Brdtext"/>
        <w:numPr>
          <w:ilvl w:val="0"/>
          <w:numId w:val="41"/>
        </w:numPr>
      </w:pPr>
      <w:r w:rsidRPr="00E1521D">
        <w:t xml:space="preserve">Tillväxtverket ska senast </w:t>
      </w:r>
      <w:r w:rsidRPr="006654BA">
        <w:t xml:space="preserve">den </w:t>
      </w:r>
      <w:r w:rsidR="00444C19" w:rsidRPr="006654BA">
        <w:t>4</w:t>
      </w:r>
      <w:r w:rsidR="004248DF" w:rsidRPr="006654BA">
        <w:t xml:space="preserve"> maj</w:t>
      </w:r>
      <w:r w:rsidR="004248DF" w:rsidRPr="00E1521D">
        <w:t xml:space="preserve"> </w:t>
      </w:r>
      <w:r w:rsidR="00432F59" w:rsidRPr="00E1521D">
        <w:t>202</w:t>
      </w:r>
      <w:r w:rsidR="006D7410">
        <w:t>3</w:t>
      </w:r>
      <w:r w:rsidR="00432F59" w:rsidRPr="00E1521D">
        <w:t xml:space="preserve"> </w:t>
      </w:r>
      <w:r w:rsidRPr="00E1521D">
        <w:t>redovisa och analysera genomförandet av finansiella instrument per riskkapitalfond avseende tilldelade medel, beslut, utbetalningar, privat finansiering, förfrågningar och branschfördelnin</w:t>
      </w:r>
      <w:r w:rsidR="002D78AD" w:rsidRPr="00E1521D">
        <w:t xml:space="preserve">g. </w:t>
      </w:r>
    </w:p>
    <w:p w14:paraId="716DB215" w14:textId="3EDAA1D8" w:rsidR="00151DBF" w:rsidRPr="00E1521D" w:rsidRDefault="00151DBF" w:rsidP="00E1521D">
      <w:pPr>
        <w:pStyle w:val="Brdtext"/>
        <w:numPr>
          <w:ilvl w:val="0"/>
          <w:numId w:val="41"/>
        </w:numPr>
      </w:pPr>
      <w:r w:rsidRPr="00E1521D">
        <w:t xml:space="preserve">Tillväxtverket ska, för aktuella regionala program, till Post- och telestyrelsen redovisa: </w:t>
      </w:r>
    </w:p>
    <w:p w14:paraId="1855C51F" w14:textId="5B6055D1" w:rsidR="00432F59" w:rsidRPr="00E1521D" w:rsidRDefault="00151DBF" w:rsidP="00E1521D">
      <w:pPr>
        <w:pStyle w:val="Brdtext"/>
        <w:numPr>
          <w:ilvl w:val="0"/>
          <w:numId w:val="46"/>
        </w:numPr>
      </w:pPr>
      <w:r w:rsidRPr="00E1521D">
        <w:t>Prognos avseende behovet av bredbandsst</w:t>
      </w:r>
      <w:r w:rsidRPr="00E1521D">
        <w:rPr>
          <w:rFonts w:hint="eastAsia"/>
        </w:rPr>
        <w:t>ö</w:t>
      </w:r>
      <w:r w:rsidRPr="00E1521D">
        <w:t>d f</w:t>
      </w:r>
      <w:r w:rsidRPr="00E1521D">
        <w:rPr>
          <w:rFonts w:hint="eastAsia"/>
        </w:rPr>
        <w:t>ö</w:t>
      </w:r>
      <w:r w:rsidRPr="00E1521D">
        <w:t>r ortssammanbindande n</w:t>
      </w:r>
      <w:r w:rsidRPr="00E1521D">
        <w:rPr>
          <w:rFonts w:hint="eastAsia"/>
        </w:rPr>
        <w:t>ä</w:t>
      </w:r>
      <w:r w:rsidRPr="00E1521D">
        <w:t xml:space="preserve">t </w:t>
      </w:r>
      <w:r w:rsidR="00432F59" w:rsidRPr="00E1521D">
        <w:t>202</w:t>
      </w:r>
      <w:r w:rsidR="00AB2965">
        <w:t>3</w:t>
      </w:r>
      <w:r w:rsidR="00E80A12">
        <w:rPr>
          <w:rFonts w:ascii="Verdana" w:hAnsi="Verdana"/>
          <w:color w:val="000000"/>
          <w:sz w:val="20"/>
          <w:szCs w:val="20"/>
          <w:shd w:val="clear" w:color="auto" w:fill="FFFFFF"/>
        </w:rPr>
        <w:t>–</w:t>
      </w:r>
      <w:r w:rsidR="00432F59" w:rsidRPr="00E1521D">
        <w:t>202</w:t>
      </w:r>
      <w:r w:rsidR="00AB2965">
        <w:t>4</w:t>
      </w:r>
      <w:r w:rsidRPr="00E1521D">
        <w:t xml:space="preserve">. </w:t>
      </w:r>
      <w:r w:rsidR="002C0EB4">
        <w:t xml:space="preserve">Redovisningen ska ske enligt Post- och telestyrelsens </w:t>
      </w:r>
      <w:r w:rsidR="002C0EB4" w:rsidRPr="002C0EB4">
        <w:t>riktlinjer senast den 1 februari 202</w:t>
      </w:r>
      <w:r w:rsidR="00AB2965">
        <w:t>3</w:t>
      </w:r>
      <w:r w:rsidR="002C0EB4">
        <w:t>.</w:t>
      </w:r>
    </w:p>
    <w:p w14:paraId="2D77E28C" w14:textId="39820211" w:rsidR="00151DBF" w:rsidRPr="00E1521D" w:rsidRDefault="00151DBF" w:rsidP="00E1521D">
      <w:pPr>
        <w:pStyle w:val="Brdtext"/>
        <w:numPr>
          <w:ilvl w:val="0"/>
          <w:numId w:val="46"/>
        </w:numPr>
      </w:pPr>
      <w:r w:rsidRPr="00E1521D">
        <w:lastRenderedPageBreak/>
        <w:t>Beslutade och utbetalda medel avseende investeringar i bredbandsinfrastruktur. Redovisningen ska avse s</w:t>
      </w:r>
      <w:r w:rsidRPr="00E1521D">
        <w:rPr>
          <w:rFonts w:hint="eastAsia"/>
        </w:rPr>
        <w:t>å</w:t>
      </w:r>
      <w:r w:rsidRPr="00E1521D">
        <w:t>v</w:t>
      </w:r>
      <w:r w:rsidRPr="00E1521D">
        <w:rPr>
          <w:rFonts w:hint="eastAsia"/>
        </w:rPr>
        <w:t>ä</w:t>
      </w:r>
      <w:r w:rsidRPr="00E1521D">
        <w:t>l medel fr</w:t>
      </w:r>
      <w:r w:rsidRPr="00E1521D">
        <w:rPr>
          <w:rFonts w:hint="eastAsia"/>
        </w:rPr>
        <w:t>å</w:t>
      </w:r>
      <w:r w:rsidRPr="00E1521D">
        <w:t xml:space="preserve">n </w:t>
      </w:r>
      <w:proofErr w:type="gramStart"/>
      <w:r w:rsidRPr="00E1521D">
        <w:t>Europeiska</w:t>
      </w:r>
      <w:proofErr w:type="gramEnd"/>
      <w:r w:rsidRPr="00E1521D">
        <w:t xml:space="preserve"> regionala utvecklingsfonden som nationell medfinansiering f</w:t>
      </w:r>
      <w:r w:rsidRPr="00E1521D">
        <w:rPr>
          <w:rFonts w:hint="eastAsia"/>
        </w:rPr>
        <w:t>ö</w:t>
      </w:r>
      <w:r w:rsidRPr="00E1521D">
        <w:t>rdelat p</w:t>
      </w:r>
      <w:r w:rsidRPr="00E1521D">
        <w:rPr>
          <w:rFonts w:hint="eastAsia"/>
        </w:rPr>
        <w:t>å</w:t>
      </w:r>
      <w:r w:rsidRPr="00E1521D">
        <w:t xml:space="preserve"> offentlig och privat medfinansiering. </w:t>
      </w:r>
      <w:r w:rsidR="002C0EB4">
        <w:t xml:space="preserve">Redovisningen ska ske enligt Post- och telestyrelsens </w:t>
      </w:r>
      <w:r w:rsidR="002C0EB4" w:rsidRPr="002C0EB4">
        <w:t>riktlinjer senast den 1 februari</w:t>
      </w:r>
      <w:r w:rsidR="002C0EB4">
        <w:t xml:space="preserve"> och</w:t>
      </w:r>
      <w:r w:rsidR="003C073F">
        <w:t xml:space="preserve"> den</w:t>
      </w:r>
      <w:r w:rsidR="002C0EB4">
        <w:t xml:space="preserve"> 1 september 202</w:t>
      </w:r>
      <w:r w:rsidR="00AB2965">
        <w:t>3</w:t>
      </w:r>
      <w:r w:rsidR="002C0EB4">
        <w:t xml:space="preserve">. </w:t>
      </w:r>
    </w:p>
    <w:p w14:paraId="2E4960E7" w14:textId="77777777" w:rsidR="00151DBF" w:rsidRPr="00151DBF" w:rsidRDefault="00151DBF" w:rsidP="00151DBF">
      <w:pPr>
        <w:pStyle w:val="Default"/>
        <w:rPr>
          <w:rFonts w:asciiTheme="majorHAnsi" w:hAnsiTheme="majorHAnsi" w:cstheme="majorHAnsi"/>
        </w:rPr>
      </w:pPr>
    </w:p>
    <w:p w14:paraId="2BCCC14D" w14:textId="75CBE650" w:rsidR="001A22B4" w:rsidRDefault="000A5D81" w:rsidP="001A22B4">
      <w:pPr>
        <w:tabs>
          <w:tab w:val="left" w:pos="1701"/>
          <w:tab w:val="left" w:pos="3600"/>
          <w:tab w:val="left" w:pos="5387"/>
        </w:tabs>
        <w:ind w:left="360"/>
      </w:pPr>
      <w:r>
        <w:rPr>
          <w:b/>
          <w:bCs/>
        </w:rPr>
        <w:t xml:space="preserve">Programperioden </w:t>
      </w:r>
      <w:r w:rsidR="005017DF" w:rsidRPr="005017DF">
        <w:rPr>
          <w:b/>
          <w:bCs/>
        </w:rPr>
        <w:t>2021</w:t>
      </w:r>
      <w:r w:rsidR="003D348D">
        <w:rPr>
          <w:b/>
          <w:bCs/>
        </w:rPr>
        <w:t>–</w:t>
      </w:r>
      <w:r w:rsidR="005017DF" w:rsidRPr="005017DF">
        <w:rPr>
          <w:b/>
          <w:bCs/>
        </w:rPr>
        <w:t>2027</w:t>
      </w:r>
      <w:r w:rsidR="001A22B4" w:rsidRPr="001A22B4">
        <w:t xml:space="preserve"> </w:t>
      </w:r>
    </w:p>
    <w:p w14:paraId="5B9C1EE8" w14:textId="664B7715" w:rsidR="001A22B4" w:rsidRPr="001A22B4" w:rsidRDefault="001A22B4" w:rsidP="001A22B4">
      <w:pPr>
        <w:numPr>
          <w:ilvl w:val="0"/>
          <w:numId w:val="49"/>
        </w:numPr>
        <w:tabs>
          <w:tab w:val="left" w:pos="1701"/>
          <w:tab w:val="left" w:pos="3600"/>
          <w:tab w:val="left" w:pos="5387"/>
        </w:tabs>
      </w:pPr>
      <w:r w:rsidRPr="001A22B4">
        <w:t xml:space="preserve">Tillväxtverket ska </w:t>
      </w:r>
      <w:bookmarkStart w:id="3" w:name="_Hlk113002202"/>
      <w:r w:rsidR="00321444" w:rsidRPr="00321444">
        <w:t xml:space="preserve">för de åtta regionala programmen, det nationella </w:t>
      </w:r>
      <w:r w:rsidR="003C073F">
        <w:t>regionalfonds</w:t>
      </w:r>
      <w:r w:rsidR="00321444" w:rsidRPr="00321444">
        <w:t>programmet,</w:t>
      </w:r>
      <w:r w:rsidR="008C4106">
        <w:t xml:space="preserve"> </w:t>
      </w:r>
      <w:r w:rsidR="00321444" w:rsidRPr="00321444">
        <w:t xml:space="preserve">samtliga </w:t>
      </w:r>
      <w:proofErr w:type="spellStart"/>
      <w:r w:rsidR="00557E42">
        <w:t>Interreg</w:t>
      </w:r>
      <w:r w:rsidR="00321444" w:rsidRPr="00321444">
        <w:t>program</w:t>
      </w:r>
      <w:proofErr w:type="spellEnd"/>
      <w:r w:rsidR="00321444" w:rsidRPr="00321444">
        <w:t xml:space="preserve"> som Sverige deltar i och </w:t>
      </w:r>
      <w:r w:rsidR="003C073F">
        <w:t xml:space="preserve">det nationella programmet </w:t>
      </w:r>
      <w:r w:rsidR="009778F4">
        <w:t>för F</w:t>
      </w:r>
      <w:bookmarkEnd w:id="3"/>
      <w:r w:rsidR="00FB6E3F">
        <w:t>onden för en rättvis omställning</w:t>
      </w:r>
      <w:r w:rsidR="008C4106">
        <w:t xml:space="preserve"> </w:t>
      </w:r>
      <w:r w:rsidRPr="001A22B4">
        <w:t xml:space="preserve">senast den </w:t>
      </w:r>
      <w:r w:rsidR="009778F4">
        <w:t xml:space="preserve">13 </w:t>
      </w:r>
      <w:r w:rsidR="00403A48">
        <w:t>april 2023</w:t>
      </w:r>
      <w:r w:rsidRPr="001A22B4">
        <w:t xml:space="preserve"> redovisa: </w:t>
      </w:r>
    </w:p>
    <w:p w14:paraId="0D9A8530" w14:textId="77777777" w:rsidR="007B40E7" w:rsidRDefault="001A22B4" w:rsidP="008C4106">
      <w:pPr>
        <w:pStyle w:val="Liststycke"/>
        <w:numPr>
          <w:ilvl w:val="0"/>
          <w:numId w:val="45"/>
        </w:numPr>
        <w:rPr>
          <w:rFonts w:eastAsia="Times New Roman" w:cs="Times New Roman"/>
        </w:rPr>
      </w:pPr>
      <w:r w:rsidRPr="001A22B4">
        <w:rPr>
          <w:rFonts w:eastAsia="Times New Roman" w:cs="Times New Roman"/>
        </w:rPr>
        <w:t xml:space="preserve">Beslutade och utbetalda </w:t>
      </w:r>
      <w:r w:rsidR="008C4106">
        <w:rPr>
          <w:rFonts w:eastAsia="Times New Roman" w:cs="Times New Roman"/>
        </w:rPr>
        <w:t xml:space="preserve">EU-medel </w:t>
      </w:r>
      <w:r w:rsidR="007B3099">
        <w:rPr>
          <w:rFonts w:eastAsia="Times New Roman" w:cs="Times New Roman"/>
        </w:rPr>
        <w:t>fördelat på de politiska målen</w:t>
      </w:r>
      <w:r w:rsidR="000A1AB7">
        <w:rPr>
          <w:rFonts w:eastAsia="Times New Roman" w:cs="Times New Roman"/>
        </w:rPr>
        <w:t xml:space="preserve"> samt per </w:t>
      </w:r>
      <w:r w:rsidR="009167E1">
        <w:rPr>
          <w:rFonts w:eastAsia="Times New Roman" w:cs="Times New Roman"/>
        </w:rPr>
        <w:t>omställnings</w:t>
      </w:r>
      <w:r w:rsidR="000A1AB7">
        <w:rPr>
          <w:rFonts w:eastAsia="Times New Roman" w:cs="Times New Roman"/>
        </w:rPr>
        <w:t>plan för F</w:t>
      </w:r>
      <w:r w:rsidR="00FB6E3F">
        <w:rPr>
          <w:rFonts w:eastAsia="Times New Roman" w:cs="Times New Roman"/>
        </w:rPr>
        <w:t>onden för en rättvis omställning.</w:t>
      </w:r>
    </w:p>
    <w:p w14:paraId="650CA96D" w14:textId="77777777" w:rsidR="007B40E7" w:rsidRDefault="007B40E7" w:rsidP="007B40E7">
      <w:pPr>
        <w:pStyle w:val="Liststycke"/>
        <w:rPr>
          <w:rFonts w:eastAsia="Times New Roman" w:cs="Times New Roman"/>
        </w:rPr>
      </w:pPr>
    </w:p>
    <w:p w14:paraId="170956A2" w14:textId="7BF4451F" w:rsidR="008C4106" w:rsidRDefault="008C4106" w:rsidP="008C4106">
      <w:pPr>
        <w:pStyle w:val="Liststycke"/>
        <w:numPr>
          <w:ilvl w:val="0"/>
          <w:numId w:val="45"/>
        </w:numPr>
        <w:rPr>
          <w:rFonts w:eastAsia="Times New Roman" w:cs="Times New Roman"/>
        </w:rPr>
      </w:pPr>
      <w:r w:rsidRPr="008C4106">
        <w:rPr>
          <w:rFonts w:eastAsia="Times New Roman" w:cs="Times New Roman"/>
        </w:rPr>
        <w:t xml:space="preserve">Mål samt förväntade och uppnådda resultat för programmens gemensamma outputindikatorer och resultatindikatorer.   </w:t>
      </w:r>
    </w:p>
    <w:p w14:paraId="2058B863" w14:textId="77777777" w:rsidR="00C84DB9" w:rsidRPr="008C4106" w:rsidRDefault="00C84DB9" w:rsidP="00C84DB9">
      <w:pPr>
        <w:pStyle w:val="Liststycke"/>
        <w:rPr>
          <w:rFonts w:eastAsia="Times New Roman" w:cs="Times New Roman"/>
        </w:rPr>
      </w:pPr>
    </w:p>
    <w:p w14:paraId="035B7298" w14:textId="5139F592" w:rsidR="00321444" w:rsidRDefault="00321444" w:rsidP="00321444">
      <w:pPr>
        <w:pStyle w:val="Liststycke"/>
        <w:numPr>
          <w:ilvl w:val="0"/>
          <w:numId w:val="49"/>
        </w:numPr>
      </w:pPr>
      <w:r w:rsidRPr="007B3099">
        <w:t xml:space="preserve">Tillväxtverkets ska för de åtta regionala programmen, det nationella programmet, de </w:t>
      </w:r>
      <w:proofErr w:type="spellStart"/>
      <w:r w:rsidRPr="007B3099">
        <w:t>Interregprogram</w:t>
      </w:r>
      <w:proofErr w:type="spellEnd"/>
      <w:r w:rsidRPr="007B3099">
        <w:t xml:space="preserve"> som förvaltas i Sverige och F</w:t>
      </w:r>
      <w:r w:rsidR="00FB6E3F">
        <w:t>onden för en rättvis omställning</w:t>
      </w:r>
      <w:r w:rsidRPr="007B3099">
        <w:t xml:space="preserve"> redovis</w:t>
      </w:r>
      <w:r w:rsidR="00C84DB9">
        <w:t>a</w:t>
      </w:r>
      <w:r w:rsidRPr="007B3099">
        <w:t>:</w:t>
      </w:r>
    </w:p>
    <w:p w14:paraId="57D38B4D" w14:textId="77777777" w:rsidR="00C84DB9" w:rsidRDefault="00C84DB9" w:rsidP="00C84DB9">
      <w:pPr>
        <w:pStyle w:val="Liststycke"/>
      </w:pPr>
    </w:p>
    <w:p w14:paraId="6EFB16A3" w14:textId="3F7C85A4" w:rsidR="007B3099" w:rsidRDefault="007B3099" w:rsidP="00321444">
      <w:pPr>
        <w:pStyle w:val="Liststycke"/>
        <w:numPr>
          <w:ilvl w:val="0"/>
          <w:numId w:val="51"/>
        </w:numPr>
      </w:pPr>
      <w:r>
        <w:t>D</w:t>
      </w:r>
      <w:r w:rsidR="00321444" w:rsidRPr="007B3099">
        <w:t>en beslutade och utbetalade nationella medfinansieringen, fördelat på staten (inklusive anslaget 1:1 Regionala utvecklingsåtgärder inom utgiftsområde 19 Regional utveckling), regioner, kommun och privat sektor</w:t>
      </w:r>
      <w:r w:rsidR="00C84DB9">
        <w:t xml:space="preserve">, </w:t>
      </w:r>
      <w:r w:rsidRPr="007B3099">
        <w:t xml:space="preserve">utom </w:t>
      </w:r>
      <w:r w:rsidR="008C4106">
        <w:t xml:space="preserve">vad gäller </w:t>
      </w:r>
      <w:proofErr w:type="spellStart"/>
      <w:r w:rsidRPr="007B3099">
        <w:t>Interregprogrammet</w:t>
      </w:r>
      <w:proofErr w:type="spellEnd"/>
      <w:r w:rsidRPr="007B3099">
        <w:t xml:space="preserve"> Norra periferin och Arktis</w:t>
      </w:r>
      <w:r w:rsidR="00C84DB9">
        <w:t>.</w:t>
      </w:r>
      <w:r w:rsidR="00D274EF">
        <w:t xml:space="preserve"> Myndigheten ska även redovisa de tio största medfinansiärerna för de åtta regionala programmen, det nationella programmet och Fonden för en rättvis omställning. </w:t>
      </w:r>
    </w:p>
    <w:p w14:paraId="2F101B15" w14:textId="77777777" w:rsidR="00557E42" w:rsidRPr="007B3099" w:rsidRDefault="00557E42" w:rsidP="00557E42">
      <w:pPr>
        <w:pStyle w:val="Liststycke"/>
      </w:pPr>
    </w:p>
    <w:p w14:paraId="52AC9128" w14:textId="7D4B500F" w:rsidR="00403A48" w:rsidRDefault="00321444" w:rsidP="00557E42">
      <w:pPr>
        <w:pStyle w:val="Liststycke"/>
        <w:numPr>
          <w:ilvl w:val="0"/>
          <w:numId w:val="49"/>
        </w:numPr>
      </w:pPr>
      <w:r w:rsidRPr="00557E42">
        <w:t>F</w:t>
      </w:r>
      <w:r w:rsidR="00403A48" w:rsidRPr="00557E42">
        <w:t xml:space="preserve">ör samtliga </w:t>
      </w:r>
      <w:proofErr w:type="spellStart"/>
      <w:r w:rsidRPr="00557E42">
        <w:t>Interreg</w:t>
      </w:r>
      <w:r w:rsidR="00403A48" w:rsidRPr="00557E42">
        <w:t>program</w:t>
      </w:r>
      <w:proofErr w:type="spellEnd"/>
      <w:r w:rsidR="00403A48" w:rsidRPr="00557E42">
        <w:t xml:space="preserve"> som Sverige deltar i </w:t>
      </w:r>
      <w:proofErr w:type="gramStart"/>
      <w:r w:rsidR="00403A48" w:rsidRPr="00557E42">
        <w:t>redovisa</w:t>
      </w:r>
      <w:proofErr w:type="gramEnd"/>
      <w:r w:rsidR="00403A48" w:rsidRPr="00557E42">
        <w:t xml:space="preserve">: </w:t>
      </w:r>
    </w:p>
    <w:p w14:paraId="4D4B3B6C" w14:textId="77777777" w:rsidR="007B40E7" w:rsidRPr="00557E42" w:rsidRDefault="007B40E7" w:rsidP="007B40E7">
      <w:pPr>
        <w:pStyle w:val="Liststycke"/>
      </w:pPr>
    </w:p>
    <w:p w14:paraId="549931B9" w14:textId="3E5E1245" w:rsidR="001A22B4" w:rsidRPr="00557E42" w:rsidRDefault="00321444" w:rsidP="008C4106">
      <w:pPr>
        <w:pStyle w:val="Liststycke"/>
        <w:numPr>
          <w:ilvl w:val="0"/>
          <w:numId w:val="51"/>
        </w:numPr>
      </w:pPr>
      <w:r w:rsidRPr="00557E42">
        <w:t xml:space="preserve">Projektverksamhet som genomförs med svenskt deltagande, antal och andel svenska </w:t>
      </w:r>
      <w:proofErr w:type="spellStart"/>
      <w:r w:rsidRPr="00557E42">
        <w:t>leadpartner</w:t>
      </w:r>
      <w:proofErr w:type="spellEnd"/>
      <w:r w:rsidRPr="00557E42">
        <w:t xml:space="preserve"> och projektpartner fördelat på Europeiska kommissionens politiska mål</w:t>
      </w:r>
      <w:r w:rsidR="00C84DB9">
        <w:t>.</w:t>
      </w:r>
    </w:p>
    <w:p w14:paraId="44EFAF87" w14:textId="2E428EED" w:rsidR="00403A48" w:rsidRDefault="00403A48" w:rsidP="00403A48"/>
    <w:p w14:paraId="4A71DD28" w14:textId="0D3E372E" w:rsidR="00AB2965" w:rsidRDefault="00AB2965" w:rsidP="00AB2965"/>
    <w:sectPr w:rsidR="00AB2965" w:rsidSect="00BD4606">
      <w:headerReference w:type="first" r:id="rId15"/>
      <w:pgSz w:w="11906" w:h="17338"/>
      <w:pgMar w:top="1870" w:right="1069" w:bottom="1417" w:left="1185" w:header="720" w:footer="720" w:gutter="0"/>
      <w:cols w:space="720"/>
      <w:noEndnote/>
      <w:titlePg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1DF48" w14:textId="77777777" w:rsidR="00C91881" w:rsidRDefault="00C91881" w:rsidP="00A87A54">
      <w:pPr>
        <w:spacing w:after="0" w:line="240" w:lineRule="auto"/>
      </w:pPr>
      <w:r>
        <w:separator/>
      </w:r>
    </w:p>
  </w:endnote>
  <w:endnote w:type="continuationSeparator" w:id="0">
    <w:p w14:paraId="7F14D09D" w14:textId="77777777" w:rsidR="00C91881" w:rsidRDefault="00C9188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ACD56" w14:textId="77777777" w:rsidR="00C91881" w:rsidRDefault="00C91881" w:rsidP="00A87A54">
      <w:pPr>
        <w:spacing w:after="0" w:line="240" w:lineRule="auto"/>
      </w:pPr>
      <w:r>
        <w:separator/>
      </w:r>
    </w:p>
  </w:footnote>
  <w:footnote w:type="continuationSeparator" w:id="0">
    <w:p w14:paraId="30D6CA11" w14:textId="77777777" w:rsidR="00C91881" w:rsidRDefault="00C9188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AF5B2" w14:textId="77777777" w:rsidR="0096468D" w:rsidRDefault="0096468D" w:rsidP="0096468D">
    <w:pPr>
      <w:pStyle w:val="Brdtext"/>
    </w:pPr>
  </w:p>
  <w:p w14:paraId="53B7121D" w14:textId="53BDAD3A" w:rsidR="0096468D" w:rsidRDefault="0096468D" w:rsidP="0096468D">
    <w:pPr>
      <w:pStyle w:val="Brdtext"/>
      <w:rPr>
        <w:rFonts w:asciiTheme="majorHAnsi" w:hAnsiTheme="majorHAnsi" w:cstheme="majorHAnsi"/>
      </w:rPr>
    </w:pPr>
    <w:r w:rsidRPr="00951EA1">
      <w:t xml:space="preserve">Bilaga </w:t>
    </w:r>
    <w:r w:rsidR="00756C3D">
      <w:t>1</w:t>
    </w:r>
    <w:r w:rsidRPr="00951EA1">
      <w:t xml:space="preserve"> till beslut </w:t>
    </w:r>
    <w:r>
      <w:t xml:space="preserve">I </w:t>
    </w:r>
    <w:r w:rsidR="00152237">
      <w:t>10</w:t>
    </w:r>
    <w:r>
      <w:t xml:space="preserve"> vid regeringssammanträde </w:t>
    </w:r>
    <w:r w:rsidRPr="00350DAD">
      <w:t xml:space="preserve">den </w:t>
    </w:r>
    <w:r w:rsidR="005575E7">
      <w:t>22</w:t>
    </w:r>
    <w:r>
      <w:t xml:space="preserve"> december</w:t>
    </w:r>
    <w:r w:rsidRPr="00350DAD">
      <w:t xml:space="preserve"> 20</w:t>
    </w:r>
    <w:r>
      <w:t>22</w:t>
    </w:r>
  </w:p>
  <w:p w14:paraId="2F5CBDE7" w14:textId="77777777" w:rsidR="0096468D" w:rsidRDefault="0096468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0473BF"/>
    <w:multiLevelType w:val="multilevel"/>
    <w:tmpl w:val="9042A5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3A74EA2"/>
    <w:multiLevelType w:val="hybridMultilevel"/>
    <w:tmpl w:val="B18AB1C2"/>
    <w:lvl w:ilvl="0" w:tplc="AA5C225C">
      <w:numFmt w:val="bullet"/>
      <w:lvlText w:val="–"/>
      <w:lvlJc w:val="left"/>
      <w:pPr>
        <w:ind w:left="720" w:hanging="360"/>
      </w:pPr>
      <w:rPr>
        <w:rFonts w:ascii="OrigGarmnd BT" w:eastAsia="OrigGarmnd BT" w:hAnsi="OrigGarmnd BT" w:cs="OrigGarmnd BT" w:hint="default"/>
        <w:spacing w:val="-1"/>
        <w:w w:val="100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821500"/>
    <w:multiLevelType w:val="hybridMultilevel"/>
    <w:tmpl w:val="C3343C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A06B6F"/>
    <w:multiLevelType w:val="hybridMultilevel"/>
    <w:tmpl w:val="7F60182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D732E2D"/>
    <w:multiLevelType w:val="hybridMultilevel"/>
    <w:tmpl w:val="696248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A235B2B"/>
    <w:multiLevelType w:val="hybridMultilevel"/>
    <w:tmpl w:val="9C723B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F">
      <w:start w:val="1"/>
      <w:numFmt w:val="decimal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88532F"/>
    <w:multiLevelType w:val="multilevel"/>
    <w:tmpl w:val="1B563932"/>
    <w:numStyleLink w:val="RKNumreradlista"/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2239BA"/>
    <w:multiLevelType w:val="hybridMultilevel"/>
    <w:tmpl w:val="82E29A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8522EF"/>
    <w:multiLevelType w:val="multilevel"/>
    <w:tmpl w:val="1B563932"/>
    <w:numStyleLink w:val="RKNumreradlista"/>
  </w:abstractNum>
  <w:abstractNum w:abstractNumId="25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D3D0E02"/>
    <w:multiLevelType w:val="multilevel"/>
    <w:tmpl w:val="1B563932"/>
    <w:numStyleLink w:val="RKNumreradlista"/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51211CD"/>
    <w:multiLevelType w:val="hybridMultilevel"/>
    <w:tmpl w:val="34449A5C"/>
    <w:lvl w:ilvl="0" w:tplc="AA5C225C">
      <w:numFmt w:val="bullet"/>
      <w:lvlText w:val="–"/>
      <w:lvlJc w:val="left"/>
      <w:pPr>
        <w:ind w:left="720" w:hanging="360"/>
      </w:pPr>
      <w:rPr>
        <w:rFonts w:ascii="OrigGarmnd BT" w:eastAsia="OrigGarmnd BT" w:hAnsi="OrigGarmnd BT" w:cs="OrigGarmnd BT" w:hint="default"/>
        <w:spacing w:val="-1"/>
        <w:w w:val="100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73045"/>
    <w:multiLevelType w:val="hybridMultilevel"/>
    <w:tmpl w:val="EA3C807C"/>
    <w:lvl w:ilvl="0" w:tplc="AA5C225C">
      <w:numFmt w:val="bullet"/>
      <w:lvlText w:val="–"/>
      <w:lvlJc w:val="left"/>
      <w:pPr>
        <w:ind w:left="720" w:hanging="360"/>
      </w:pPr>
      <w:rPr>
        <w:rFonts w:ascii="OrigGarmnd BT" w:eastAsia="OrigGarmnd BT" w:hAnsi="OrigGarmnd BT" w:cs="OrigGarmnd BT" w:hint="default"/>
        <w:spacing w:val="-1"/>
        <w:w w:val="100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84297C"/>
    <w:multiLevelType w:val="multilevel"/>
    <w:tmpl w:val="1B563932"/>
    <w:numStyleLink w:val="RKNumreradlista"/>
  </w:abstractNum>
  <w:abstractNum w:abstractNumId="32" w15:restartNumberingAfterBreak="0">
    <w:nsid w:val="4D904BDB"/>
    <w:multiLevelType w:val="multilevel"/>
    <w:tmpl w:val="1B563932"/>
    <w:numStyleLink w:val="RKNumreradlista"/>
  </w:abstractNum>
  <w:abstractNum w:abstractNumId="33" w15:restartNumberingAfterBreak="0">
    <w:nsid w:val="4DAD38FF"/>
    <w:multiLevelType w:val="multilevel"/>
    <w:tmpl w:val="1B563932"/>
    <w:numStyleLink w:val="RKNumreradlista"/>
  </w:abstractNum>
  <w:abstractNum w:abstractNumId="34" w15:restartNumberingAfterBreak="0">
    <w:nsid w:val="53A05A92"/>
    <w:multiLevelType w:val="multilevel"/>
    <w:tmpl w:val="1B563932"/>
    <w:numStyleLink w:val="RKNumreradlista"/>
  </w:abstractNum>
  <w:abstractNum w:abstractNumId="35" w15:restartNumberingAfterBreak="0">
    <w:nsid w:val="57977544"/>
    <w:multiLevelType w:val="hybridMultilevel"/>
    <w:tmpl w:val="9C723B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F">
      <w:start w:val="1"/>
      <w:numFmt w:val="decimal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433CDE"/>
    <w:multiLevelType w:val="hybridMultilevel"/>
    <w:tmpl w:val="AF6676E0"/>
    <w:lvl w:ilvl="0" w:tplc="AA5C225C">
      <w:numFmt w:val="bullet"/>
      <w:lvlText w:val="–"/>
      <w:lvlJc w:val="left"/>
      <w:pPr>
        <w:ind w:left="720" w:hanging="360"/>
      </w:pPr>
      <w:rPr>
        <w:rFonts w:ascii="OrigGarmnd BT" w:eastAsia="OrigGarmnd BT" w:hAnsi="OrigGarmnd BT" w:cs="OrigGarmnd BT" w:hint="default"/>
        <w:spacing w:val="-1"/>
        <w:w w:val="100"/>
        <w:sz w:val="24"/>
        <w:szCs w:val="24"/>
      </w:rPr>
    </w:lvl>
    <w:lvl w:ilvl="1" w:tplc="041D000F">
      <w:start w:val="1"/>
      <w:numFmt w:val="decimal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6843F9"/>
    <w:multiLevelType w:val="multilevel"/>
    <w:tmpl w:val="1A20A4CA"/>
    <w:numStyleLink w:val="RKPunktlista"/>
  </w:abstractNum>
  <w:abstractNum w:abstractNumId="38" w15:restartNumberingAfterBreak="0">
    <w:nsid w:val="5DF7061E"/>
    <w:multiLevelType w:val="multilevel"/>
    <w:tmpl w:val="11123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1AC437A"/>
    <w:multiLevelType w:val="multilevel"/>
    <w:tmpl w:val="E2FEA49E"/>
    <w:numStyleLink w:val="RKNumreraderubriker"/>
  </w:abstractNum>
  <w:abstractNum w:abstractNumId="40" w15:restartNumberingAfterBreak="0">
    <w:nsid w:val="64780D1B"/>
    <w:multiLevelType w:val="multilevel"/>
    <w:tmpl w:val="1B563932"/>
    <w:numStyleLink w:val="RKNumreradlista"/>
  </w:abstractNum>
  <w:abstractNum w:abstractNumId="41" w15:restartNumberingAfterBreak="0">
    <w:nsid w:val="662C7800"/>
    <w:multiLevelType w:val="hybridMultilevel"/>
    <w:tmpl w:val="F63A93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4239C2"/>
    <w:multiLevelType w:val="multilevel"/>
    <w:tmpl w:val="1A20A4CA"/>
    <w:numStyleLink w:val="RKPunktlista"/>
  </w:abstractNum>
  <w:abstractNum w:abstractNumId="43" w15:restartNumberingAfterBreak="0">
    <w:nsid w:val="6AA87A6A"/>
    <w:multiLevelType w:val="multilevel"/>
    <w:tmpl w:val="186C6512"/>
    <w:numStyleLink w:val="Strecklistan"/>
  </w:abstractNum>
  <w:abstractNum w:abstractNumId="44" w15:restartNumberingAfterBreak="0">
    <w:nsid w:val="6D8C68B4"/>
    <w:multiLevelType w:val="multilevel"/>
    <w:tmpl w:val="1B563932"/>
    <w:numStyleLink w:val="RKNumreradlista"/>
  </w:abstractNum>
  <w:abstractNum w:abstractNumId="45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3049A3"/>
    <w:multiLevelType w:val="hybridMultilevel"/>
    <w:tmpl w:val="747C39EE"/>
    <w:lvl w:ilvl="0" w:tplc="AA5C225C">
      <w:numFmt w:val="bullet"/>
      <w:lvlText w:val="–"/>
      <w:lvlJc w:val="left"/>
      <w:pPr>
        <w:ind w:left="720" w:hanging="360"/>
      </w:pPr>
      <w:rPr>
        <w:rFonts w:ascii="OrigGarmnd BT" w:eastAsia="OrigGarmnd BT" w:hAnsi="OrigGarmnd BT" w:cs="OrigGarmnd BT" w:hint="default"/>
        <w:spacing w:val="-1"/>
        <w:w w:val="100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135CDA"/>
    <w:multiLevelType w:val="hybridMultilevel"/>
    <w:tmpl w:val="FE1861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4A0FE7"/>
    <w:multiLevelType w:val="hybridMultilevel"/>
    <w:tmpl w:val="6A2A25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466A28"/>
    <w:multiLevelType w:val="multilevel"/>
    <w:tmpl w:val="1A20A4CA"/>
    <w:numStyleLink w:val="RKPunktlista"/>
  </w:abstractNum>
  <w:abstractNum w:abstractNumId="50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9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5"/>
  </w:num>
  <w:num w:numId="8">
    <w:abstractNumId w:val="22"/>
  </w:num>
  <w:num w:numId="9">
    <w:abstractNumId w:val="13"/>
  </w:num>
  <w:num w:numId="10">
    <w:abstractNumId w:val="19"/>
  </w:num>
  <w:num w:numId="11">
    <w:abstractNumId w:val="24"/>
  </w:num>
  <w:num w:numId="12">
    <w:abstractNumId w:val="45"/>
  </w:num>
  <w:num w:numId="13">
    <w:abstractNumId w:val="34"/>
  </w:num>
  <w:num w:numId="14">
    <w:abstractNumId w:val="14"/>
  </w:num>
  <w:num w:numId="15">
    <w:abstractNumId w:val="11"/>
  </w:num>
  <w:num w:numId="16">
    <w:abstractNumId w:val="42"/>
  </w:num>
  <w:num w:numId="17">
    <w:abstractNumId w:val="37"/>
  </w:num>
  <w:num w:numId="18">
    <w:abstractNumId w:val="6"/>
  </w:num>
  <w:num w:numId="19">
    <w:abstractNumId w:val="0"/>
  </w:num>
  <w:num w:numId="20">
    <w:abstractNumId w:val="2"/>
  </w:num>
  <w:num w:numId="21">
    <w:abstractNumId w:val="21"/>
  </w:num>
  <w:num w:numId="22">
    <w:abstractNumId w:val="15"/>
  </w:num>
  <w:num w:numId="23">
    <w:abstractNumId w:val="31"/>
  </w:num>
  <w:num w:numId="24">
    <w:abstractNumId w:val="32"/>
  </w:num>
  <w:num w:numId="25">
    <w:abstractNumId w:val="49"/>
  </w:num>
  <w:num w:numId="26">
    <w:abstractNumId w:val="26"/>
  </w:num>
  <w:num w:numId="27">
    <w:abstractNumId w:val="43"/>
  </w:num>
  <w:num w:numId="28">
    <w:abstractNumId w:val="20"/>
  </w:num>
  <w:num w:numId="29">
    <w:abstractNumId w:val="18"/>
  </w:num>
  <w:num w:numId="30">
    <w:abstractNumId w:val="44"/>
  </w:num>
  <w:num w:numId="31">
    <w:abstractNumId w:val="17"/>
  </w:num>
  <w:num w:numId="32">
    <w:abstractNumId w:val="33"/>
  </w:num>
  <w:num w:numId="33">
    <w:abstractNumId w:val="40"/>
  </w:num>
  <w:num w:numId="34">
    <w:abstractNumId w:val="50"/>
  </w:num>
  <w:num w:numId="35">
    <w:abstractNumId w:val="28"/>
  </w:num>
  <w:num w:numId="36">
    <w:abstractNumId w:val="38"/>
  </w:num>
  <w:num w:numId="37">
    <w:abstractNumId w:val="12"/>
  </w:num>
  <w:num w:numId="38">
    <w:abstractNumId w:val="47"/>
  </w:num>
  <w:num w:numId="39">
    <w:abstractNumId w:val="23"/>
  </w:num>
  <w:num w:numId="40">
    <w:abstractNumId w:val="7"/>
  </w:num>
  <w:num w:numId="41">
    <w:abstractNumId w:val="35"/>
  </w:num>
  <w:num w:numId="42">
    <w:abstractNumId w:val="30"/>
  </w:num>
  <w:num w:numId="43">
    <w:abstractNumId w:val="9"/>
  </w:num>
  <w:num w:numId="44">
    <w:abstractNumId w:val="41"/>
  </w:num>
  <w:num w:numId="45">
    <w:abstractNumId w:val="8"/>
  </w:num>
  <w:num w:numId="46">
    <w:abstractNumId w:val="29"/>
  </w:num>
  <w:num w:numId="47">
    <w:abstractNumId w:val="46"/>
  </w:num>
  <w:num w:numId="48">
    <w:abstractNumId w:val="10"/>
  </w:num>
  <w:num w:numId="49">
    <w:abstractNumId w:val="16"/>
  </w:num>
  <w:num w:numId="50">
    <w:abstractNumId w:val="48"/>
  </w:num>
  <w:num w:numId="51">
    <w:abstractNumId w:val="36"/>
  </w:num>
  <w:num w:numId="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BF"/>
    <w:rsid w:val="00004D5C"/>
    <w:rsid w:val="00005F68"/>
    <w:rsid w:val="00010CA3"/>
    <w:rsid w:val="00012B00"/>
    <w:rsid w:val="00017386"/>
    <w:rsid w:val="00026711"/>
    <w:rsid w:val="00041EDC"/>
    <w:rsid w:val="0005701B"/>
    <w:rsid w:val="00057FE0"/>
    <w:rsid w:val="000730F1"/>
    <w:rsid w:val="000757FC"/>
    <w:rsid w:val="000862E0"/>
    <w:rsid w:val="000921E7"/>
    <w:rsid w:val="00093408"/>
    <w:rsid w:val="0009435C"/>
    <w:rsid w:val="000A1AB7"/>
    <w:rsid w:val="000A5D81"/>
    <w:rsid w:val="000B6564"/>
    <w:rsid w:val="000C61D1"/>
    <w:rsid w:val="000E12D9"/>
    <w:rsid w:val="000F00B8"/>
    <w:rsid w:val="00111809"/>
    <w:rsid w:val="00121002"/>
    <w:rsid w:val="001465AF"/>
    <w:rsid w:val="00151DBF"/>
    <w:rsid w:val="00152237"/>
    <w:rsid w:val="00170CE4"/>
    <w:rsid w:val="00173126"/>
    <w:rsid w:val="00180A12"/>
    <w:rsid w:val="00183262"/>
    <w:rsid w:val="001912DE"/>
    <w:rsid w:val="00192E34"/>
    <w:rsid w:val="001A22B4"/>
    <w:rsid w:val="001B5A87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36DCA"/>
    <w:rsid w:val="00241EA2"/>
    <w:rsid w:val="00260D2D"/>
    <w:rsid w:val="00270547"/>
    <w:rsid w:val="00281106"/>
    <w:rsid w:val="00282D27"/>
    <w:rsid w:val="0028785C"/>
    <w:rsid w:val="00292420"/>
    <w:rsid w:val="002C0EB4"/>
    <w:rsid w:val="002D78AD"/>
    <w:rsid w:val="002E4D3F"/>
    <w:rsid w:val="002F66A6"/>
    <w:rsid w:val="003050DB"/>
    <w:rsid w:val="00307E0B"/>
    <w:rsid w:val="00310561"/>
    <w:rsid w:val="003128E2"/>
    <w:rsid w:val="00314336"/>
    <w:rsid w:val="00321444"/>
    <w:rsid w:val="00326C03"/>
    <w:rsid w:val="00340DE0"/>
    <w:rsid w:val="00342327"/>
    <w:rsid w:val="00347E11"/>
    <w:rsid w:val="00350C92"/>
    <w:rsid w:val="00350DAD"/>
    <w:rsid w:val="00362662"/>
    <w:rsid w:val="00362B89"/>
    <w:rsid w:val="00370311"/>
    <w:rsid w:val="003800F5"/>
    <w:rsid w:val="00381211"/>
    <w:rsid w:val="0038552E"/>
    <w:rsid w:val="0038587E"/>
    <w:rsid w:val="0039203F"/>
    <w:rsid w:val="00392ED4"/>
    <w:rsid w:val="003A018B"/>
    <w:rsid w:val="003A5969"/>
    <w:rsid w:val="003A5C58"/>
    <w:rsid w:val="003C073F"/>
    <w:rsid w:val="003C4BFD"/>
    <w:rsid w:val="003C7BE0"/>
    <w:rsid w:val="003D0DD3"/>
    <w:rsid w:val="003D17EF"/>
    <w:rsid w:val="003D348D"/>
    <w:rsid w:val="003D3535"/>
    <w:rsid w:val="003E6020"/>
    <w:rsid w:val="003F3D50"/>
    <w:rsid w:val="00403A48"/>
    <w:rsid w:val="0041223B"/>
    <w:rsid w:val="0042068E"/>
    <w:rsid w:val="004248DF"/>
    <w:rsid w:val="0043060E"/>
    <w:rsid w:val="00432F59"/>
    <w:rsid w:val="00444C19"/>
    <w:rsid w:val="00457192"/>
    <w:rsid w:val="00457336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A3342"/>
    <w:rsid w:val="004A5D95"/>
    <w:rsid w:val="004B66DA"/>
    <w:rsid w:val="004C70EE"/>
    <w:rsid w:val="004E25CD"/>
    <w:rsid w:val="004F0448"/>
    <w:rsid w:val="004F6525"/>
    <w:rsid w:val="005017DF"/>
    <w:rsid w:val="00502982"/>
    <w:rsid w:val="0052127C"/>
    <w:rsid w:val="00533841"/>
    <w:rsid w:val="00544738"/>
    <w:rsid w:val="005456E4"/>
    <w:rsid w:val="00547B89"/>
    <w:rsid w:val="0055582D"/>
    <w:rsid w:val="005575E7"/>
    <w:rsid w:val="00557E42"/>
    <w:rsid w:val="005606BC"/>
    <w:rsid w:val="00567799"/>
    <w:rsid w:val="00571A0B"/>
    <w:rsid w:val="005829CC"/>
    <w:rsid w:val="005850D7"/>
    <w:rsid w:val="00595010"/>
    <w:rsid w:val="00596E2B"/>
    <w:rsid w:val="005A5193"/>
    <w:rsid w:val="005E2F29"/>
    <w:rsid w:val="005E4E79"/>
    <w:rsid w:val="006175D7"/>
    <w:rsid w:val="006203DA"/>
    <w:rsid w:val="006208E5"/>
    <w:rsid w:val="00621F22"/>
    <w:rsid w:val="00627F13"/>
    <w:rsid w:val="00631F82"/>
    <w:rsid w:val="00651E05"/>
    <w:rsid w:val="00654B4D"/>
    <w:rsid w:val="00657987"/>
    <w:rsid w:val="006654BA"/>
    <w:rsid w:val="00665901"/>
    <w:rsid w:val="00670A48"/>
    <w:rsid w:val="00672F6F"/>
    <w:rsid w:val="00674170"/>
    <w:rsid w:val="00691587"/>
    <w:rsid w:val="0069523C"/>
    <w:rsid w:val="006A7841"/>
    <w:rsid w:val="006B4A30"/>
    <w:rsid w:val="006B7569"/>
    <w:rsid w:val="006D3188"/>
    <w:rsid w:val="006D59F9"/>
    <w:rsid w:val="006D7410"/>
    <w:rsid w:val="006E08FC"/>
    <w:rsid w:val="006F2588"/>
    <w:rsid w:val="00710A6C"/>
    <w:rsid w:val="00712266"/>
    <w:rsid w:val="00732C27"/>
    <w:rsid w:val="00736886"/>
    <w:rsid w:val="00750C93"/>
    <w:rsid w:val="00756C3D"/>
    <w:rsid w:val="00757B3B"/>
    <w:rsid w:val="00773075"/>
    <w:rsid w:val="00782B3F"/>
    <w:rsid w:val="00793CFE"/>
    <w:rsid w:val="0079641B"/>
    <w:rsid w:val="007A629C"/>
    <w:rsid w:val="007B3099"/>
    <w:rsid w:val="007B40E7"/>
    <w:rsid w:val="007C44FF"/>
    <w:rsid w:val="007C7BDB"/>
    <w:rsid w:val="007D73AB"/>
    <w:rsid w:val="007E659B"/>
    <w:rsid w:val="007F516C"/>
    <w:rsid w:val="00804C1B"/>
    <w:rsid w:val="00816677"/>
    <w:rsid w:val="008178E6"/>
    <w:rsid w:val="0083229A"/>
    <w:rsid w:val="008375D5"/>
    <w:rsid w:val="00843968"/>
    <w:rsid w:val="00875DDD"/>
    <w:rsid w:val="00891929"/>
    <w:rsid w:val="008A0A0D"/>
    <w:rsid w:val="008A4314"/>
    <w:rsid w:val="008B7C49"/>
    <w:rsid w:val="008C4106"/>
    <w:rsid w:val="008C562B"/>
    <w:rsid w:val="008C5644"/>
    <w:rsid w:val="008D3090"/>
    <w:rsid w:val="008D4306"/>
    <w:rsid w:val="008D4508"/>
    <w:rsid w:val="008E5350"/>
    <w:rsid w:val="008E77D6"/>
    <w:rsid w:val="008F469E"/>
    <w:rsid w:val="009167E1"/>
    <w:rsid w:val="0093335A"/>
    <w:rsid w:val="00941946"/>
    <w:rsid w:val="0094502D"/>
    <w:rsid w:val="00947013"/>
    <w:rsid w:val="00951EA1"/>
    <w:rsid w:val="00957413"/>
    <w:rsid w:val="0096468D"/>
    <w:rsid w:val="009778F4"/>
    <w:rsid w:val="00981730"/>
    <w:rsid w:val="00985CB5"/>
    <w:rsid w:val="00986CC3"/>
    <w:rsid w:val="009920AA"/>
    <w:rsid w:val="00994285"/>
    <w:rsid w:val="009A4D0A"/>
    <w:rsid w:val="009C2459"/>
    <w:rsid w:val="009D2825"/>
    <w:rsid w:val="009D5D40"/>
    <w:rsid w:val="009D6B1B"/>
    <w:rsid w:val="009D7CE4"/>
    <w:rsid w:val="009E107B"/>
    <w:rsid w:val="009E18D6"/>
    <w:rsid w:val="009E6158"/>
    <w:rsid w:val="00A01F5C"/>
    <w:rsid w:val="00A061BD"/>
    <w:rsid w:val="00A20464"/>
    <w:rsid w:val="00A3270B"/>
    <w:rsid w:val="00A43B02"/>
    <w:rsid w:val="00A509E0"/>
    <w:rsid w:val="00A5156E"/>
    <w:rsid w:val="00A56824"/>
    <w:rsid w:val="00A65C80"/>
    <w:rsid w:val="00A67276"/>
    <w:rsid w:val="00A67840"/>
    <w:rsid w:val="00A743AC"/>
    <w:rsid w:val="00A75FF6"/>
    <w:rsid w:val="00A809A6"/>
    <w:rsid w:val="00A84682"/>
    <w:rsid w:val="00A84D66"/>
    <w:rsid w:val="00A87A54"/>
    <w:rsid w:val="00A908E5"/>
    <w:rsid w:val="00AA1809"/>
    <w:rsid w:val="00AB2257"/>
    <w:rsid w:val="00AB2965"/>
    <w:rsid w:val="00AB6313"/>
    <w:rsid w:val="00AD69E4"/>
    <w:rsid w:val="00AF0BB7"/>
    <w:rsid w:val="00AF0EDE"/>
    <w:rsid w:val="00AF11D1"/>
    <w:rsid w:val="00B01F14"/>
    <w:rsid w:val="00B06751"/>
    <w:rsid w:val="00B2169D"/>
    <w:rsid w:val="00B21CBB"/>
    <w:rsid w:val="00B274DF"/>
    <w:rsid w:val="00B316CA"/>
    <w:rsid w:val="00B41F72"/>
    <w:rsid w:val="00B517E1"/>
    <w:rsid w:val="00B535E0"/>
    <w:rsid w:val="00B55E70"/>
    <w:rsid w:val="00B639D8"/>
    <w:rsid w:val="00B83D4F"/>
    <w:rsid w:val="00B84409"/>
    <w:rsid w:val="00B9648C"/>
    <w:rsid w:val="00BA54DA"/>
    <w:rsid w:val="00BB5683"/>
    <w:rsid w:val="00BC12FC"/>
    <w:rsid w:val="00BD0826"/>
    <w:rsid w:val="00BD4606"/>
    <w:rsid w:val="00BE3210"/>
    <w:rsid w:val="00BE5ABF"/>
    <w:rsid w:val="00BF5202"/>
    <w:rsid w:val="00C141C6"/>
    <w:rsid w:val="00C2071A"/>
    <w:rsid w:val="00C20ACB"/>
    <w:rsid w:val="00C26068"/>
    <w:rsid w:val="00C271A8"/>
    <w:rsid w:val="00C37A77"/>
    <w:rsid w:val="00C4042C"/>
    <w:rsid w:val="00C461E6"/>
    <w:rsid w:val="00C739E1"/>
    <w:rsid w:val="00C84DB9"/>
    <w:rsid w:val="00C91881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E2247"/>
    <w:rsid w:val="00CE7DED"/>
    <w:rsid w:val="00CF3046"/>
    <w:rsid w:val="00CF717A"/>
    <w:rsid w:val="00D021D2"/>
    <w:rsid w:val="00D13D8A"/>
    <w:rsid w:val="00D274EF"/>
    <w:rsid w:val="00D279D8"/>
    <w:rsid w:val="00D27C8E"/>
    <w:rsid w:val="00D4141B"/>
    <w:rsid w:val="00D4145D"/>
    <w:rsid w:val="00D43F15"/>
    <w:rsid w:val="00D45543"/>
    <w:rsid w:val="00D5467F"/>
    <w:rsid w:val="00D6730A"/>
    <w:rsid w:val="00D676A4"/>
    <w:rsid w:val="00D76068"/>
    <w:rsid w:val="00D76B01"/>
    <w:rsid w:val="00D82EC8"/>
    <w:rsid w:val="00D84704"/>
    <w:rsid w:val="00D95424"/>
    <w:rsid w:val="00DB714B"/>
    <w:rsid w:val="00DB7C19"/>
    <w:rsid w:val="00DF5BFB"/>
    <w:rsid w:val="00DF763D"/>
    <w:rsid w:val="00E1521D"/>
    <w:rsid w:val="00E469E4"/>
    <w:rsid w:val="00E475C3"/>
    <w:rsid w:val="00E476CD"/>
    <w:rsid w:val="00E509B0"/>
    <w:rsid w:val="00E71BCD"/>
    <w:rsid w:val="00E7634A"/>
    <w:rsid w:val="00E80A12"/>
    <w:rsid w:val="00E82BA3"/>
    <w:rsid w:val="00EA1688"/>
    <w:rsid w:val="00EC2F16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434D1"/>
    <w:rsid w:val="00F53AEA"/>
    <w:rsid w:val="00F66093"/>
    <w:rsid w:val="00F848D6"/>
    <w:rsid w:val="00FA5DDD"/>
    <w:rsid w:val="00FA6128"/>
    <w:rsid w:val="00FB6E3F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8E2F2D"/>
  <w15:chartTrackingRefBased/>
  <w15:docId w15:val="{3219FA02-60D2-4F41-BB1E-6026E269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Default">
    <w:name w:val="Default"/>
    <w:rsid w:val="00151DBF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1DBF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51DB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51DB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51DB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51DB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51D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0EB4"/>
    <w:pPr>
      <w:spacing w:after="0" w:line="240" w:lineRule="auto"/>
    </w:pPr>
  </w:style>
  <w:style w:type="paragraph" w:styleId="Liststycke">
    <w:name w:val="List Paragraph"/>
    <w:basedOn w:val="Normal"/>
    <w:uiPriority w:val="34"/>
    <w:semiHidden/>
    <w:qFormat/>
    <w:rsid w:val="00321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896970CC0078B44BFF59607F909E50F" ma:contentTypeVersion="30" ma:contentTypeDescription="Skapa nytt dokument med möjlighet att välja RK-mall" ma:contentTypeScope="" ma:versionID="dd7eb3c2a2bf8b1e95cddfff563ec3dd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35670e95-d5a3-4c2b-9f0d-a339565e4e06" targetNamespace="http://schemas.microsoft.com/office/2006/metadata/properties" ma:root="true" ma:fieldsID="44c31a48fe5a8ec4c645996c56a15b8e" ns2:_="" ns4:_="" ns5:_="">
    <xsd:import namespace="4e9c2f0c-7bf8-49af-8356-cbf363fc78a7"/>
    <xsd:import namespace="cc625d36-bb37-4650-91b9-0c96159295ba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13c2077e-d2e0-4a80-9a34-d07abfa760e3}" ma:internalName="TaxCatchAll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2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_dlc_DocId xmlns="35670e95-d5a3-4c2b-9f0d-a339565e4e06">NF6MQKFP4KAW-1805260766-998</_dlc_DocId>
    <_dlc_DocIdUrl xmlns="35670e95-d5a3-4c2b-9f0d-a339565e4e06">
      <Url>https://dhs.sp.regeringskansliet.se/gem/samradsgruppen/_layouts/15/DocIdRedir.aspx?ID=NF6MQKFP4KAW-1805260766-998</Url>
      <Description>NF6MQKFP4KAW-1805260766-998</Description>
    </_dlc_DocIdUrl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FA2541-1528-42B0-85DE-DAED6F85E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DEB3C5-F6F2-478A-B7F0-C6C2AAE9FA7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EF86F63-965F-49D2-9919-A3F4B242B721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41E5B313-8CB8-43FA-8AD2-7F4192AEF3A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6418041-7B35-4904-A27F-94F62D63087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E8D9383-9164-47D3-8ED2-42CAF404A4AF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35670e95-d5a3-4c2b-9f0d-a339565e4e06"/>
    <ds:schemaRef ds:uri="4e9c2f0c-7bf8-49af-8356-cbf363fc78a7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1F4818BE-95C7-44C3-BAF3-C8EF8F7F63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Lövelius Kebert</dc:creator>
  <cp:keywords/>
  <dc:description/>
  <cp:lastModifiedBy>Filippa Axencrantz</cp:lastModifiedBy>
  <cp:revision>10</cp:revision>
  <cp:lastPrinted>2022-12-15T13:48:00Z</cp:lastPrinted>
  <dcterms:created xsi:type="dcterms:W3CDTF">2022-11-14T09:54:00Z</dcterms:created>
  <dcterms:modified xsi:type="dcterms:W3CDTF">2022-12-21T13:51:00Z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0x010100BBA312BF02777149882D207184EC35C032001896970CC0078B44BFF59607F909E50F</vt:lpwstr>
  </property>
  <property fmtid="{D5CDD505-2E9C-101B-9397-08002B2CF9AE}" pid="3" name="_dlc_DocIdItemGuid">
    <vt:lpwstr>0c79eb64-f7b0-40b7-ad73-74d641e45522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">
    <vt:lpwstr>SNWENR3PSMA7-2022719256-9856</vt:lpwstr>
  </property>
  <property fmtid="{D5CDD505-2E9C-101B-9397-08002B2CF9AE}" pid="9" name="_dlc_DocIdUrl">
    <vt:lpwstr>https://dhs.sp.regeringskansliet.se/yta/n-lb/rtl/_layouts/15/DocIdRedir.aspx?ID=SNWENR3PSMA7-2022719256-9856, SNWENR3PSMA7-2022719256-9856</vt:lpwstr>
  </property>
  <property fmtid="{D5CDD505-2E9C-101B-9397-08002B2CF9AE}" pid="10" name="c9cd366cc722410295b9eacffbd73909">
    <vt:lpwstr/>
  </property>
</Properties>
</file>