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864544" w14:textId="74AC656F" w:rsidR="00F97BE9" w:rsidRPr="000B614B" w:rsidRDefault="00F97BE9" w:rsidP="000B614B">
      <w:pPr>
        <w:pStyle w:val="Brdtext"/>
        <w:rPr>
          <w:b/>
          <w:bCs/>
          <w:i/>
          <w:iCs/>
          <w:lang w:eastAsia="sv-SE"/>
        </w:rPr>
      </w:pPr>
      <w:r w:rsidRPr="000B614B">
        <w:rPr>
          <w:b/>
          <w:bCs/>
          <w:i/>
          <w:iCs/>
          <w:bdr w:val="none" w:sz="0" w:space="0" w:color="auto" w:frame="1"/>
          <w:lang w:eastAsia="sv-SE"/>
        </w:rPr>
        <w:t>Pågående regeringsuppdrag</w:t>
      </w:r>
    </w:p>
    <w:p w14:paraId="46EC911A" w14:textId="3D3F9811" w:rsidR="00F97BE9" w:rsidRPr="000A5845" w:rsidRDefault="00F97BE9" w:rsidP="000B614B">
      <w:pPr>
        <w:pStyle w:val="Brdtext"/>
        <w:rPr>
          <w:lang w:eastAsia="sv-SE"/>
        </w:rPr>
      </w:pPr>
      <w:r w:rsidRPr="000B614B">
        <w:rPr>
          <w:i/>
          <w:iCs/>
          <w:lang w:eastAsia="sv-SE"/>
        </w:rPr>
        <w:t>FN:s säkerhetsrådsresolutioner om kvinnor, fred och säkerhet</w:t>
      </w:r>
      <w:r w:rsidR="000B614B">
        <w:rPr>
          <w:i/>
          <w:iCs/>
          <w:lang w:eastAsia="sv-SE"/>
        </w:rPr>
        <w:br/>
      </w:r>
      <w:r w:rsidRPr="000A5845">
        <w:rPr>
          <w:lang w:eastAsia="sv-SE"/>
        </w:rPr>
        <w:t xml:space="preserve">Polismyndigheten ska i särskild ordning i samband med årsredovisningen redovisa sitt arbete för genomförande </w:t>
      </w:r>
      <w:r w:rsidRPr="00EE6CA0">
        <w:rPr>
          <w:lang w:eastAsia="sv-SE"/>
        </w:rPr>
        <w:t>av FN:s säkerhetsrådsresolutioner om kvinnor, fred och säkerhet med utgångspunkt i den nationella handlingsplanen på området</w:t>
      </w:r>
      <w:r w:rsidR="000B614B" w:rsidRPr="00EE6CA0">
        <w:rPr>
          <w:lang w:eastAsia="sv-SE"/>
        </w:rPr>
        <w:t xml:space="preserve"> (</w:t>
      </w:r>
      <w:r w:rsidR="00262C87" w:rsidRPr="00EE6CA0">
        <w:rPr>
          <w:lang w:eastAsia="sv-SE"/>
        </w:rPr>
        <w:t>Ju2016/08896</w:t>
      </w:r>
      <w:r w:rsidR="000B614B" w:rsidRPr="00EE6CA0">
        <w:rPr>
          <w:lang w:eastAsia="sv-SE"/>
        </w:rPr>
        <w:t>)</w:t>
      </w:r>
      <w:r w:rsidR="00262C87" w:rsidRPr="00EE6CA0">
        <w:rPr>
          <w:lang w:eastAsia="sv-SE"/>
        </w:rPr>
        <w:t>.</w:t>
      </w:r>
      <w:r w:rsidR="00262C87">
        <w:rPr>
          <w:lang w:eastAsia="sv-SE"/>
        </w:rPr>
        <w:t xml:space="preserve"> </w:t>
      </w:r>
    </w:p>
    <w:p w14:paraId="736BB184" w14:textId="5BA17EFB" w:rsidR="00F97BE9" w:rsidRPr="000A5845" w:rsidRDefault="000B614B" w:rsidP="000B614B">
      <w:pPr>
        <w:pStyle w:val="Brdtext"/>
        <w:rPr>
          <w:lang w:eastAsia="sv-SE"/>
        </w:rPr>
      </w:pPr>
      <w:r>
        <w:rPr>
          <w:i/>
          <w:iCs/>
          <w:lang w:eastAsia="sv-SE"/>
        </w:rPr>
        <w:t>S</w:t>
      </w:r>
      <w:r w:rsidR="00F97BE9" w:rsidRPr="000B614B">
        <w:rPr>
          <w:i/>
          <w:iCs/>
          <w:lang w:eastAsia="sv-SE"/>
        </w:rPr>
        <w:t>trategi för systematisk uppföljning av funktionshinderspolitiken under 2021–2031</w:t>
      </w:r>
      <w:r>
        <w:rPr>
          <w:i/>
          <w:iCs/>
          <w:lang w:eastAsia="sv-SE"/>
        </w:rPr>
        <w:br/>
      </w:r>
      <w:r w:rsidR="00F97BE9" w:rsidRPr="000A5845">
        <w:rPr>
          <w:lang w:eastAsia="sv-SE"/>
        </w:rPr>
        <w:t>Polismyndigheten har, tillsammans med 27 andra myndigheter, fått i uppdrag att följa upp funktionshinderspolitiken 2021–2031 utifrån det nationella målet för funktionshinderspolitiken. Resultatet av uppföljningen ska årligen lämnas till Regeringskansliet i respektive myndighets årsredovisning (S2021/06595).</w:t>
      </w:r>
    </w:p>
    <w:p w14:paraId="1E76FA59" w14:textId="42681A28" w:rsidR="007650BA" w:rsidRDefault="00EB07FA" w:rsidP="000B614B">
      <w:pPr>
        <w:pStyle w:val="Brdtext"/>
        <w:rPr>
          <w:i/>
          <w:iCs/>
          <w:lang w:eastAsia="sv-SE"/>
        </w:rPr>
      </w:pPr>
      <w:r w:rsidRPr="00EB07FA">
        <w:rPr>
          <w:i/>
          <w:iCs/>
          <w:lang w:eastAsia="sv-SE"/>
        </w:rPr>
        <w:t>Minskade utsläpp från tjänsteresor</w:t>
      </w:r>
      <w:r>
        <w:rPr>
          <w:i/>
          <w:iCs/>
          <w:lang w:eastAsia="sv-SE"/>
        </w:rPr>
        <w:t xml:space="preserve"> </w:t>
      </w:r>
      <w:r>
        <w:rPr>
          <w:i/>
          <w:iCs/>
          <w:lang w:eastAsia="sv-SE"/>
        </w:rPr>
        <w:br/>
      </w:r>
      <w:r w:rsidRPr="000A5845">
        <w:rPr>
          <w:lang w:eastAsia="sv-SE"/>
        </w:rPr>
        <w:t xml:space="preserve">Polismyndigheten </w:t>
      </w:r>
      <w:r w:rsidRPr="00EB07FA">
        <w:rPr>
          <w:lang w:eastAsia="sv-SE"/>
        </w:rPr>
        <w:t xml:space="preserve">fick i regleringsbrevet för 2022 i uppdrag att redovisa hur myndigheten arbetar för att ta tillvara de erfarenheter av vad pandemin inneburit i fråga om minskade utsläpp från tjänsteresor. Redovisningen ska ske inom ramen för myndighetens miljöledningsarbete i enlighet med vad som gäller enligt förordningen (2009:907) om miljöledning i statliga </w:t>
      </w:r>
      <w:r w:rsidR="007650BA" w:rsidRPr="00EB07FA">
        <w:rPr>
          <w:lang w:eastAsia="sv-SE"/>
        </w:rPr>
        <w:t>myndigheter</w:t>
      </w:r>
      <w:r w:rsidR="00772E7D">
        <w:rPr>
          <w:lang w:eastAsia="sv-SE"/>
        </w:rPr>
        <w:t xml:space="preserve"> (</w:t>
      </w:r>
      <w:r w:rsidR="00772E7D" w:rsidRPr="00772E7D">
        <w:rPr>
          <w:lang w:eastAsia="sv-SE"/>
        </w:rPr>
        <w:t>Ju2021/04139</w:t>
      </w:r>
      <w:r w:rsidR="00772E7D">
        <w:rPr>
          <w:lang w:eastAsia="sv-SE"/>
        </w:rPr>
        <w:t>)</w:t>
      </w:r>
      <w:r w:rsidR="007650BA" w:rsidRPr="00EB07FA">
        <w:rPr>
          <w:lang w:eastAsia="sv-SE"/>
        </w:rPr>
        <w:t>.</w:t>
      </w:r>
      <w:r w:rsidR="007650BA" w:rsidRPr="000B614B">
        <w:rPr>
          <w:i/>
          <w:iCs/>
          <w:lang w:eastAsia="sv-SE"/>
        </w:rPr>
        <w:t xml:space="preserve"> </w:t>
      </w:r>
    </w:p>
    <w:p w14:paraId="00CD14FA" w14:textId="481666EA" w:rsidR="00F97BE9" w:rsidRPr="000A5845" w:rsidRDefault="007650BA" w:rsidP="000B614B">
      <w:pPr>
        <w:pStyle w:val="Brdtext"/>
        <w:rPr>
          <w:lang w:eastAsia="sv-SE"/>
        </w:rPr>
      </w:pPr>
      <w:r w:rsidRPr="000B614B">
        <w:rPr>
          <w:i/>
          <w:iCs/>
          <w:lang w:eastAsia="sv-SE"/>
        </w:rPr>
        <w:t>Uppdrag</w:t>
      </w:r>
      <w:r w:rsidR="00F97BE9" w:rsidRPr="000B614B">
        <w:rPr>
          <w:i/>
          <w:iCs/>
          <w:lang w:eastAsia="sv-SE"/>
        </w:rPr>
        <w:t xml:space="preserve"> att fortsatt ta emot nyanlända arbetssökande och personer med funktionsnedsättning för praktik</w:t>
      </w:r>
      <w:r w:rsidR="000B614B">
        <w:rPr>
          <w:i/>
          <w:iCs/>
          <w:lang w:eastAsia="sv-SE"/>
        </w:rPr>
        <w:br/>
      </w:r>
      <w:r w:rsidR="00F97BE9" w:rsidRPr="000A5845">
        <w:rPr>
          <w:lang w:eastAsia="sv-SE"/>
        </w:rPr>
        <w:t>Uppdragen till de statliga myndigheterna att fortsatt ställa praktikplatser till förfogande ska redovisas av Polismyndigheten till Statskontoret senast den 1 april 2023 och den 15 februari 2024 (Fi2020/04960, A2020/02583).</w:t>
      </w:r>
    </w:p>
    <w:p w14:paraId="624AD74F" w14:textId="14F5B66C" w:rsidR="00F97BE9" w:rsidRPr="000A5845" w:rsidRDefault="00F97BE9" w:rsidP="000B614B">
      <w:pPr>
        <w:pStyle w:val="Brdtext"/>
        <w:rPr>
          <w:lang w:eastAsia="sv-SE"/>
        </w:rPr>
      </w:pPr>
      <w:r w:rsidRPr="000B614B">
        <w:rPr>
          <w:i/>
          <w:iCs/>
          <w:lang w:eastAsia="sv-SE"/>
        </w:rPr>
        <w:t>Strategi för internationell civil krishantering och fredsfrämjande 2020–2023</w:t>
      </w:r>
      <w:r w:rsidR="000B614B">
        <w:rPr>
          <w:i/>
          <w:iCs/>
          <w:lang w:eastAsia="sv-SE"/>
        </w:rPr>
        <w:br/>
      </w:r>
      <w:r w:rsidRPr="000A5845">
        <w:rPr>
          <w:lang w:eastAsia="sv-SE"/>
        </w:rPr>
        <w:t xml:space="preserve">Polismyndigheten ska redovisa enligt regeringsbeslut senast den 15 mars </w:t>
      </w:r>
      <w:r>
        <w:rPr>
          <w:lang w:eastAsia="sv-SE"/>
        </w:rPr>
        <w:t>202</w:t>
      </w:r>
      <w:r w:rsidRPr="000A5845">
        <w:rPr>
          <w:lang w:eastAsia="sv-SE"/>
        </w:rPr>
        <w:t>3 (UD2019/19501).</w:t>
      </w:r>
    </w:p>
    <w:p w14:paraId="754F6C70" w14:textId="6C6E6734" w:rsidR="00F97BE9" w:rsidRPr="000A5845" w:rsidRDefault="00F97BE9" w:rsidP="000B614B">
      <w:pPr>
        <w:pStyle w:val="Brdtext"/>
        <w:rPr>
          <w:lang w:eastAsia="sv-SE"/>
        </w:rPr>
      </w:pPr>
      <w:bookmarkStart w:id="0" w:name="_Hlk114582775"/>
      <w:r w:rsidRPr="000B614B">
        <w:rPr>
          <w:i/>
          <w:iCs/>
          <w:lang w:eastAsia="sv-SE"/>
        </w:rPr>
        <w:t>Nationellt forum för sprängämnessäkerhet</w:t>
      </w:r>
      <w:r w:rsidR="000B614B">
        <w:rPr>
          <w:i/>
          <w:iCs/>
          <w:lang w:eastAsia="sv-SE"/>
        </w:rPr>
        <w:br/>
      </w:r>
      <w:r w:rsidRPr="000A5845">
        <w:rPr>
          <w:lang w:eastAsia="sv-SE"/>
        </w:rPr>
        <w:t xml:space="preserve">Polismyndigheten ska tillsammans med ett flertal andra myndigheter ingå i ett nationellt forum för sprängämnessäkerhet (Ju2020/01750). Forumet ska senast den 30 april varje år lämna en redovisning till </w:t>
      </w:r>
      <w:r w:rsidR="00547619">
        <w:rPr>
          <w:lang w:eastAsia="sv-SE"/>
        </w:rPr>
        <w:t>Regeringskansliet</w:t>
      </w:r>
      <w:r w:rsidR="00547619" w:rsidRPr="000A5845">
        <w:rPr>
          <w:lang w:eastAsia="sv-SE"/>
        </w:rPr>
        <w:t xml:space="preserve"> </w:t>
      </w:r>
      <w:r w:rsidRPr="000A5845">
        <w:rPr>
          <w:lang w:eastAsia="sv-SE"/>
        </w:rPr>
        <w:t>(</w:t>
      </w:r>
      <w:r w:rsidR="00547619">
        <w:rPr>
          <w:lang w:eastAsia="sv-SE"/>
        </w:rPr>
        <w:t>Försvars</w:t>
      </w:r>
      <w:r w:rsidR="00547619" w:rsidRPr="000A5845">
        <w:rPr>
          <w:lang w:eastAsia="sv-SE"/>
        </w:rPr>
        <w:t>departementet</w:t>
      </w:r>
      <w:r w:rsidRPr="000A5845">
        <w:rPr>
          <w:lang w:eastAsia="sv-SE"/>
        </w:rPr>
        <w:t>).</w:t>
      </w:r>
      <w:bookmarkEnd w:id="0"/>
    </w:p>
    <w:p w14:paraId="3141822A" w14:textId="3912616C" w:rsidR="00F97BE9" w:rsidRPr="000A5845" w:rsidRDefault="00F97BE9" w:rsidP="000B614B">
      <w:pPr>
        <w:pStyle w:val="Brdtext"/>
        <w:rPr>
          <w:lang w:eastAsia="sv-SE"/>
        </w:rPr>
      </w:pPr>
      <w:r w:rsidRPr="000B614B">
        <w:rPr>
          <w:i/>
          <w:iCs/>
          <w:lang w:eastAsia="sv-SE"/>
        </w:rPr>
        <w:lastRenderedPageBreak/>
        <w:t>Förebygga och bekämpa könsstympning av flickor och kvinnor</w:t>
      </w:r>
      <w:r w:rsidR="000B614B">
        <w:rPr>
          <w:i/>
          <w:iCs/>
          <w:lang w:eastAsia="sv-SE"/>
        </w:rPr>
        <w:br/>
      </w:r>
      <w:r w:rsidRPr="000A5845">
        <w:rPr>
          <w:lang w:eastAsia="sv-SE"/>
        </w:rPr>
        <w:t>Polismyndigheten ska bl.a. genomföra kunskapshöjande insatser och utveckla arbetssätten för bekämpning av könsstympning (A2021/01029). Nationella kompetensteamet vid länsstyrelsen i Östergötlands län respektive Jämställdhetsmyndigheten ska slutredovisa uppdraget senast den 28 september 2023.</w:t>
      </w:r>
    </w:p>
    <w:p w14:paraId="4EA7595F" w14:textId="04AC70B0" w:rsidR="00F97BE9" w:rsidRPr="000B614B" w:rsidRDefault="00F97BE9" w:rsidP="000B614B">
      <w:pPr>
        <w:pStyle w:val="Brdtext"/>
        <w:rPr>
          <w:i/>
          <w:iCs/>
          <w:lang w:eastAsia="sv-SE"/>
        </w:rPr>
      </w:pPr>
      <w:r w:rsidRPr="000B614B">
        <w:rPr>
          <w:i/>
          <w:iCs/>
          <w:lang w:eastAsia="sv-SE"/>
        </w:rPr>
        <w:t>Försöksverksamhet med ett snabbförfarande i brottmål för lagöverträdare under 18 år</w:t>
      </w:r>
      <w:r w:rsidR="000B614B">
        <w:rPr>
          <w:i/>
          <w:iCs/>
          <w:lang w:eastAsia="sv-SE"/>
        </w:rPr>
        <w:br/>
      </w:r>
      <w:r w:rsidRPr="000A5845">
        <w:t>Polismyndigheten, Åklagarmyndigheten, Rättsmedicinalverket</w:t>
      </w:r>
      <w:r>
        <w:t>,</w:t>
      </w:r>
      <w:r w:rsidRPr="000A5845">
        <w:t xml:space="preserve"> Kriminalvården </w:t>
      </w:r>
      <w:r>
        <w:t xml:space="preserve">och Domstolsverket </w:t>
      </w:r>
      <w:r w:rsidRPr="000A5845">
        <w:t xml:space="preserve">har </w:t>
      </w:r>
      <w:r>
        <w:t xml:space="preserve">tillsammans </w:t>
      </w:r>
      <w:r w:rsidRPr="000A5845">
        <w:t xml:space="preserve">i uppdrag att fortsätta försöksverksamheten med ett snabbförfarande i brottmål för lagöverträdare under 18 år till och med den 31 december 2024 (Ju2022/00421). </w:t>
      </w:r>
      <w:r w:rsidRPr="000C4441">
        <w:t>Myndigheterna ska senast den 1 mars 2023 och den 1 mars 2024 gemensamt redovisa till Regeringskansliet (Justitiedepartementet) vilka resultat som har uppnåtts. Polismyndigheten ska vara samordnande.</w:t>
      </w:r>
      <w:r w:rsidRPr="000A5845">
        <w:t xml:space="preserve"> </w:t>
      </w:r>
    </w:p>
    <w:p w14:paraId="2DAE349C" w14:textId="4D403AB1" w:rsidR="00F97BE9" w:rsidRPr="000A5845" w:rsidRDefault="00F97BE9" w:rsidP="000B614B">
      <w:pPr>
        <w:pStyle w:val="Brdtext"/>
        <w:rPr>
          <w:lang w:eastAsia="sv-SE"/>
        </w:rPr>
      </w:pPr>
      <w:r w:rsidRPr="000B614B">
        <w:rPr>
          <w:i/>
          <w:iCs/>
          <w:lang w:eastAsia="sv-SE"/>
        </w:rPr>
        <w:t>Hatbrott och andra brott som hotar demokratin</w:t>
      </w:r>
      <w:r w:rsidR="000B614B">
        <w:rPr>
          <w:i/>
          <w:iCs/>
          <w:lang w:eastAsia="sv-SE"/>
        </w:rPr>
        <w:br/>
      </w:r>
      <w:r w:rsidRPr="000A5845">
        <w:rPr>
          <w:lang w:eastAsia="sv-SE"/>
        </w:rPr>
        <w:t xml:space="preserve">Polismyndigheten ska fortsatt utveckla och förbättra arbetet för att bekämpa hatbrott och andra brott </w:t>
      </w:r>
      <w:r w:rsidRPr="00262C87">
        <w:rPr>
          <w:lang w:eastAsia="sv-SE"/>
        </w:rPr>
        <w:t>som hotar demokratin. Uppdraget ska delredovisas till regeringen (Justitiedepartementet) den 1 mars 2023 och slutredovisas den 16 december 2023</w:t>
      </w:r>
      <w:r w:rsidR="000B614B" w:rsidRPr="00262C87">
        <w:rPr>
          <w:lang w:eastAsia="sv-SE"/>
        </w:rPr>
        <w:t xml:space="preserve"> (</w:t>
      </w:r>
      <w:r w:rsidR="00262C87" w:rsidRPr="00262C87">
        <w:rPr>
          <w:lang w:eastAsia="sv-SE"/>
        </w:rPr>
        <w:t xml:space="preserve">Ju2021/03980 (delvis)). </w:t>
      </w:r>
    </w:p>
    <w:p w14:paraId="581432EC" w14:textId="77777777" w:rsidR="000B614B" w:rsidRDefault="00F97BE9" w:rsidP="000B614B">
      <w:pPr>
        <w:pStyle w:val="Brdtext"/>
        <w:rPr>
          <w:lang w:eastAsia="sv-SE"/>
        </w:rPr>
      </w:pPr>
      <w:bookmarkStart w:id="1" w:name="_Hlk114582918"/>
      <w:r w:rsidRPr="000B614B">
        <w:rPr>
          <w:i/>
          <w:iCs/>
          <w:lang w:eastAsia="sv-SE"/>
        </w:rPr>
        <w:t>Anvisningar för det civila försvaret för försvarsbeslutsperioden 2021–2025</w:t>
      </w:r>
      <w:r w:rsidR="000B614B">
        <w:rPr>
          <w:i/>
          <w:iCs/>
          <w:lang w:eastAsia="sv-SE"/>
        </w:rPr>
        <w:br/>
      </w:r>
      <w:r w:rsidRPr="000A5845">
        <w:rPr>
          <w:lang w:eastAsia="sv-SE"/>
        </w:rPr>
        <w:t>Arbetet ska årligen redovisas senast den 1 oktober (Ju2020/04658 (delvis)).</w:t>
      </w:r>
      <w:bookmarkEnd w:id="1"/>
      <w:r>
        <w:rPr>
          <w:lang w:eastAsia="sv-SE"/>
        </w:rPr>
        <w:t xml:space="preserve"> </w:t>
      </w:r>
    </w:p>
    <w:p w14:paraId="50CA0C83" w14:textId="41C59A3D" w:rsidR="00F97BE9" w:rsidRPr="000A5845" w:rsidRDefault="00F97BE9" w:rsidP="000B614B">
      <w:pPr>
        <w:pStyle w:val="Brdtext"/>
        <w:rPr>
          <w:lang w:eastAsia="sv-SE"/>
        </w:rPr>
      </w:pPr>
      <w:r w:rsidRPr="000B614B">
        <w:rPr>
          <w:i/>
          <w:iCs/>
          <w:lang w:eastAsia="sv-SE"/>
        </w:rPr>
        <w:t>Förstärka och utveckla arbetet med stöd till avhoppare</w:t>
      </w:r>
      <w:r w:rsidR="000B614B">
        <w:rPr>
          <w:i/>
          <w:iCs/>
          <w:lang w:eastAsia="sv-SE"/>
        </w:rPr>
        <w:br/>
      </w:r>
      <w:r w:rsidRPr="000A5845">
        <w:rPr>
          <w:lang w:eastAsia="sv-SE"/>
        </w:rPr>
        <w:t>Polismyndigheten, Kriminalvården, Statens institutionsstyrelse och Socialstyrelsen har i uppdrag att förstärka och utveckla arbetet med stöd till avhoppare från kriminella, våldsbejakande extremistiska och hedersrelaterade miljöer i hela landet (Ju2021/03331). Myndigheterna ska lämna en andra sammanställning senast den 2 maj 2023 samt en slutredovisning av uppdraget till regeringen (Justitiedepartementet) senast den 1 februari 2024. Kriminalvården ansvarar för att sammanställningen och slutredovisningen lämnas in.</w:t>
      </w:r>
    </w:p>
    <w:p w14:paraId="35F7EE2C" w14:textId="19792B7B" w:rsidR="00F97BE9" w:rsidRPr="000B614B" w:rsidRDefault="00F97BE9" w:rsidP="000B614B">
      <w:pPr>
        <w:pStyle w:val="Brdtext"/>
        <w:rPr>
          <w:i/>
          <w:iCs/>
        </w:rPr>
      </w:pPr>
      <w:r w:rsidRPr="000B614B">
        <w:rPr>
          <w:i/>
          <w:iCs/>
          <w:lang w:eastAsia="sv-SE"/>
        </w:rPr>
        <w:t>Ändring av uppdrag om att förstärka och utveckla arbetet med stöd till avhoppare</w:t>
      </w:r>
      <w:r w:rsidR="000B614B">
        <w:rPr>
          <w:i/>
          <w:iCs/>
        </w:rPr>
        <w:br/>
      </w:r>
      <w:r w:rsidRPr="00BE21DF">
        <w:rPr>
          <w:lang w:eastAsia="sv-SE"/>
        </w:rPr>
        <w:t xml:space="preserve">Regeringen ändrade genom beslut </w:t>
      </w:r>
      <w:r>
        <w:rPr>
          <w:lang w:eastAsia="sv-SE"/>
        </w:rPr>
        <w:t>(</w:t>
      </w:r>
      <w:r w:rsidRPr="0017608D">
        <w:rPr>
          <w:lang w:eastAsia="sv-SE"/>
        </w:rPr>
        <w:t>Ju2022/01537</w:t>
      </w:r>
      <w:r w:rsidR="000B614B">
        <w:rPr>
          <w:lang w:eastAsia="sv-SE"/>
        </w:rPr>
        <w:t>,</w:t>
      </w:r>
      <w:r w:rsidRPr="0017608D">
        <w:rPr>
          <w:lang w:eastAsia="sv-SE"/>
        </w:rPr>
        <w:t xml:space="preserve"> Ju2022/01578)</w:t>
      </w:r>
      <w:r>
        <w:rPr>
          <w:lang w:eastAsia="sv-SE"/>
        </w:rPr>
        <w:t xml:space="preserve"> </w:t>
      </w:r>
      <w:r w:rsidRPr="00BE21DF">
        <w:rPr>
          <w:lang w:eastAsia="sv-SE"/>
        </w:rPr>
        <w:t xml:space="preserve">uppdraget till Polismyndigheten, Kriminalvården, Statens institutionsstyrelse och Socialstyrelsen om att förstärka och utveckla arbetet med stöd till avhoppare </w:t>
      </w:r>
      <w:r w:rsidRPr="00BE21DF">
        <w:rPr>
          <w:lang w:eastAsia="sv-SE"/>
        </w:rPr>
        <w:lastRenderedPageBreak/>
        <w:t>(Ju2021/03331). Uppdraget ska delredovisas senast den 2 maj 2023 och slutredovisas senast den 1 februari 2024.</w:t>
      </w:r>
    </w:p>
    <w:p w14:paraId="489572F6" w14:textId="184AAF88" w:rsidR="00F97BE9" w:rsidRPr="000A5845" w:rsidRDefault="00F97BE9" w:rsidP="000B614B">
      <w:pPr>
        <w:pStyle w:val="Brdtext"/>
        <w:rPr>
          <w:lang w:eastAsia="sv-SE"/>
        </w:rPr>
      </w:pPr>
      <w:r w:rsidRPr="000B614B">
        <w:rPr>
          <w:i/>
          <w:iCs/>
          <w:lang w:eastAsia="sv-SE"/>
        </w:rPr>
        <w:t>Uppdrag att inkomma med underlag inför en kommande nationell strategi inom området psykisk hälsa och suicidprevention</w:t>
      </w:r>
      <w:r w:rsidR="000B614B">
        <w:rPr>
          <w:i/>
          <w:iCs/>
          <w:lang w:eastAsia="sv-SE"/>
        </w:rPr>
        <w:br/>
      </w:r>
      <w:r w:rsidRPr="000A5845">
        <w:rPr>
          <w:lang w:eastAsia="sv-SE"/>
        </w:rPr>
        <w:t>Polismyndigheten ska tillsammans med övriga berörda myndigheter komma in med underlag inför en kommande nationell strategi inom området psykisk hälsa och suicidprevention. Uppdraget ska slutredovisas av Folkhälsomyndigheten och Socialstyrelsen till Regeringskansliet (Socialdepartementet) senast den 1 september 2023 (S2020/06171).</w:t>
      </w:r>
    </w:p>
    <w:p w14:paraId="3D1C87F2" w14:textId="53601DC4" w:rsidR="00F97BE9" w:rsidRPr="000A5845" w:rsidRDefault="00F97BE9" w:rsidP="000B614B">
      <w:pPr>
        <w:pStyle w:val="Brdtext"/>
        <w:rPr>
          <w:lang w:eastAsia="sv-SE"/>
        </w:rPr>
      </w:pPr>
      <w:r w:rsidRPr="000B614B">
        <w:rPr>
          <w:i/>
          <w:iCs/>
          <w:lang w:eastAsia="sv-SE"/>
        </w:rPr>
        <w:t>Samordning av genomförandet av EU:s interoperabilitetsförordningar</w:t>
      </w:r>
      <w:r w:rsidR="000B614B">
        <w:rPr>
          <w:i/>
          <w:iCs/>
          <w:lang w:eastAsia="sv-SE"/>
        </w:rPr>
        <w:br/>
      </w:r>
      <w:r w:rsidRPr="000A5845">
        <w:rPr>
          <w:lang w:eastAsia="sv-SE"/>
        </w:rPr>
        <w:t>Polismyndigheten, Migrationsverket, Säkerhetspolisen, Tullverket och Kustbevakningen ska samordna genomförandet av EU:s interoperabilitetsförordningar. Polismyndigheten ska senast den 29 mars 2024 lämna en slutrapport över uppdraget till Justitiedepartementet</w:t>
      </w:r>
      <w:r w:rsidR="00362A86">
        <w:rPr>
          <w:lang w:eastAsia="sv-SE"/>
        </w:rPr>
        <w:t xml:space="preserve"> </w:t>
      </w:r>
      <w:r w:rsidR="00362A86" w:rsidRPr="000A5845">
        <w:rPr>
          <w:lang w:eastAsia="sv-SE"/>
        </w:rPr>
        <w:t>(Ju2019/02044)</w:t>
      </w:r>
      <w:r w:rsidRPr="000A5845">
        <w:rPr>
          <w:lang w:eastAsia="sv-SE"/>
        </w:rPr>
        <w:t>. </w:t>
      </w:r>
    </w:p>
    <w:p w14:paraId="085ADD11" w14:textId="404C01DD" w:rsidR="00F97BE9" w:rsidRPr="000A5845" w:rsidRDefault="00F97BE9" w:rsidP="000B614B">
      <w:pPr>
        <w:pStyle w:val="Brdtext"/>
        <w:rPr>
          <w:lang w:eastAsia="sv-SE"/>
        </w:rPr>
      </w:pPr>
      <w:r w:rsidRPr="000B614B">
        <w:rPr>
          <w:i/>
          <w:iCs/>
          <w:lang w:eastAsia="sv-SE"/>
        </w:rPr>
        <w:t>Verkställighet av beslut om av- och utvisning</w:t>
      </w:r>
      <w:r w:rsidR="000B614B">
        <w:rPr>
          <w:i/>
          <w:iCs/>
          <w:lang w:eastAsia="sv-SE"/>
        </w:rPr>
        <w:br/>
      </w:r>
      <w:r w:rsidRPr="000A5845">
        <w:rPr>
          <w:lang w:eastAsia="sv-SE"/>
        </w:rPr>
        <w:t>Polismyndigheten ska intensifiera sitt arbete med återvändande för att väsentligt öka antalet verkställda beslut om av- och utvisning. Uppdraget ska slutredovisas senast den 15 februari 2023 till Regeringskansliet (Justitiedepartementet) (Ju2021/04139)</w:t>
      </w:r>
      <w:r w:rsidR="000B614B">
        <w:rPr>
          <w:lang w:eastAsia="sv-SE"/>
        </w:rPr>
        <w:t xml:space="preserve">. </w:t>
      </w:r>
      <w:r w:rsidRPr="000A5845">
        <w:rPr>
          <w:lang w:eastAsia="sv-SE"/>
        </w:rPr>
        <w:t xml:space="preserve"> </w:t>
      </w:r>
    </w:p>
    <w:p w14:paraId="3C676ADF" w14:textId="4BB9982C" w:rsidR="00F97BE9" w:rsidRPr="000A5845" w:rsidRDefault="00F97BE9" w:rsidP="000B614B">
      <w:pPr>
        <w:pStyle w:val="Brdtext"/>
        <w:rPr>
          <w:lang w:eastAsia="sv-SE"/>
        </w:rPr>
      </w:pPr>
      <w:r w:rsidRPr="000B614B">
        <w:rPr>
          <w:i/>
          <w:iCs/>
          <w:lang w:eastAsia="sv-SE"/>
        </w:rPr>
        <w:t>Gränskontroll och inre utlänningskontroll</w:t>
      </w:r>
      <w:r w:rsidR="000B614B">
        <w:rPr>
          <w:i/>
          <w:iCs/>
          <w:lang w:eastAsia="sv-SE"/>
        </w:rPr>
        <w:br/>
      </w:r>
      <w:r w:rsidRPr="000A5845">
        <w:rPr>
          <w:lang w:eastAsia="sv-SE"/>
        </w:rPr>
        <w:t>Polismyndigheten ska fortsätta med de prioriteringar som krävs för bedrivandet av en fullt fungerande ordinarie gränskontroll vid yttre gräns. En redovisning ska lämnas till Regeringskansliet (Justitiedepartementet) senast den 15 februari 2023 (Ju2021/04139)</w:t>
      </w:r>
      <w:r w:rsidR="00275533">
        <w:rPr>
          <w:lang w:eastAsia="sv-SE"/>
        </w:rPr>
        <w:t xml:space="preserve">. </w:t>
      </w:r>
    </w:p>
    <w:p w14:paraId="366E6086" w14:textId="2CAC26FB" w:rsidR="00F97BE9" w:rsidRPr="000A5845" w:rsidRDefault="00F97BE9" w:rsidP="000B614B">
      <w:pPr>
        <w:pStyle w:val="Brdtext"/>
        <w:rPr>
          <w:lang w:eastAsia="sv-SE"/>
        </w:rPr>
      </w:pPr>
      <w:r w:rsidRPr="000B614B">
        <w:rPr>
          <w:i/>
          <w:iCs/>
          <w:lang w:eastAsia="sv-SE"/>
        </w:rPr>
        <w:t>Utvecklat informationsutbyte med Kriminalvården</w:t>
      </w:r>
      <w:r w:rsidR="000B614B">
        <w:rPr>
          <w:i/>
          <w:iCs/>
          <w:lang w:eastAsia="sv-SE"/>
        </w:rPr>
        <w:br/>
      </w:r>
      <w:r w:rsidRPr="000A5845">
        <w:rPr>
          <w:lang w:eastAsia="sv-SE"/>
        </w:rPr>
        <w:t>Polismyndigheten ska utveckla informationsutbytet med Kriminalvården avseende personer som har dömts för sexualbrott, våldsbrott mot närstående och brott med hedersmotiv. Polismyndigheten och Kriminalvården ska lämna en gemensam redovisning till Regeringskansliet (Justitiedepartementet) senast den 25 maj 2023 (Ju2021/04139)</w:t>
      </w:r>
      <w:r w:rsidR="000B614B">
        <w:rPr>
          <w:lang w:eastAsia="sv-SE"/>
        </w:rPr>
        <w:t xml:space="preserve">. </w:t>
      </w:r>
    </w:p>
    <w:p w14:paraId="2F797E15" w14:textId="65B85558" w:rsidR="00F97BE9" w:rsidRPr="000A5845" w:rsidRDefault="00F97BE9" w:rsidP="000B614B">
      <w:pPr>
        <w:pStyle w:val="Brdtext"/>
        <w:rPr>
          <w:lang w:eastAsia="sv-SE"/>
        </w:rPr>
      </w:pPr>
      <w:r w:rsidRPr="000B614B">
        <w:rPr>
          <w:i/>
          <w:iCs/>
          <w:lang w:eastAsia="sv-SE"/>
        </w:rPr>
        <w:t>Sprida strategin bakom Sluta skjut</w:t>
      </w:r>
      <w:r w:rsidR="000B614B">
        <w:rPr>
          <w:i/>
          <w:iCs/>
          <w:lang w:eastAsia="sv-SE"/>
        </w:rPr>
        <w:br/>
      </w:r>
      <w:r w:rsidRPr="000A5845">
        <w:rPr>
          <w:lang w:eastAsia="sv-SE"/>
        </w:rPr>
        <w:t xml:space="preserve">Polismyndigheten ska, tillsammans med Brottsförebyggande rådet och Kriminalvården, fortsätta arbetet med att sprida strategin bakom Sluta skjut. </w:t>
      </w:r>
      <w:r w:rsidRPr="000A5845">
        <w:rPr>
          <w:lang w:eastAsia="sv-SE"/>
        </w:rPr>
        <w:lastRenderedPageBreak/>
        <w:t>En beskrivning av uppdragets genomförande under 2022 ska lämnas till Regeringskansliet (Justitiedepartementet) senast den 1 mars 2023. Uppdraget ska slutredovisas senast den 1 mars 2024 (Ju2021/04139)</w:t>
      </w:r>
      <w:r w:rsidR="000B614B">
        <w:rPr>
          <w:lang w:eastAsia="sv-SE"/>
        </w:rPr>
        <w:t xml:space="preserve">. </w:t>
      </w:r>
    </w:p>
    <w:p w14:paraId="461C0D57" w14:textId="2EDFCF1F" w:rsidR="00F97BE9" w:rsidRPr="000A5845" w:rsidRDefault="00F97BE9" w:rsidP="000B614B">
      <w:pPr>
        <w:pStyle w:val="Brdtext"/>
        <w:rPr>
          <w:lang w:eastAsia="sv-SE"/>
        </w:rPr>
      </w:pPr>
      <w:r w:rsidRPr="000B614B">
        <w:rPr>
          <w:i/>
          <w:iCs/>
          <w:lang w:eastAsia="sv-SE"/>
        </w:rPr>
        <w:t>Bedömningar av verksamhetsvolymer i rättskedjan</w:t>
      </w:r>
      <w:r w:rsidR="000B614B">
        <w:rPr>
          <w:i/>
          <w:iCs/>
          <w:lang w:eastAsia="sv-SE"/>
        </w:rPr>
        <w:br/>
      </w:r>
      <w:r w:rsidRPr="000A5845">
        <w:rPr>
          <w:lang w:eastAsia="sv-SE"/>
        </w:rPr>
        <w:t>Polismyndigheten ska tillsammans med Åklagarmyndigheten, Domstolsverket, Kriminalvården och Brottsförebyggande rådet fortsätta arbetet med att bedöma framtida verksamhetsvolymer i rättskedjan. Myndigheterna ska gemensamt redovisa sina resultat till Regeringskansliet (Justitiedepartementet) senast den 1 mars 2023 (Ju2021/04139)</w:t>
      </w:r>
      <w:r w:rsidR="000B614B">
        <w:rPr>
          <w:lang w:eastAsia="sv-SE"/>
        </w:rPr>
        <w:t xml:space="preserve">. </w:t>
      </w:r>
    </w:p>
    <w:p w14:paraId="405ACD23" w14:textId="1F5134B6" w:rsidR="00F97BE9" w:rsidRPr="000A5845" w:rsidRDefault="00F97BE9" w:rsidP="000B614B">
      <w:pPr>
        <w:pStyle w:val="Brdtext"/>
        <w:rPr>
          <w:lang w:eastAsia="sv-SE"/>
        </w:rPr>
      </w:pPr>
      <w:r w:rsidRPr="000B614B">
        <w:rPr>
          <w:i/>
          <w:iCs/>
          <w:lang w:eastAsia="sv-SE"/>
        </w:rPr>
        <w:t>Infrastruktur för säker digital kommunikation inom offentlig sektor</w:t>
      </w:r>
      <w:r w:rsidR="000B614B">
        <w:rPr>
          <w:i/>
          <w:iCs/>
          <w:lang w:eastAsia="sv-SE"/>
        </w:rPr>
        <w:br/>
      </w:r>
      <w:r w:rsidRPr="000A5845">
        <w:rPr>
          <w:lang w:eastAsia="sv-SE"/>
        </w:rPr>
        <w:t>Polismyndigheten ska förbereda för anslutning av relevanta informationsflöden till den infrastruktur för säker digital kommunikation inom offentlig sektor som Myndigheten för digital förvaltning har i uppdrag att tillhandahålla (I2021/03317) senast den 29 september 2023. Polismyndigheten ska redovisa arbetet med förberedelserna till Regeringskansliet (Justitiedepartementet) senast samma datum</w:t>
      </w:r>
      <w:r w:rsidR="000B614B">
        <w:rPr>
          <w:lang w:eastAsia="sv-SE"/>
        </w:rPr>
        <w:t xml:space="preserve"> </w:t>
      </w:r>
      <w:r w:rsidRPr="000A5845">
        <w:rPr>
          <w:lang w:eastAsia="sv-SE"/>
        </w:rPr>
        <w:t>(Ju2021/04139)</w:t>
      </w:r>
      <w:r w:rsidR="000B614B">
        <w:rPr>
          <w:lang w:eastAsia="sv-SE"/>
        </w:rPr>
        <w:t xml:space="preserve">. </w:t>
      </w:r>
    </w:p>
    <w:p w14:paraId="767C9359" w14:textId="39F31D3A" w:rsidR="00F97BE9" w:rsidRPr="000A5845" w:rsidRDefault="00F97BE9" w:rsidP="000B614B">
      <w:pPr>
        <w:pStyle w:val="Brdtext"/>
        <w:rPr>
          <w:rFonts w:cs="ArialMT"/>
        </w:rPr>
      </w:pPr>
      <w:r w:rsidRPr="000B614B">
        <w:rPr>
          <w:i/>
          <w:iCs/>
          <w:lang w:eastAsia="sv-SE"/>
        </w:rPr>
        <w:t>Uppdrag att inrätta regionala center mot arbetslivskriminalitet och om varaktig myndighetssamverkan</w:t>
      </w:r>
      <w:r w:rsidRPr="00BE21DF">
        <w:br/>
      </w:r>
      <w:r w:rsidRPr="000A5845">
        <w:rPr>
          <w:lang w:eastAsia="sv-SE"/>
        </w:rPr>
        <w:t>Arbetsmiljöverket ska i samband med årsredovisningarna för 2022 och 2023 redovisa uppdraget i en särskild årsrapport till Regeringskansliet (Arbetsmarknadsdepartementet). Redovisningen ska tas fram i samråd med övriga myndigheter som omfattas av uppdraget (</w:t>
      </w:r>
      <w:r w:rsidRPr="000A5845">
        <w:rPr>
          <w:rFonts w:cs="ArialMT"/>
        </w:rPr>
        <w:t>A2022/00333)</w:t>
      </w:r>
      <w:r w:rsidR="000B614B">
        <w:rPr>
          <w:rFonts w:cs="ArialMT"/>
        </w:rPr>
        <w:t xml:space="preserve">. </w:t>
      </w:r>
    </w:p>
    <w:p w14:paraId="242DC328" w14:textId="5647EAA5" w:rsidR="00F97BE9" w:rsidRPr="000A5845" w:rsidRDefault="00F97BE9" w:rsidP="000B614B">
      <w:pPr>
        <w:pStyle w:val="Brdtext"/>
        <w:rPr>
          <w:rFonts w:cs="ArialMT"/>
        </w:rPr>
      </w:pPr>
      <w:r w:rsidRPr="000B614B">
        <w:rPr>
          <w:rFonts w:cs="ArialMT"/>
          <w:i/>
          <w:iCs/>
        </w:rPr>
        <w:t>Uppdrag om ytterligare åtgärder mot brottslighet inom avfallsområdet</w:t>
      </w:r>
      <w:r w:rsidR="000B614B">
        <w:rPr>
          <w:rFonts w:cs="ArialMT"/>
        </w:rPr>
        <w:br/>
      </w:r>
      <w:r w:rsidRPr="000A5845">
        <w:rPr>
          <w:rFonts w:cs="ArialMT"/>
        </w:rPr>
        <w:t xml:space="preserve">Uppdraget ska slutredovisas till Regeringskansliet (Miljödepartementet) senast den 1 mars 2026. Myndigheterna ska dessutom delredovisa viktiga insatser och resultat samt planerade åtgärder för efterföljande år senast den 1 mars 2023, 2024 och 2025. Naturvårdsverket ska samordna genomförandet och redovisningarna av uppdraget (M2022/00531 (delvis)). </w:t>
      </w:r>
    </w:p>
    <w:p w14:paraId="0AA498E5" w14:textId="208E2D27" w:rsidR="00F97BE9" w:rsidRPr="000A5845" w:rsidRDefault="00F97BE9" w:rsidP="000B614B">
      <w:pPr>
        <w:pStyle w:val="Brdtext"/>
        <w:rPr>
          <w:lang w:eastAsia="sv-SE"/>
        </w:rPr>
      </w:pPr>
      <w:r w:rsidRPr="000B614B">
        <w:rPr>
          <w:i/>
          <w:iCs/>
          <w:lang w:eastAsia="sv-SE"/>
        </w:rPr>
        <w:t>Uppdrag till Migrationsverket, Polismyndigheten och Kriminalvården att effektivisera återvändandeverksamheten</w:t>
      </w:r>
      <w:r w:rsidRPr="000A5845">
        <w:rPr>
          <w:lang w:eastAsia="sv-SE"/>
        </w:rPr>
        <w:t xml:space="preserve"> </w:t>
      </w:r>
      <w:r>
        <w:rPr>
          <w:lang w:eastAsia="sv-SE"/>
        </w:rPr>
        <w:br/>
      </w:r>
      <w:r w:rsidRPr="000A5845">
        <w:rPr>
          <w:lang w:eastAsia="sv-SE"/>
        </w:rPr>
        <w:t xml:space="preserve">Uppdraget att göra gemensamma redovisningar av återvändandeverksamhetens resultat ska framöver lämnas till Regeringskansliet (Justitiedepartementet) i samband med årsredovisningen. Slutredovisningen av uppdraget att öka antalet verkställigheter av avvisnings- </w:t>
      </w:r>
      <w:r w:rsidRPr="000A5845">
        <w:rPr>
          <w:lang w:eastAsia="sv-SE"/>
        </w:rPr>
        <w:lastRenderedPageBreak/>
        <w:t>och utvisningsbeslut med 50 %, ska lämnas till Regeringskansliet (Justitiedepartementet) i samband med årsredovisningen för 2023</w:t>
      </w:r>
      <w:r w:rsidR="00772E7D">
        <w:rPr>
          <w:lang w:eastAsia="sv-SE"/>
        </w:rPr>
        <w:t xml:space="preserve"> </w:t>
      </w:r>
      <w:r w:rsidRPr="000A5845">
        <w:rPr>
          <w:lang w:eastAsia="sv-SE"/>
        </w:rPr>
        <w:t>(</w:t>
      </w:r>
      <w:r w:rsidRPr="000A5845">
        <w:rPr>
          <w:rFonts w:cs="ArialMT"/>
        </w:rPr>
        <w:t>Ju2022/02227)</w:t>
      </w:r>
      <w:r w:rsidR="00772E7D">
        <w:rPr>
          <w:rFonts w:cs="ArialMT"/>
        </w:rPr>
        <w:t xml:space="preserve">. </w:t>
      </w:r>
      <w:r w:rsidRPr="000A5845">
        <w:rPr>
          <w:rFonts w:cs="ArialMT"/>
        </w:rPr>
        <w:t xml:space="preserve"> </w:t>
      </w:r>
    </w:p>
    <w:p w14:paraId="678A47FB" w14:textId="2212EE39" w:rsidR="00F97BE9" w:rsidRPr="000A5845" w:rsidRDefault="00F97BE9" w:rsidP="000B614B">
      <w:pPr>
        <w:pStyle w:val="Brdtext"/>
        <w:rPr>
          <w:lang w:eastAsia="sv-SE"/>
        </w:rPr>
      </w:pPr>
      <w:r w:rsidRPr="000B614B">
        <w:rPr>
          <w:i/>
          <w:iCs/>
          <w:lang w:eastAsia="sv-SE"/>
        </w:rPr>
        <w:t>Uppdrag att stärka kompetensen hos polisanställda för att bemöta personer med psykisk ohälsa i ärenden om brott i nära relation</w:t>
      </w:r>
      <w:r w:rsidRPr="000A5845">
        <w:rPr>
          <w:lang w:eastAsia="sv-SE"/>
        </w:rPr>
        <w:t xml:space="preserve"> </w:t>
      </w:r>
      <w:r>
        <w:rPr>
          <w:lang w:eastAsia="sv-SE"/>
        </w:rPr>
        <w:br/>
      </w:r>
      <w:r w:rsidRPr="000A5845">
        <w:rPr>
          <w:lang w:eastAsia="sv-SE"/>
        </w:rPr>
        <w:t>Polismyndigheten ska senast den 30 mars 2023 lämna en delredovisning av uppdraget till Regeringskansliet (Justitiedepartementet med kopia till Socialdepartementet). Polismyndigheten ska därefter senast den 15 juni 2024 lämna en delredovisning över hur arbetet med uppdraget fortskrider och senast den 15 september 2025 en slutredovisning av uppdraget till Regeringskansliet (Justitiedepartementet med kopia till Socialdepartementet)</w:t>
      </w:r>
      <w:r w:rsidR="000B614B">
        <w:rPr>
          <w:lang w:eastAsia="sv-SE"/>
        </w:rPr>
        <w:t xml:space="preserve"> </w:t>
      </w:r>
      <w:r w:rsidRPr="000A5845">
        <w:rPr>
          <w:lang w:eastAsia="sv-SE"/>
        </w:rPr>
        <w:t>(</w:t>
      </w:r>
      <w:r w:rsidRPr="000A5845">
        <w:rPr>
          <w:rFonts w:cs="ArialMT"/>
        </w:rPr>
        <w:t>Ju2022/02417)</w:t>
      </w:r>
      <w:r w:rsidR="000B614B">
        <w:rPr>
          <w:rFonts w:cs="ArialMT"/>
        </w:rPr>
        <w:t xml:space="preserve">. </w:t>
      </w:r>
    </w:p>
    <w:p w14:paraId="3EF84A44" w14:textId="6180EA1D" w:rsidR="00F97BE9" w:rsidRPr="000A5845" w:rsidRDefault="00F97BE9" w:rsidP="000B614B">
      <w:pPr>
        <w:pStyle w:val="Brdtext"/>
        <w:rPr>
          <w:rFonts w:cs="ArialMT"/>
        </w:rPr>
      </w:pPr>
      <w:r w:rsidRPr="000B614B">
        <w:rPr>
          <w:i/>
          <w:iCs/>
          <w:lang w:eastAsia="sv-SE"/>
        </w:rPr>
        <w:t>Uppdrag till Socialstyrelsen, Migrationsverket och Polismyndigheten om att stärka arbetet med att motverka att ensamkommande barn försvinner</w:t>
      </w:r>
      <w:r w:rsidR="000B614B">
        <w:rPr>
          <w:i/>
          <w:iCs/>
          <w:lang w:eastAsia="sv-SE"/>
        </w:rPr>
        <w:br/>
      </w:r>
      <w:r w:rsidRPr="000A5845">
        <w:rPr>
          <w:lang w:eastAsia="sv-SE"/>
        </w:rPr>
        <w:t>Socialstyrelsen ska senast den 2 oktober 2023 och den 16 september 2024 lämna en skriftlig delredovisning av uppdraget till Regeringskansliet (Socialdepartementet). En slutredovisning av uppdraget ska lämnas till Regeringskansliet (Socialdepartementet) senast den 15 september 2025 (</w:t>
      </w:r>
      <w:r w:rsidRPr="000A5845">
        <w:rPr>
          <w:rFonts w:cs="ArialMT"/>
        </w:rPr>
        <w:t>S2022/03300 (delvis)</w:t>
      </w:r>
      <w:r w:rsidR="000B614B">
        <w:rPr>
          <w:rFonts w:cs="ArialMT"/>
        </w:rPr>
        <w:t xml:space="preserve">). </w:t>
      </w:r>
      <w:r w:rsidRPr="000A5845">
        <w:rPr>
          <w:rFonts w:cs="ArialMT"/>
        </w:rPr>
        <w:t xml:space="preserve"> </w:t>
      </w:r>
    </w:p>
    <w:p w14:paraId="5645E3A0" w14:textId="7B7B7E72" w:rsidR="00F97BE9" w:rsidRPr="000A5845" w:rsidRDefault="00F97BE9" w:rsidP="000B614B">
      <w:pPr>
        <w:pStyle w:val="Brdtext"/>
        <w:rPr>
          <w:rFonts w:cs="ArialMT"/>
        </w:rPr>
      </w:pPr>
      <w:r w:rsidRPr="000B614B">
        <w:rPr>
          <w:rFonts w:cs="ArialMT"/>
          <w:i/>
          <w:iCs/>
        </w:rPr>
        <w:t>Uppdrag till Polismyndigheten, Tullverket och Åklagarmyndigheten att stärka arbetet för att minska tillgången till illegala vapen och motverka vapensmugglingen till Sverige</w:t>
      </w:r>
      <w:r w:rsidRPr="000A5845">
        <w:rPr>
          <w:rFonts w:cs="ArialMT"/>
        </w:rPr>
        <w:t xml:space="preserve"> </w:t>
      </w:r>
      <w:r>
        <w:rPr>
          <w:rFonts w:cs="ArialMT"/>
        </w:rPr>
        <w:br/>
      </w:r>
      <w:r w:rsidRPr="000A5845">
        <w:rPr>
          <w:rFonts w:cs="ArialMT"/>
        </w:rPr>
        <w:t xml:space="preserve">Uppdraget ska slutredovisas till Regeringskansliet (Justitiedepartementet och Finansdepartementet) senast den 21 juni 2023 </w:t>
      </w:r>
      <w:r>
        <w:rPr>
          <w:rFonts w:cs="ArialMT"/>
        </w:rPr>
        <w:t>(</w:t>
      </w:r>
      <w:r>
        <w:t>Ju2022/02633)</w:t>
      </w:r>
      <w:r w:rsidR="00262C87">
        <w:t xml:space="preserve">. </w:t>
      </w:r>
    </w:p>
    <w:p w14:paraId="019D58FE" w14:textId="191AC461" w:rsidR="00F97BE9" w:rsidRPr="00B21D21" w:rsidRDefault="00F97BE9" w:rsidP="000B614B">
      <w:pPr>
        <w:pStyle w:val="Brdtext"/>
        <w:rPr>
          <w:rFonts w:cs="ArialMT"/>
        </w:rPr>
      </w:pPr>
      <w:r w:rsidRPr="00B82B03">
        <w:rPr>
          <w:i/>
          <w:iCs/>
        </w:rPr>
        <w:t>Uppdrag till Polismyndigheten att lämna underlag för ökad polistäthet</w:t>
      </w:r>
      <w:r w:rsidRPr="0040017E">
        <w:br/>
      </w:r>
      <w:r w:rsidRPr="0040017E">
        <w:rPr>
          <w:rFonts w:cs="ArialMT"/>
        </w:rPr>
        <w:t xml:space="preserve">Uppdraget ska redovisas till Regeringskansliet (Justitiedepartementet) senast den </w:t>
      </w:r>
      <w:r w:rsidR="00912531" w:rsidRPr="00A9132C">
        <w:t>31</w:t>
      </w:r>
      <w:r w:rsidR="00912531">
        <w:t xml:space="preserve"> </w:t>
      </w:r>
      <w:r w:rsidR="00912531" w:rsidRPr="00A9132C">
        <w:t>mars 2023</w:t>
      </w:r>
      <w:r w:rsidR="00912531">
        <w:t xml:space="preserve"> </w:t>
      </w:r>
      <w:r w:rsidRPr="0040017E">
        <w:rPr>
          <w:rFonts w:cs="ArialMT"/>
        </w:rPr>
        <w:t>(Ju2022</w:t>
      </w:r>
      <w:r w:rsidR="004E0EC7" w:rsidRPr="004E0EC7">
        <w:rPr>
          <w:rFonts w:cs="ArialMT"/>
        </w:rPr>
        <w:t>/03755</w:t>
      </w:r>
      <w:r w:rsidRPr="0040017E">
        <w:rPr>
          <w:rFonts w:cs="ArialMT"/>
        </w:rPr>
        <w:t>).</w:t>
      </w:r>
      <w:r w:rsidR="00772E7D">
        <w:rPr>
          <w:rFonts w:cs="ArialMT"/>
        </w:rPr>
        <w:t xml:space="preserve"> </w:t>
      </w:r>
    </w:p>
    <w:p w14:paraId="5C5EA8C6" w14:textId="77777777" w:rsidR="00F97BE9" w:rsidRPr="001715A3" w:rsidRDefault="00F97BE9" w:rsidP="000B614B">
      <w:pPr>
        <w:pStyle w:val="Brdtext"/>
      </w:pPr>
    </w:p>
    <w:sectPr w:rsidR="00F97BE9" w:rsidRPr="001715A3" w:rsidSect="00571A0B">
      <w:footerReference w:type="default" r:id="rId15"/>
      <w:footerReference w:type="first" r:id="rId16"/>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DF5043" w14:textId="77777777" w:rsidR="006714A3" w:rsidRDefault="006714A3" w:rsidP="00A87A54">
      <w:pPr>
        <w:spacing w:after="0" w:line="240" w:lineRule="auto"/>
      </w:pPr>
      <w:r>
        <w:separator/>
      </w:r>
    </w:p>
  </w:endnote>
  <w:endnote w:type="continuationSeparator" w:id="0">
    <w:p w14:paraId="425921B0" w14:textId="77777777" w:rsidR="006714A3" w:rsidRDefault="006714A3"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34E47B5F" w14:textId="77777777" w:rsidTr="006A26EC">
      <w:trPr>
        <w:trHeight w:val="227"/>
        <w:jc w:val="right"/>
      </w:trPr>
      <w:tc>
        <w:tcPr>
          <w:tcW w:w="708" w:type="dxa"/>
          <w:vAlign w:val="bottom"/>
        </w:tcPr>
        <w:p w14:paraId="6598E05F"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275533">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275533">
            <w:rPr>
              <w:rStyle w:val="Sidnummer"/>
              <w:noProof/>
            </w:rPr>
            <w:t>2</w:t>
          </w:r>
          <w:r>
            <w:rPr>
              <w:rStyle w:val="Sidnummer"/>
            </w:rPr>
            <w:fldChar w:fldCharType="end"/>
          </w:r>
          <w:r>
            <w:rPr>
              <w:rStyle w:val="Sidnummer"/>
            </w:rPr>
            <w:t>)</w:t>
          </w:r>
        </w:p>
      </w:tc>
    </w:tr>
    <w:tr w:rsidR="005606BC" w:rsidRPr="00347E11" w14:paraId="7429A236" w14:textId="77777777" w:rsidTr="006A26EC">
      <w:trPr>
        <w:trHeight w:val="850"/>
        <w:jc w:val="right"/>
      </w:trPr>
      <w:tc>
        <w:tcPr>
          <w:tcW w:w="708" w:type="dxa"/>
          <w:vAlign w:val="bottom"/>
        </w:tcPr>
        <w:p w14:paraId="3C5DC3B4" w14:textId="77777777" w:rsidR="005606BC" w:rsidRPr="00347E11" w:rsidRDefault="005606BC" w:rsidP="005606BC">
          <w:pPr>
            <w:pStyle w:val="Sidfot"/>
            <w:spacing w:line="276" w:lineRule="auto"/>
            <w:jc w:val="right"/>
          </w:pPr>
        </w:p>
      </w:tc>
    </w:tr>
  </w:tbl>
  <w:p w14:paraId="7C40D8F1"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0DD9112" w14:textId="77777777" w:rsidTr="001F4302">
      <w:trPr>
        <w:trHeight w:val="510"/>
      </w:trPr>
      <w:tc>
        <w:tcPr>
          <w:tcW w:w="8525" w:type="dxa"/>
          <w:gridSpan w:val="2"/>
          <w:vAlign w:val="bottom"/>
        </w:tcPr>
        <w:p w14:paraId="2E092BAE" w14:textId="77777777" w:rsidR="00347E11" w:rsidRPr="00347E11" w:rsidRDefault="00347E11" w:rsidP="00347E11">
          <w:pPr>
            <w:pStyle w:val="Sidfot"/>
            <w:rPr>
              <w:sz w:val="8"/>
            </w:rPr>
          </w:pPr>
        </w:p>
      </w:tc>
    </w:tr>
    <w:tr w:rsidR="00093408" w:rsidRPr="00EE3C0F" w14:paraId="479B1D70" w14:textId="77777777" w:rsidTr="00C26068">
      <w:trPr>
        <w:trHeight w:val="227"/>
      </w:trPr>
      <w:tc>
        <w:tcPr>
          <w:tcW w:w="4074" w:type="dxa"/>
        </w:tcPr>
        <w:p w14:paraId="3F1337BB" w14:textId="77777777" w:rsidR="00347E11" w:rsidRPr="00F53AEA" w:rsidRDefault="00347E11" w:rsidP="00C26068">
          <w:pPr>
            <w:pStyle w:val="Sidfot"/>
            <w:spacing w:line="276" w:lineRule="auto"/>
          </w:pPr>
        </w:p>
      </w:tc>
      <w:tc>
        <w:tcPr>
          <w:tcW w:w="4451" w:type="dxa"/>
        </w:tcPr>
        <w:p w14:paraId="5F4DD2C1" w14:textId="77777777" w:rsidR="00093408" w:rsidRPr="00F53AEA" w:rsidRDefault="00093408" w:rsidP="00F53AEA">
          <w:pPr>
            <w:pStyle w:val="Sidfot"/>
            <w:spacing w:line="276" w:lineRule="auto"/>
          </w:pPr>
        </w:p>
      </w:tc>
    </w:tr>
  </w:tbl>
  <w:p w14:paraId="24C53E09"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8382D8" w14:textId="77777777" w:rsidR="006714A3" w:rsidRDefault="006714A3" w:rsidP="00A87A54">
      <w:pPr>
        <w:spacing w:after="0" w:line="240" w:lineRule="auto"/>
      </w:pPr>
      <w:r>
        <w:separator/>
      </w:r>
    </w:p>
  </w:footnote>
  <w:footnote w:type="continuationSeparator" w:id="0">
    <w:p w14:paraId="5DB2E4AD" w14:textId="77777777" w:rsidR="006714A3" w:rsidRDefault="006714A3" w:rsidP="00A87A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4"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6"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A503F4C"/>
    <w:multiLevelType w:val="multilevel"/>
    <w:tmpl w:val="1A20A4CA"/>
    <w:numStyleLink w:val="RKPunktlista"/>
  </w:abstractNum>
  <w:abstractNum w:abstractNumId="8" w15:restartNumberingAfterBreak="0">
    <w:nsid w:val="0ED533F4"/>
    <w:multiLevelType w:val="multilevel"/>
    <w:tmpl w:val="1B563932"/>
    <w:numStyleLink w:val="RKNumreradlista"/>
  </w:abstractNum>
  <w:abstractNum w:abstractNumId="9"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51B5490"/>
    <w:multiLevelType w:val="multilevel"/>
    <w:tmpl w:val="1B563932"/>
    <w:numStyleLink w:val="RKNumreradlista"/>
  </w:abstractNum>
  <w:abstractNum w:abstractNumId="11" w15:restartNumberingAfterBreak="0">
    <w:nsid w:val="1F88532F"/>
    <w:multiLevelType w:val="multilevel"/>
    <w:tmpl w:val="1B563932"/>
    <w:numStyleLink w:val="RKNumreradlista"/>
  </w:abstractNum>
  <w:abstractNum w:abstractNumId="12" w15:restartNumberingAfterBreak="0">
    <w:nsid w:val="2AB05199"/>
    <w:multiLevelType w:val="multilevel"/>
    <w:tmpl w:val="186C6512"/>
    <w:numStyleLink w:val="Strecklistan"/>
  </w:abstractNum>
  <w:abstractNum w:abstractNumId="13" w15:restartNumberingAfterBreak="0">
    <w:nsid w:val="2BE361F1"/>
    <w:multiLevelType w:val="multilevel"/>
    <w:tmpl w:val="1B563932"/>
    <w:numStyleLink w:val="RKNumreradlista"/>
  </w:abstractNum>
  <w:abstractNum w:abstractNumId="14" w15:restartNumberingAfterBreak="0">
    <w:nsid w:val="2C9B0453"/>
    <w:multiLevelType w:val="multilevel"/>
    <w:tmpl w:val="1A20A4CA"/>
    <w:numStyleLink w:val="RKPunktlista"/>
  </w:abstractNum>
  <w:abstractNum w:abstractNumId="15" w15:restartNumberingAfterBreak="0">
    <w:nsid w:val="2ECF6BA1"/>
    <w:multiLevelType w:val="multilevel"/>
    <w:tmpl w:val="1B563932"/>
    <w:numStyleLink w:val="RKNumreradlista"/>
  </w:abstractNum>
  <w:abstractNum w:abstractNumId="16" w15:restartNumberingAfterBreak="0">
    <w:nsid w:val="2F604539"/>
    <w:multiLevelType w:val="multilevel"/>
    <w:tmpl w:val="1B563932"/>
    <w:numStyleLink w:val="RKNumreradlista"/>
  </w:abstractNum>
  <w:abstractNum w:abstractNumId="17" w15:restartNumberingAfterBreak="0">
    <w:nsid w:val="348522EF"/>
    <w:multiLevelType w:val="multilevel"/>
    <w:tmpl w:val="1B563932"/>
    <w:numStyleLink w:val="RKNumreradlista"/>
  </w:abstractNum>
  <w:abstractNum w:abstractNumId="18"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D3D0E02"/>
    <w:multiLevelType w:val="multilevel"/>
    <w:tmpl w:val="1B563932"/>
    <w:numStyleLink w:val="RKNumreradlista"/>
  </w:abstractNum>
  <w:abstractNum w:abstractNumId="20"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270774A"/>
    <w:multiLevelType w:val="multilevel"/>
    <w:tmpl w:val="1B563932"/>
    <w:numStyleLink w:val="RKNumreradlista"/>
  </w:abstractNum>
  <w:abstractNum w:abstractNumId="22" w15:restartNumberingAfterBreak="0">
    <w:nsid w:val="4C84297C"/>
    <w:multiLevelType w:val="multilevel"/>
    <w:tmpl w:val="1B563932"/>
    <w:numStyleLink w:val="RKNumreradlista"/>
  </w:abstractNum>
  <w:abstractNum w:abstractNumId="23" w15:restartNumberingAfterBreak="0">
    <w:nsid w:val="4D904BDB"/>
    <w:multiLevelType w:val="multilevel"/>
    <w:tmpl w:val="1B563932"/>
    <w:numStyleLink w:val="RKNumreradlista"/>
  </w:abstractNum>
  <w:abstractNum w:abstractNumId="24" w15:restartNumberingAfterBreak="0">
    <w:nsid w:val="4DAD38FF"/>
    <w:multiLevelType w:val="multilevel"/>
    <w:tmpl w:val="1B563932"/>
    <w:numStyleLink w:val="RKNumreradlista"/>
  </w:abstractNum>
  <w:abstractNum w:abstractNumId="25" w15:restartNumberingAfterBreak="0">
    <w:nsid w:val="53A05A92"/>
    <w:multiLevelType w:val="multilevel"/>
    <w:tmpl w:val="1B563932"/>
    <w:numStyleLink w:val="RKNumreradlista"/>
  </w:abstractNum>
  <w:abstractNum w:abstractNumId="26" w15:restartNumberingAfterBreak="0">
    <w:nsid w:val="5C6843F9"/>
    <w:multiLevelType w:val="multilevel"/>
    <w:tmpl w:val="1A20A4CA"/>
    <w:numStyleLink w:val="RKPunktlista"/>
  </w:abstractNum>
  <w:abstractNum w:abstractNumId="27" w15:restartNumberingAfterBreak="0">
    <w:nsid w:val="61AC437A"/>
    <w:multiLevelType w:val="multilevel"/>
    <w:tmpl w:val="E2FEA49E"/>
    <w:numStyleLink w:val="RKNumreraderubriker"/>
  </w:abstractNum>
  <w:abstractNum w:abstractNumId="28" w15:restartNumberingAfterBreak="0">
    <w:nsid w:val="64780D1B"/>
    <w:multiLevelType w:val="multilevel"/>
    <w:tmpl w:val="1B563932"/>
    <w:numStyleLink w:val="RKNumreradlista"/>
  </w:abstractNum>
  <w:abstractNum w:abstractNumId="29" w15:restartNumberingAfterBreak="0">
    <w:nsid w:val="664239C2"/>
    <w:multiLevelType w:val="multilevel"/>
    <w:tmpl w:val="1A20A4CA"/>
    <w:numStyleLink w:val="RKPunktlista"/>
  </w:abstractNum>
  <w:abstractNum w:abstractNumId="30" w15:restartNumberingAfterBreak="0">
    <w:nsid w:val="6AA87A6A"/>
    <w:multiLevelType w:val="multilevel"/>
    <w:tmpl w:val="186C6512"/>
    <w:numStyleLink w:val="Strecklistan"/>
  </w:abstractNum>
  <w:abstractNum w:abstractNumId="31" w15:restartNumberingAfterBreak="0">
    <w:nsid w:val="6D8C68B4"/>
    <w:multiLevelType w:val="multilevel"/>
    <w:tmpl w:val="1B563932"/>
    <w:numStyleLink w:val="RKNumreradlista"/>
  </w:abstractNum>
  <w:abstractNum w:abstractNumId="32"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4466A28"/>
    <w:multiLevelType w:val="multilevel"/>
    <w:tmpl w:val="1A20A4CA"/>
    <w:numStyleLink w:val="RKPunktlista"/>
  </w:abstractNum>
  <w:abstractNum w:abstractNumId="34" w15:restartNumberingAfterBreak="0">
    <w:nsid w:val="76322898"/>
    <w:multiLevelType w:val="multilevel"/>
    <w:tmpl w:val="186C6512"/>
    <w:numStyleLink w:val="Strecklistan"/>
  </w:abstractNum>
  <w:num w:numId="1">
    <w:abstractNumId w:val="20"/>
  </w:num>
  <w:num w:numId="2">
    <w:abstractNumId w:val="27"/>
  </w:num>
  <w:num w:numId="3">
    <w:abstractNumId w:val="4"/>
  </w:num>
  <w:num w:numId="4">
    <w:abstractNumId w:val="1"/>
  </w:num>
  <w:num w:numId="5">
    <w:abstractNumId w:val="5"/>
  </w:num>
  <w:num w:numId="6">
    <w:abstractNumId w:val="3"/>
  </w:num>
  <w:num w:numId="7">
    <w:abstractNumId w:val="18"/>
  </w:num>
  <w:num w:numId="8">
    <w:abstractNumId w:val="16"/>
  </w:num>
  <w:num w:numId="9">
    <w:abstractNumId w:val="8"/>
  </w:num>
  <w:num w:numId="10">
    <w:abstractNumId w:val="13"/>
  </w:num>
  <w:num w:numId="11">
    <w:abstractNumId w:val="17"/>
  </w:num>
  <w:num w:numId="12">
    <w:abstractNumId w:val="32"/>
  </w:num>
  <w:num w:numId="13">
    <w:abstractNumId w:val="25"/>
  </w:num>
  <w:num w:numId="14">
    <w:abstractNumId w:val="9"/>
  </w:num>
  <w:num w:numId="15">
    <w:abstractNumId w:val="7"/>
  </w:num>
  <w:num w:numId="16">
    <w:abstractNumId w:val="29"/>
  </w:num>
  <w:num w:numId="17">
    <w:abstractNumId w:val="26"/>
  </w:num>
  <w:num w:numId="18">
    <w:abstractNumId w:val="6"/>
  </w:num>
  <w:num w:numId="19">
    <w:abstractNumId w:val="0"/>
  </w:num>
  <w:num w:numId="20">
    <w:abstractNumId w:val="2"/>
  </w:num>
  <w:num w:numId="21">
    <w:abstractNumId w:val="15"/>
  </w:num>
  <w:num w:numId="22">
    <w:abstractNumId w:val="10"/>
  </w:num>
  <w:num w:numId="23">
    <w:abstractNumId w:val="22"/>
  </w:num>
  <w:num w:numId="24">
    <w:abstractNumId w:val="23"/>
  </w:num>
  <w:num w:numId="25">
    <w:abstractNumId w:val="33"/>
  </w:num>
  <w:num w:numId="26">
    <w:abstractNumId w:val="19"/>
  </w:num>
  <w:num w:numId="27">
    <w:abstractNumId w:val="30"/>
  </w:num>
  <w:num w:numId="28">
    <w:abstractNumId w:val="14"/>
  </w:num>
  <w:num w:numId="29">
    <w:abstractNumId w:val="12"/>
  </w:num>
  <w:num w:numId="30">
    <w:abstractNumId w:val="31"/>
  </w:num>
  <w:num w:numId="31">
    <w:abstractNumId w:val="11"/>
  </w:num>
  <w:num w:numId="32">
    <w:abstractNumId w:val="24"/>
  </w:num>
  <w:num w:numId="33">
    <w:abstractNumId w:val="28"/>
  </w:num>
  <w:num w:numId="34">
    <w:abstractNumId w:val="34"/>
  </w:num>
  <w:num w:numId="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4A3"/>
    <w:rsid w:val="00004D5C"/>
    <w:rsid w:val="00005F68"/>
    <w:rsid w:val="00012B00"/>
    <w:rsid w:val="00017386"/>
    <w:rsid w:val="00026711"/>
    <w:rsid w:val="00041EDC"/>
    <w:rsid w:val="00057FE0"/>
    <w:rsid w:val="000757FC"/>
    <w:rsid w:val="000862E0"/>
    <w:rsid w:val="00093408"/>
    <w:rsid w:val="0009435C"/>
    <w:rsid w:val="000B614B"/>
    <w:rsid w:val="000B6DC4"/>
    <w:rsid w:val="000C61D1"/>
    <w:rsid w:val="000E12D9"/>
    <w:rsid w:val="000F00B8"/>
    <w:rsid w:val="00100933"/>
    <w:rsid w:val="00111809"/>
    <w:rsid w:val="00121002"/>
    <w:rsid w:val="00170CE4"/>
    <w:rsid w:val="001715A3"/>
    <w:rsid w:val="00173126"/>
    <w:rsid w:val="00192E34"/>
    <w:rsid w:val="001C5DC9"/>
    <w:rsid w:val="001C71A9"/>
    <w:rsid w:val="001F0629"/>
    <w:rsid w:val="001F0736"/>
    <w:rsid w:val="001F4302"/>
    <w:rsid w:val="00204079"/>
    <w:rsid w:val="00211B4E"/>
    <w:rsid w:val="00213258"/>
    <w:rsid w:val="00222258"/>
    <w:rsid w:val="00223AD6"/>
    <w:rsid w:val="00233D52"/>
    <w:rsid w:val="00260D2D"/>
    <w:rsid w:val="00262C87"/>
    <w:rsid w:val="00275533"/>
    <w:rsid w:val="00281106"/>
    <w:rsid w:val="00282D27"/>
    <w:rsid w:val="00292420"/>
    <w:rsid w:val="002E4D3F"/>
    <w:rsid w:val="002F66A6"/>
    <w:rsid w:val="003050DB"/>
    <w:rsid w:val="00307E0B"/>
    <w:rsid w:val="00310561"/>
    <w:rsid w:val="003128E2"/>
    <w:rsid w:val="00314336"/>
    <w:rsid w:val="00326C03"/>
    <w:rsid w:val="00340DE0"/>
    <w:rsid w:val="00342327"/>
    <w:rsid w:val="00347E11"/>
    <w:rsid w:val="00350C92"/>
    <w:rsid w:val="00352533"/>
    <w:rsid w:val="00353BCB"/>
    <w:rsid w:val="00362A86"/>
    <w:rsid w:val="00370311"/>
    <w:rsid w:val="0038587E"/>
    <w:rsid w:val="00392ED4"/>
    <w:rsid w:val="003A018B"/>
    <w:rsid w:val="003A5969"/>
    <w:rsid w:val="003A5C58"/>
    <w:rsid w:val="003C4BFD"/>
    <w:rsid w:val="003C7BE0"/>
    <w:rsid w:val="003D0DD3"/>
    <w:rsid w:val="003D17EF"/>
    <w:rsid w:val="003D3535"/>
    <w:rsid w:val="003E6020"/>
    <w:rsid w:val="0040017E"/>
    <w:rsid w:val="0041223B"/>
    <w:rsid w:val="0042068E"/>
    <w:rsid w:val="00457192"/>
    <w:rsid w:val="004660C8"/>
    <w:rsid w:val="00472EBA"/>
    <w:rsid w:val="00474676"/>
    <w:rsid w:val="0047511B"/>
    <w:rsid w:val="00477688"/>
    <w:rsid w:val="00480EC3"/>
    <w:rsid w:val="0048317E"/>
    <w:rsid w:val="00485601"/>
    <w:rsid w:val="004865B8"/>
    <w:rsid w:val="00486C0D"/>
    <w:rsid w:val="00491796"/>
    <w:rsid w:val="004B66DA"/>
    <w:rsid w:val="004C70EE"/>
    <w:rsid w:val="004E0EC7"/>
    <w:rsid w:val="004E25CD"/>
    <w:rsid w:val="004F0448"/>
    <w:rsid w:val="004F6525"/>
    <w:rsid w:val="0052127C"/>
    <w:rsid w:val="00533841"/>
    <w:rsid w:val="00544738"/>
    <w:rsid w:val="005456E4"/>
    <w:rsid w:val="00547619"/>
    <w:rsid w:val="00547B89"/>
    <w:rsid w:val="005606BC"/>
    <w:rsid w:val="005639E7"/>
    <w:rsid w:val="00567799"/>
    <w:rsid w:val="00571A0B"/>
    <w:rsid w:val="005850D7"/>
    <w:rsid w:val="00596E2B"/>
    <w:rsid w:val="005A5193"/>
    <w:rsid w:val="005E2F29"/>
    <w:rsid w:val="005E4E79"/>
    <w:rsid w:val="006175D7"/>
    <w:rsid w:val="006208E5"/>
    <w:rsid w:val="00631F82"/>
    <w:rsid w:val="00654B4D"/>
    <w:rsid w:val="00655C91"/>
    <w:rsid w:val="00670A48"/>
    <w:rsid w:val="006714A3"/>
    <w:rsid w:val="00672F6F"/>
    <w:rsid w:val="0069523C"/>
    <w:rsid w:val="006B4A30"/>
    <w:rsid w:val="006B7569"/>
    <w:rsid w:val="006D3188"/>
    <w:rsid w:val="006D59F9"/>
    <w:rsid w:val="006D6F09"/>
    <w:rsid w:val="006E08FC"/>
    <w:rsid w:val="006F2588"/>
    <w:rsid w:val="00710A6C"/>
    <w:rsid w:val="00712266"/>
    <w:rsid w:val="00732C27"/>
    <w:rsid w:val="00750C93"/>
    <w:rsid w:val="00757B3B"/>
    <w:rsid w:val="007650BA"/>
    <w:rsid w:val="00772E7D"/>
    <w:rsid w:val="00773075"/>
    <w:rsid w:val="00782B3F"/>
    <w:rsid w:val="0079641B"/>
    <w:rsid w:val="007A629C"/>
    <w:rsid w:val="007C44FF"/>
    <w:rsid w:val="007C7BDB"/>
    <w:rsid w:val="007D73AB"/>
    <w:rsid w:val="007F516C"/>
    <w:rsid w:val="00804C1B"/>
    <w:rsid w:val="00816677"/>
    <w:rsid w:val="008178E6"/>
    <w:rsid w:val="008375D5"/>
    <w:rsid w:val="00875DDD"/>
    <w:rsid w:val="008803FE"/>
    <w:rsid w:val="00891929"/>
    <w:rsid w:val="008A0A0D"/>
    <w:rsid w:val="008C562B"/>
    <w:rsid w:val="008D3090"/>
    <w:rsid w:val="008D4306"/>
    <w:rsid w:val="008D4508"/>
    <w:rsid w:val="008E77D6"/>
    <w:rsid w:val="00912531"/>
    <w:rsid w:val="0093335A"/>
    <w:rsid w:val="0094502D"/>
    <w:rsid w:val="00947013"/>
    <w:rsid w:val="00957413"/>
    <w:rsid w:val="00986CC3"/>
    <w:rsid w:val="009920AA"/>
    <w:rsid w:val="009A4D0A"/>
    <w:rsid w:val="009C2459"/>
    <w:rsid w:val="009D5D40"/>
    <w:rsid w:val="009D6B1B"/>
    <w:rsid w:val="009E107B"/>
    <w:rsid w:val="009E18D6"/>
    <w:rsid w:val="00A01F5C"/>
    <w:rsid w:val="00A061BD"/>
    <w:rsid w:val="00A3270B"/>
    <w:rsid w:val="00A43B02"/>
    <w:rsid w:val="00A5156E"/>
    <w:rsid w:val="00A56824"/>
    <w:rsid w:val="00A65C80"/>
    <w:rsid w:val="00A67276"/>
    <w:rsid w:val="00A67840"/>
    <w:rsid w:val="00A743AC"/>
    <w:rsid w:val="00A87A54"/>
    <w:rsid w:val="00AA1809"/>
    <w:rsid w:val="00AB6313"/>
    <w:rsid w:val="00AF0BB7"/>
    <w:rsid w:val="00AF0EDE"/>
    <w:rsid w:val="00B06751"/>
    <w:rsid w:val="00B2169D"/>
    <w:rsid w:val="00B21CBB"/>
    <w:rsid w:val="00B21D21"/>
    <w:rsid w:val="00B316CA"/>
    <w:rsid w:val="00B41F72"/>
    <w:rsid w:val="00B517E1"/>
    <w:rsid w:val="00B55E70"/>
    <w:rsid w:val="00B639D8"/>
    <w:rsid w:val="00B82B03"/>
    <w:rsid w:val="00B84409"/>
    <w:rsid w:val="00B91FE9"/>
    <w:rsid w:val="00BB5683"/>
    <w:rsid w:val="00BD0826"/>
    <w:rsid w:val="00BE3210"/>
    <w:rsid w:val="00C141C6"/>
    <w:rsid w:val="00C2071A"/>
    <w:rsid w:val="00C20ACB"/>
    <w:rsid w:val="00C26068"/>
    <w:rsid w:val="00C271A8"/>
    <w:rsid w:val="00C37A77"/>
    <w:rsid w:val="00C4042C"/>
    <w:rsid w:val="00C461E6"/>
    <w:rsid w:val="00C93EBA"/>
    <w:rsid w:val="00CA2616"/>
    <w:rsid w:val="00CA4E2C"/>
    <w:rsid w:val="00CA7FF5"/>
    <w:rsid w:val="00CB1E7C"/>
    <w:rsid w:val="00CB2EA1"/>
    <w:rsid w:val="00CB43F1"/>
    <w:rsid w:val="00CB444A"/>
    <w:rsid w:val="00CB6EDE"/>
    <w:rsid w:val="00CC41BA"/>
    <w:rsid w:val="00CD1C6C"/>
    <w:rsid w:val="00CD6169"/>
    <w:rsid w:val="00CF3046"/>
    <w:rsid w:val="00CF717A"/>
    <w:rsid w:val="00D021D2"/>
    <w:rsid w:val="00D13D8A"/>
    <w:rsid w:val="00D279D8"/>
    <w:rsid w:val="00D27C8E"/>
    <w:rsid w:val="00D4141B"/>
    <w:rsid w:val="00D4145D"/>
    <w:rsid w:val="00D45543"/>
    <w:rsid w:val="00D5467F"/>
    <w:rsid w:val="00D6730A"/>
    <w:rsid w:val="00D76068"/>
    <w:rsid w:val="00D76B01"/>
    <w:rsid w:val="00D84704"/>
    <w:rsid w:val="00D95424"/>
    <w:rsid w:val="00DB714B"/>
    <w:rsid w:val="00DF5BFB"/>
    <w:rsid w:val="00E469E4"/>
    <w:rsid w:val="00E475C3"/>
    <w:rsid w:val="00E509B0"/>
    <w:rsid w:val="00E7634A"/>
    <w:rsid w:val="00E82BA3"/>
    <w:rsid w:val="00EA025E"/>
    <w:rsid w:val="00EA1688"/>
    <w:rsid w:val="00EB07FA"/>
    <w:rsid w:val="00ED592E"/>
    <w:rsid w:val="00ED6ABD"/>
    <w:rsid w:val="00EE3C0F"/>
    <w:rsid w:val="00EE6CA0"/>
    <w:rsid w:val="00EF2A7F"/>
    <w:rsid w:val="00F03EAC"/>
    <w:rsid w:val="00F14024"/>
    <w:rsid w:val="00F259D7"/>
    <w:rsid w:val="00F32D05"/>
    <w:rsid w:val="00F35263"/>
    <w:rsid w:val="00F53AEA"/>
    <w:rsid w:val="00F66093"/>
    <w:rsid w:val="00F848D6"/>
    <w:rsid w:val="00F97BE9"/>
    <w:rsid w:val="00FA5DDD"/>
    <w:rsid w:val="00FD0B7B"/>
    <w:rsid w:val="00FD4E71"/>
    <w:rsid w:val="00FD7C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D331700"/>
  <w15:chartTrackingRefBased/>
  <w15:docId w15:val="{A9DCF8E9-B2D9-4501-AED7-566AF42D9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lsdException w:name="List 2" w:semiHidden="1" w:unhideWhenUsed="1"/>
    <w:lsdException w:name="List 3" w:semiHidden="1" w:unhideWhenUsed="1"/>
    <w:lsdException w:name="List 4" w:semiHidden="1" w:unhideWhenUsed="1"/>
    <w:lsdException w:name="List 5" w:semiHidden="1" w:unhideWhenUsed="1"/>
    <w:lsdException w:name="List Bullet 2" w:unhideWhenUsed="1"/>
    <w:lsdException w:name="List Bullet 3" w:uiPriority="6" w:unhideWhenUsed="1"/>
    <w:lsdException w:name="List Bullet 4" w:semiHidden="1" w:unhideWhenUsed="1"/>
    <w:lsdException w:name="List Bullet 5" w:semiHidden="1" w:unhideWhenUsed="1"/>
    <w:lsdException w:name="List Number 2" w:unhideWhenUsed="1"/>
    <w:lsdException w:name="List Number 3" w:uiPriority="6"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6714A3"/>
  </w:style>
  <w:style w:type="paragraph" w:styleId="Rubrik1">
    <w:name w:val="heading 1"/>
    <w:basedOn w:val="Brdtext"/>
    <w:next w:val="Brdtext"/>
    <w:link w:val="Rubrik1Char"/>
    <w:uiPriority w:val="9"/>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9"/>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semiHidden/>
    <w:qFormat/>
    <w:rsid w:val="00CA7FF5"/>
    <w:pPr>
      <w:keepNext/>
      <w:keepLines/>
      <w:spacing w:before="320" w:after="80"/>
      <w:outlineLvl w:val="4"/>
    </w:pPr>
    <w:rPr>
      <w:rFonts w:asciiTheme="majorHAnsi" w:eastAsiaTheme="majorEastAsia" w:hAnsiTheme="majorHAnsi" w:cstheme="majorBidi"/>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957413"/>
  </w:style>
  <w:style w:type="paragraph" w:styleId="Brdtextmedindrag">
    <w:name w:val="Body Text Indent"/>
    <w:basedOn w:val="Normal"/>
    <w:link w:val="BrdtextmedindragChar"/>
    <w:qFormat/>
    <w:rsid w:val="00CC41BA"/>
    <w:pPr>
      <w:tabs>
        <w:tab w:val="left" w:pos="1701"/>
        <w:tab w:val="left" w:pos="3600"/>
        <w:tab w:val="left" w:pos="5387"/>
      </w:tabs>
      <w:ind w:left="284"/>
    </w:pPr>
  </w:style>
  <w:style w:type="character" w:customStyle="1" w:styleId="BrdtextmedindragChar">
    <w:name w:val="Brödtext med indrag Char"/>
    <w:basedOn w:val="Standardstycketeckensnitt"/>
    <w:link w:val="Brdtextmedindrag"/>
    <w:rsid w:val="00CC41B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semiHidden/>
    <w:rsid w:val="003C4BFD"/>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rPr>
      <w:noProof/>
    </w:r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semiHidden/>
    <w:rsid w:val="003C4BFD"/>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rPr>
      <w:noProof/>
    </w:r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957413"/>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957413"/>
    <w:rPr>
      <w:rFonts w:asciiTheme="majorHAnsi" w:hAnsiTheme="majorHAnsi"/>
      <w:sz w:val="16"/>
    </w:rPr>
  </w:style>
  <w:style w:type="paragraph" w:styleId="Innehll2">
    <w:name w:val="toc 2"/>
    <w:basedOn w:val="Normal"/>
    <w:next w:val="Brdtext"/>
    <w:autoRedefine/>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sz w:val="17"/>
    </w:rPr>
  </w:style>
  <w:style w:type="paragraph" w:styleId="Innehll1">
    <w:name w:val="toc 1"/>
    <w:basedOn w:val="Normal"/>
    <w:next w:val="Brdtext"/>
    <w:autoRedefine/>
    <w:uiPriority w:val="39"/>
    <w:semiHidden/>
    <w:rsid w:val="00CF717A"/>
    <w:pPr>
      <w:spacing w:before="240" w:after="100" w:line="240" w:lineRule="auto"/>
    </w:pPr>
    <w:rPr>
      <w:rFonts w:asciiTheme="majorHAnsi" w:hAnsiTheme="majorHAnsi"/>
      <w:sz w:val="24"/>
    </w:rPr>
  </w:style>
  <w:style w:type="paragraph" w:styleId="Innehll3">
    <w:name w:val="toc 3"/>
    <w:basedOn w:val="Normal"/>
    <w:next w:val="Brdtext"/>
    <w:autoRedefine/>
    <w:uiPriority w:val="39"/>
    <w:semiHidden/>
    <w:rsid w:val="00B84409"/>
    <w:pPr>
      <w:spacing w:after="0" w:line="240" w:lineRule="auto"/>
      <w:ind w:left="284"/>
    </w:pPr>
  </w:style>
  <w:style w:type="character" w:styleId="Hyperlnk">
    <w:name w:val="Hyperlink"/>
    <w:basedOn w:val="Standardstycketeckensnitt"/>
    <w:uiPriority w:val="99"/>
    <w:semiHidden/>
    <w:rsid w:val="000C61D1"/>
    <w:rPr>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CA4E2C"/>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semiHidden/>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semiHidden/>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rPr>
      <w:noProof/>
    </w:r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color w:val="808080"/>
    </w:rPr>
  </w:style>
  <w:style w:type="paragraph" w:styleId="Numreradlista3">
    <w:name w:val="List Number 3"/>
    <w:basedOn w:val="Normal"/>
    <w:uiPriority w:val="6"/>
    <w:semiHidden/>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rPr>
      <w:noProof/>
    </w:rPr>
  </w:style>
  <w:style w:type="paragraph" w:styleId="Punktlista3">
    <w:name w:val="List Bullet 3"/>
    <w:basedOn w:val="Normal"/>
    <w:uiPriority w:val="6"/>
    <w:semiHidden/>
    <w:rsid w:val="00B2169D"/>
    <w:pPr>
      <w:numPr>
        <w:ilvl w:val="2"/>
        <w:numId w:val="28"/>
      </w:numPr>
      <w:spacing w:after="100"/>
      <w:contextualSpacing/>
    </w:pPr>
  </w:style>
  <w:style w:type="paragraph" w:customStyle="1" w:styleId="Brdtextmedram">
    <w:name w:val="Brödtext med ram"/>
    <w:basedOn w:val="Brdtext"/>
    <w:qFormat/>
    <w:rsid w:val="00D45543"/>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957413"/>
    <w:rPr>
      <w:rFonts w:ascii="Calibri" w:hAnsi="Calibri" w:cs="Calibri"/>
      <w:sz w:val="16"/>
    </w:rPr>
  </w:style>
  <w:style w:type="paragraph" w:styleId="Normalwebb">
    <w:name w:val="Normal (Web)"/>
    <w:basedOn w:val="Normal"/>
    <w:uiPriority w:val="99"/>
    <w:semiHidden/>
    <w:unhideWhenUsed/>
    <w:rsid w:val="006714A3"/>
    <w:rPr>
      <w:rFonts w:ascii="Times New Roman" w:hAnsi="Times New Roman" w:cs="Times New Roman"/>
      <w:sz w:val="24"/>
      <w:szCs w:val="24"/>
    </w:rPr>
  </w:style>
  <w:style w:type="paragraph" w:customStyle="1" w:styleId="Default">
    <w:name w:val="Default"/>
    <w:rsid w:val="006714A3"/>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haredContentType xmlns="Microsoft.SharePoint.Taxonomy.ContentTypeSync" SourceId="d07acfae-4dfa-4949-99a8-259efd31a6ae" ContentTypeId="0x010100BBA312BF02777149882D207184EC35C032"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IconOverlay xmlns="http://schemas.microsoft.com/sharepoint/v4" xsi:nil="true"/>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5429eb68-8afa-474e-a293-a9fa933f1d84">HA4PY7VCZNDV-1844834418-20679</_dlc_DocId>
    <_dlc_DocIdUrl xmlns="5429eb68-8afa-474e-a293-a9fa933f1d84">
      <Url>https://dhs.sp.regeringskansliet.se/yta/ju-po/_layouts/15/DocIdRedir.aspx?ID=HA4PY7VCZNDV-1844834418-20679</Url>
      <Description>HA4PY7VCZNDV-1844834418-20679</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xml version="1.0" encoding="iso-8859-1"?>-->
<DocumentInfo xmlns="http://lp/documentinfo/RK">
  <BaseInfo>
    <RkTemplate/>
    <DocType/>
    <DocTypeShowName/>
    <Status/>
    <Sender>
      <SenderName/>
      <SenderTitle/>
      <SenderMail> </SenderMail>
      <SenderPhone> </SenderPhone>
    </Sender>
    <TopId/>
    <TopSender/>
    <OrganisationInfo>
      <Organisatoriskenhet1> </Organisatoriskenhet1>
      <Organisatoriskenhet2> </Organisatoriskenhet2>
      <Organisatoriskenhet3> </Organisatoriskenhet3>
      <Organisatoriskenhet1Id> </Organisatoriskenhet1Id>
      <Organisatoriskenhet2Id> </Organisatoriskenhet2Id>
      <Organisatoriskenhet3Id> </Organisatoriskenhet3Id>
    </OrganisationInfo>
    <HeaderDate/>
    <Office/>
    <Dnr/>
    <ParagrafNr/>
    <DocumentTitle/>
    <VisitingAddress/>
    <Extra1/>
    <Extra2/>
    <Extra3/>
    <Number/>
    <Recipient/>
    <SenderText/>
    <DocNumber/>
    <Doclanguage/>
    <Appendix/>
    <LogotypeName/>
  </BaseInfo>
</DocumentInfo>
</file>

<file path=customXml/item6.xml><?xml version="1.0" encoding="utf-8"?>
<ct:contentTypeSchema xmlns:ct="http://schemas.microsoft.com/office/2006/metadata/contentType" xmlns:ma="http://schemas.microsoft.com/office/2006/metadata/properties/metaAttributes" ct:_="" ma:_="" ma:contentTypeName="RK Word" ma:contentTypeID="0x010100BBA312BF02777149882D207184EC35C032007866D8C160F72147A9DD17B20A3E66C0" ma:contentTypeVersion="42" ma:contentTypeDescription="Skapa nytt dokument med möjlighet att välja RK-mall" ma:contentTypeScope="" ma:versionID="0f3ef8374ce358762e110c4ff52fb3b3">
  <xsd:schema xmlns:xsd="http://www.w3.org/2001/XMLSchema" xmlns:xs="http://www.w3.org/2001/XMLSchema" xmlns:p="http://schemas.microsoft.com/office/2006/metadata/properties" xmlns:ns2="4e9c2f0c-7bf8-49af-8356-cbf363fc78a7" xmlns:ns4="cc625d36-bb37-4650-91b9-0c96159295ba" xmlns:ns5="18f3d968-6251-40b0-9f11-012b293496c2" xmlns:ns6="9c9941df-7074-4a92-bf99-225d24d78d61" xmlns:ns7="http://schemas.microsoft.com/sharepoint/v4" xmlns:ns8="5429eb68-8afa-474e-a293-a9fa933f1d84" targetNamespace="http://schemas.microsoft.com/office/2006/metadata/properties" ma:root="true" ma:fieldsID="dd80d0f4cee60854cd4747af44624997" ns2:_="" ns4:_="" ns5:_="" ns6:_="" ns7:_="" ns8:_="">
    <xsd:import namespace="4e9c2f0c-7bf8-49af-8356-cbf363fc78a7"/>
    <xsd:import namespace="cc625d36-bb37-4650-91b9-0c96159295ba"/>
    <xsd:import namespace="18f3d968-6251-40b0-9f11-012b293496c2"/>
    <xsd:import namespace="9c9941df-7074-4a92-bf99-225d24d78d61"/>
    <xsd:import namespace="http://schemas.microsoft.com/sharepoint/v4"/>
    <xsd:import namespace="5429eb68-8afa-474e-a293-a9fa933f1d84"/>
    <xsd:element name="properties">
      <xsd:complexType>
        <xsd:sequence>
          <xsd:element name="documentManagement">
            <xsd:complexType>
              <xsd:all>
                <xsd:element ref="ns2:RecordNumber" minOccurs="0"/>
                <xsd:element ref="ns2:DirtyMigration" minOccurs="0"/>
                <xsd:element ref="ns4:TaxCatchAllLabel" minOccurs="0"/>
                <xsd:element ref="ns4:k46d94c0acf84ab9a79866a9d8b1905f" minOccurs="0"/>
                <xsd:element ref="ns4:TaxCatchAll" minOccurs="0"/>
                <xsd:element ref="ns4:edbe0b5c82304c8e847ab7b8c02a77c3" minOccurs="0"/>
                <xsd:element ref="ns5:RKNyckelord" minOccurs="0"/>
                <xsd:element ref="ns6:SharedWithUsers" minOccurs="0"/>
                <xsd:element ref="ns7:IconOverlay" minOccurs="0"/>
                <xsd:element ref="ns8:_dlc_DocId" minOccurs="0"/>
                <xsd:element ref="ns8:_dlc_DocIdUrl" minOccurs="0"/>
                <xsd:element ref="ns8: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Global taxonomikolumn1" ma:description="" ma:hidden="true" ma:list="{edf08d5f-4a1a-4e9c-aae5-0babdd7c43bc}" ma:internalName="TaxCatchAllLabel" ma:readOnly="true" ma:showField="CatchAllDataLabel" ma:web="fa3c89c9-6f5e-4893-96ff-f1f2c0e50e06">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3" nillable="true" ma:displayName="Taxonomy Catch All Column" ma:description="" ma:hidden="true" ma:list="{edf08d5f-4a1a-4e9c-aae5-0babdd7c43bc}" ma:internalName="TaxCatchAll" ma:showField="CatchAllData" ma:web="fa3c89c9-6f5e-4893-96ff-f1f2c0e50e06">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29eb68-8afa-474e-a293-a9fa933f1d84" elementFormDefault="qualified">
    <xsd:import namespace="http://schemas.microsoft.com/office/2006/documentManagement/types"/>
    <xsd:import namespace="http://schemas.microsoft.com/office/infopath/2007/PartnerControls"/>
    <xsd:element name="_dlc_DocId" ma:index="19" nillable="true" ma:displayName="Dokument-ID-värde" ma:description="Värdet för dokument-ID som tilldelats till det här objektet." ma:internalName="_dlc_DocId" ma:readOnly="true">
      <xsd:simpleType>
        <xsd:restriction base="dms:Text"/>
      </xsd:simpleType>
    </xsd:element>
    <xsd:element name="_dlc_DocIdUrl" ma:index="20"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customXsn xmlns="http://schemas.microsoft.com/office/2006/metadata/customXsn">
  <xsnLocation/>
  <cached>True</cached>
  <openByDefault>False</openByDefault>
  <xsnScope/>
</customXsn>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17796-B73F-4FB1-961D-AFEAE227CF45}">
  <ds:schemaRefs>
    <ds:schemaRef ds:uri="Microsoft.SharePoint.Taxonomy.ContentTypeSync"/>
  </ds:schemaRefs>
</ds:datastoreItem>
</file>

<file path=customXml/itemProps2.xml><?xml version="1.0" encoding="utf-8"?>
<ds:datastoreItem xmlns:ds="http://schemas.openxmlformats.org/officeDocument/2006/customXml" ds:itemID="{890A177A-09DC-4741-BFEA-91C5F8C038A6}">
  <ds:schemaRefs>
    <ds:schemaRef ds:uri="http://schemas.microsoft.com/sharepoint/events"/>
  </ds:schemaRefs>
</ds:datastoreItem>
</file>

<file path=customXml/itemProps3.xml><?xml version="1.0" encoding="utf-8"?>
<ds:datastoreItem xmlns:ds="http://schemas.openxmlformats.org/officeDocument/2006/customXml" ds:itemID="{70052783-318B-4ACD-BB9B-858A84F09BCD}">
  <ds:schemaRefs>
    <ds:schemaRef ds:uri="http://purl.org/dc/elements/1.1/"/>
    <ds:schemaRef ds:uri="http://schemas.microsoft.com/office/2006/metadata/properties"/>
    <ds:schemaRef ds:uri="cc625d36-bb37-4650-91b9-0c96159295ba"/>
    <ds:schemaRef ds:uri="http://schemas.microsoft.com/office/infopath/2007/PartnerControls"/>
    <ds:schemaRef ds:uri="http://schemas.microsoft.com/sharepoint/v4"/>
    <ds:schemaRef ds:uri="http://purl.org/dc/terms/"/>
    <ds:schemaRef ds:uri="http://schemas.openxmlformats.org/package/2006/metadata/core-properties"/>
    <ds:schemaRef ds:uri="5429eb68-8afa-474e-a293-a9fa933f1d84"/>
    <ds:schemaRef ds:uri="http://schemas.microsoft.com/office/2006/documentManagement/types"/>
    <ds:schemaRef ds:uri="9c9941df-7074-4a92-bf99-225d24d78d61"/>
    <ds:schemaRef ds:uri="18f3d968-6251-40b0-9f11-012b293496c2"/>
    <ds:schemaRef ds:uri="4e9c2f0c-7bf8-49af-8356-cbf363fc78a7"/>
    <ds:schemaRef ds:uri="http://www.w3.org/XML/1998/namespace"/>
    <ds:schemaRef ds:uri="http://purl.org/dc/dcmitype/"/>
  </ds:schemaRefs>
</ds:datastoreItem>
</file>

<file path=customXml/itemProps4.xml><?xml version="1.0" encoding="utf-8"?>
<ds:datastoreItem xmlns:ds="http://schemas.openxmlformats.org/officeDocument/2006/customXml" ds:itemID="{97019C61-E6A1-45C1-AC86-534BE66FB42B}">
  <ds:schemaRefs>
    <ds:schemaRef ds:uri="http://schemas.microsoft.com/sharepoint/v3/contenttype/forms"/>
  </ds:schemaRefs>
</ds:datastoreItem>
</file>

<file path=customXml/itemProps5.xml><?xml version="1.0" encoding="utf-8"?>
<ds:datastoreItem xmlns:ds="http://schemas.openxmlformats.org/officeDocument/2006/customXml" ds:itemID="{87832E82-63CA-4BEB-9A0D-EC3CB50F1C50}">
  <ds:schemaRefs>
    <ds:schemaRef ds:uri="http://lp/documentinfo/RK"/>
  </ds:schemaRefs>
</ds:datastoreItem>
</file>

<file path=customXml/itemProps6.xml><?xml version="1.0" encoding="utf-8"?>
<ds:datastoreItem xmlns:ds="http://schemas.openxmlformats.org/officeDocument/2006/customXml" ds:itemID="{F1CBDF80-8C3C-4819-BCAE-CD6CD7E521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9c9941df-7074-4a92-bf99-225d24d78d61"/>
    <ds:schemaRef ds:uri="http://schemas.microsoft.com/sharepoint/v4"/>
    <ds:schemaRef ds:uri="5429eb68-8afa-474e-a293-a9fa933f1d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78AC618A-DE84-441A-A713-006CEBA35F2B}">
  <ds:schemaRefs>
    <ds:schemaRef ds:uri="http://schemas.microsoft.com/office/2006/metadata/customXsn"/>
  </ds:schemaRefs>
</ds:datastoreItem>
</file>

<file path=customXml/itemProps8.xml><?xml version="1.0" encoding="utf-8"?>
<ds:datastoreItem xmlns:ds="http://schemas.openxmlformats.org/officeDocument/2006/customXml" ds:itemID="{FC639010-3731-47F0-97F8-16457BD06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1612</Words>
  <Characters>8545</Characters>
  <Application>Microsoft Office Word</Application>
  <DocSecurity>0</DocSecurity>
  <Lines>71</Lines>
  <Paragraphs>20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10137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Åhs</dc:creator>
  <cp:keywords/>
  <dc:description/>
  <cp:lastModifiedBy>Maria Åhs</cp:lastModifiedBy>
  <cp:revision>17</cp:revision>
  <dcterms:created xsi:type="dcterms:W3CDTF">2022-11-22T10:12:00Z</dcterms:created>
  <dcterms:modified xsi:type="dcterms:W3CDTF">2022-12-22T09:36:00Z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0x010100BBA312BF02777149882D207184EC35C032007866D8C160F72147A9DD17B20A3E66C0</vt:lpwstr>
  </property>
  <property fmtid="{D5CDD505-2E9C-101B-9397-08002B2CF9AE}" pid="3" name="Organisation">
    <vt:lpwstr/>
  </property>
  <property fmtid="{D5CDD505-2E9C-101B-9397-08002B2CF9AE}" pid="4" name="ActivityCategory">
    <vt:lpwstr/>
  </property>
  <property fmtid="{D5CDD505-2E9C-101B-9397-08002B2CF9AE}" pid="5" name="_dlc_DocIdItemGuid">
    <vt:lpwstr>9c43dc1b-f741-4094-b587-3f8ef5485f5a</vt:lpwstr>
  </property>
</Properties>
</file>