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2972"/>
        <w:gridCol w:w="1110"/>
        <w:gridCol w:w="1110"/>
        <w:gridCol w:w="1111"/>
        <w:gridCol w:w="1110"/>
        <w:gridCol w:w="1110"/>
        <w:gridCol w:w="1111"/>
      </w:tblGrid>
      <w:tr w:rsidR="00F82E89" w:rsidRPr="00734BBB" w14:paraId="368F4171" w14:textId="77777777" w:rsidTr="00362A0E">
        <w:trPr>
          <w:trHeight w:val="288"/>
        </w:trPr>
        <w:tc>
          <w:tcPr>
            <w:tcW w:w="2972" w:type="dxa"/>
            <w:noWrap/>
            <w:hideMark/>
          </w:tcPr>
          <w:p w14:paraId="73D3C83D" w14:textId="77777777" w:rsidR="00F82E89" w:rsidRPr="00734BBB" w:rsidRDefault="00F82E89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(tkr)</w:t>
            </w:r>
          </w:p>
        </w:tc>
        <w:tc>
          <w:tcPr>
            <w:tcW w:w="1110" w:type="dxa"/>
            <w:noWrap/>
            <w:hideMark/>
          </w:tcPr>
          <w:p w14:paraId="1EB5BFA1" w14:textId="77777777" w:rsidR="00F82E89" w:rsidRPr="00734BBB" w:rsidRDefault="00F82E89" w:rsidP="00F82E89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Totalt</w:t>
            </w:r>
          </w:p>
        </w:tc>
        <w:tc>
          <w:tcPr>
            <w:tcW w:w="1110" w:type="dxa"/>
            <w:noWrap/>
            <w:hideMark/>
          </w:tcPr>
          <w:p w14:paraId="3D853385" w14:textId="77777777" w:rsidR="00F82E89" w:rsidRPr="00734BBB" w:rsidRDefault="00F82E89" w:rsidP="00F82E89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Ack</w:t>
            </w:r>
            <w:r w:rsidR="002867EF" w:rsidRPr="00734BBB">
              <w:rPr>
                <w:rFonts w:ascii="Garamond" w:hAnsi="Garamond"/>
              </w:rPr>
              <w:t xml:space="preserve"> </w:t>
            </w:r>
            <w:r w:rsidR="00D923E0" w:rsidRPr="00734BBB">
              <w:rPr>
                <w:rFonts w:ascii="Garamond" w:hAnsi="Garamond"/>
              </w:rPr>
              <w:t>Ut</w:t>
            </w:r>
            <w:r w:rsidR="002867EF" w:rsidRPr="00734BBB">
              <w:rPr>
                <w:rFonts w:ascii="Garamond" w:hAnsi="Garamond"/>
              </w:rPr>
              <w:t>fall</w:t>
            </w:r>
            <w:r w:rsidRPr="00734BBB">
              <w:rPr>
                <w:rFonts w:ascii="Garamond" w:hAnsi="Garamond"/>
              </w:rPr>
              <w:t xml:space="preserve">. </w:t>
            </w:r>
          </w:p>
        </w:tc>
        <w:tc>
          <w:tcPr>
            <w:tcW w:w="1111" w:type="dxa"/>
            <w:noWrap/>
            <w:hideMark/>
          </w:tcPr>
          <w:p w14:paraId="3A16395A" w14:textId="77777777" w:rsidR="00F82E89" w:rsidRPr="00734BBB" w:rsidRDefault="00F82E89" w:rsidP="0009701F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202</w:t>
            </w:r>
            <w:r w:rsidR="0009701F" w:rsidRPr="00734BBB">
              <w:rPr>
                <w:rFonts w:ascii="Garamond" w:hAnsi="Garamond"/>
              </w:rPr>
              <w:t>3</w:t>
            </w:r>
            <w:r w:rsidR="002867EF" w:rsidRPr="00734BBB">
              <w:rPr>
                <w:rFonts w:ascii="Garamond" w:hAnsi="Garamond"/>
              </w:rPr>
              <w:t xml:space="preserve"> Prognos</w:t>
            </w:r>
          </w:p>
        </w:tc>
        <w:tc>
          <w:tcPr>
            <w:tcW w:w="1110" w:type="dxa"/>
            <w:noWrap/>
            <w:hideMark/>
          </w:tcPr>
          <w:p w14:paraId="01A308D7" w14:textId="77777777" w:rsidR="00F82E89" w:rsidRPr="00734BBB" w:rsidRDefault="00F82E89" w:rsidP="0009701F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202</w:t>
            </w:r>
            <w:r w:rsidR="0009701F" w:rsidRPr="00734BBB">
              <w:rPr>
                <w:rFonts w:ascii="Garamond" w:hAnsi="Garamond"/>
              </w:rPr>
              <w:t>4</w:t>
            </w:r>
            <w:r w:rsidR="002867EF" w:rsidRPr="00734BBB">
              <w:rPr>
                <w:rFonts w:ascii="Garamond" w:hAnsi="Garamond"/>
              </w:rPr>
              <w:t xml:space="preserve"> Budget</w:t>
            </w:r>
          </w:p>
        </w:tc>
        <w:tc>
          <w:tcPr>
            <w:tcW w:w="1110" w:type="dxa"/>
            <w:noWrap/>
            <w:hideMark/>
          </w:tcPr>
          <w:p w14:paraId="6696DD18" w14:textId="77777777" w:rsidR="00F82E89" w:rsidRPr="00734BBB" w:rsidRDefault="00F82E89" w:rsidP="00F82E89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2</w:t>
            </w:r>
            <w:r w:rsidR="0009701F" w:rsidRPr="00734BBB">
              <w:rPr>
                <w:rFonts w:ascii="Garamond" w:hAnsi="Garamond"/>
              </w:rPr>
              <w:t>025</w:t>
            </w:r>
            <w:r w:rsidR="002867EF" w:rsidRPr="00734BBB">
              <w:rPr>
                <w:rFonts w:ascii="Garamond" w:hAnsi="Garamond"/>
              </w:rPr>
              <w:t xml:space="preserve"> Beräkn.</w:t>
            </w:r>
          </w:p>
        </w:tc>
        <w:tc>
          <w:tcPr>
            <w:tcW w:w="1111" w:type="dxa"/>
            <w:noWrap/>
            <w:hideMark/>
          </w:tcPr>
          <w:p w14:paraId="44ACDC61" w14:textId="77777777" w:rsidR="00F82E89" w:rsidRPr="00734BBB" w:rsidRDefault="00F82E89" w:rsidP="0009701F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202</w:t>
            </w:r>
            <w:r w:rsidR="0009701F" w:rsidRPr="00734BBB">
              <w:rPr>
                <w:rFonts w:ascii="Garamond" w:hAnsi="Garamond"/>
              </w:rPr>
              <w:t>6</w:t>
            </w:r>
            <w:r w:rsidRPr="00734BBB">
              <w:rPr>
                <w:rFonts w:ascii="Garamond" w:hAnsi="Garamond"/>
              </w:rPr>
              <w:t>-</w:t>
            </w:r>
            <w:r w:rsidR="00D923E0" w:rsidRPr="00734BBB">
              <w:rPr>
                <w:rFonts w:ascii="Garamond" w:hAnsi="Garamond"/>
              </w:rPr>
              <w:t xml:space="preserve"> Beräkn</w:t>
            </w:r>
          </w:p>
        </w:tc>
      </w:tr>
      <w:tr w:rsidR="00F82E89" w:rsidRPr="00734BBB" w14:paraId="4E118F68" w14:textId="77777777" w:rsidTr="00362A0E">
        <w:trPr>
          <w:trHeight w:val="288"/>
        </w:trPr>
        <w:tc>
          <w:tcPr>
            <w:tcW w:w="2972" w:type="dxa"/>
            <w:noWrap/>
            <w:hideMark/>
          </w:tcPr>
          <w:p w14:paraId="30CE5B7A" w14:textId="77777777" w:rsidR="00F82E89" w:rsidRPr="00734BBB" w:rsidRDefault="00F82E89">
            <w:pPr>
              <w:rPr>
                <w:rFonts w:ascii="Garamond" w:hAnsi="Garamond"/>
                <w:b/>
                <w:bCs/>
              </w:rPr>
            </w:pPr>
            <w:r w:rsidRPr="00734BBB">
              <w:rPr>
                <w:rFonts w:ascii="Garamond" w:hAnsi="Garamond"/>
                <w:b/>
                <w:bCs/>
              </w:rPr>
              <w:t xml:space="preserve">Verksamhetsinvesteringar per objekt </w:t>
            </w:r>
          </w:p>
        </w:tc>
        <w:tc>
          <w:tcPr>
            <w:tcW w:w="1110" w:type="dxa"/>
            <w:noWrap/>
            <w:hideMark/>
          </w:tcPr>
          <w:p w14:paraId="77981F79" w14:textId="77777777" w:rsidR="00F82E89" w:rsidRPr="00734BBB" w:rsidRDefault="00F82E89">
            <w:pPr>
              <w:rPr>
                <w:rFonts w:ascii="Garamond" w:hAnsi="Garamond"/>
                <w:b/>
              </w:rPr>
            </w:pPr>
          </w:p>
        </w:tc>
        <w:tc>
          <w:tcPr>
            <w:tcW w:w="1110" w:type="dxa"/>
            <w:noWrap/>
            <w:hideMark/>
          </w:tcPr>
          <w:p w14:paraId="21FC6217" w14:textId="77777777" w:rsidR="00F82E89" w:rsidRPr="00734BBB" w:rsidRDefault="00F82E89">
            <w:pPr>
              <w:rPr>
                <w:rFonts w:ascii="Garamond" w:hAnsi="Garamond"/>
                <w:b/>
              </w:rPr>
            </w:pPr>
          </w:p>
        </w:tc>
        <w:tc>
          <w:tcPr>
            <w:tcW w:w="1111" w:type="dxa"/>
            <w:noWrap/>
            <w:hideMark/>
          </w:tcPr>
          <w:p w14:paraId="6A4BCD04" w14:textId="77777777" w:rsidR="00F82E89" w:rsidRPr="00734BBB" w:rsidRDefault="00F82E89">
            <w:pPr>
              <w:rPr>
                <w:rFonts w:ascii="Garamond" w:hAnsi="Garamond"/>
                <w:b/>
              </w:rPr>
            </w:pPr>
          </w:p>
        </w:tc>
        <w:tc>
          <w:tcPr>
            <w:tcW w:w="1110" w:type="dxa"/>
            <w:noWrap/>
            <w:hideMark/>
          </w:tcPr>
          <w:p w14:paraId="79050949" w14:textId="77777777" w:rsidR="00F82E89" w:rsidRPr="00734BBB" w:rsidRDefault="00F82E89">
            <w:pPr>
              <w:rPr>
                <w:rFonts w:ascii="Garamond" w:hAnsi="Garamond"/>
                <w:b/>
              </w:rPr>
            </w:pPr>
          </w:p>
        </w:tc>
        <w:tc>
          <w:tcPr>
            <w:tcW w:w="1110" w:type="dxa"/>
            <w:noWrap/>
            <w:hideMark/>
          </w:tcPr>
          <w:p w14:paraId="514238DE" w14:textId="77777777" w:rsidR="00F82E89" w:rsidRPr="00734BBB" w:rsidRDefault="00F82E89">
            <w:pPr>
              <w:rPr>
                <w:rFonts w:ascii="Garamond" w:hAnsi="Garamond"/>
                <w:b/>
              </w:rPr>
            </w:pPr>
          </w:p>
        </w:tc>
        <w:tc>
          <w:tcPr>
            <w:tcW w:w="1111" w:type="dxa"/>
            <w:noWrap/>
            <w:hideMark/>
          </w:tcPr>
          <w:p w14:paraId="748C8685" w14:textId="77777777" w:rsidR="00F82E89" w:rsidRPr="00734BBB" w:rsidRDefault="00F82E89">
            <w:pPr>
              <w:rPr>
                <w:rFonts w:ascii="Garamond" w:hAnsi="Garamond"/>
                <w:b/>
              </w:rPr>
            </w:pPr>
          </w:p>
        </w:tc>
      </w:tr>
      <w:tr w:rsidR="00734BBB" w:rsidRPr="00734BBB" w14:paraId="40EA5573" w14:textId="77777777" w:rsidTr="00362A0E">
        <w:trPr>
          <w:trHeight w:val="288"/>
        </w:trPr>
        <w:tc>
          <w:tcPr>
            <w:tcW w:w="2972" w:type="dxa"/>
            <w:noWrap/>
          </w:tcPr>
          <w:p w14:paraId="12B762A0" w14:textId="17FBC844" w:rsidR="00734BBB" w:rsidRPr="00734BBB" w:rsidRDefault="00734BBB" w:rsidP="00734BBB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Nytt vägtrafikregister</w:t>
            </w:r>
          </w:p>
        </w:tc>
        <w:tc>
          <w:tcPr>
            <w:tcW w:w="1110" w:type="dxa"/>
            <w:noWrap/>
          </w:tcPr>
          <w:p w14:paraId="204F3F70" w14:textId="28229CAF" w:rsidR="00734BBB" w:rsidRPr="00734BBB" w:rsidRDefault="00734BBB" w:rsidP="00734BBB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1 103 293</w:t>
            </w:r>
          </w:p>
        </w:tc>
        <w:tc>
          <w:tcPr>
            <w:tcW w:w="1110" w:type="dxa"/>
            <w:noWrap/>
          </w:tcPr>
          <w:p w14:paraId="1B415EB7" w14:textId="52E1BC6A" w:rsidR="00734BBB" w:rsidRPr="00734BBB" w:rsidRDefault="00734BBB" w:rsidP="00734BBB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53 493</w:t>
            </w:r>
          </w:p>
        </w:tc>
        <w:tc>
          <w:tcPr>
            <w:tcW w:w="1111" w:type="dxa"/>
            <w:noWrap/>
          </w:tcPr>
          <w:p w14:paraId="35DB60B5" w14:textId="39061C5A" w:rsidR="00734BBB" w:rsidRPr="00734BBB" w:rsidRDefault="00734BBB" w:rsidP="00734BBB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94 600</w:t>
            </w:r>
          </w:p>
        </w:tc>
        <w:tc>
          <w:tcPr>
            <w:tcW w:w="1110" w:type="dxa"/>
            <w:noWrap/>
          </w:tcPr>
          <w:p w14:paraId="3C19CB82" w14:textId="3A7A8D79" w:rsidR="00734BBB" w:rsidRPr="00734BBB" w:rsidRDefault="00734BBB" w:rsidP="00734BBB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127 400</w:t>
            </w:r>
          </w:p>
        </w:tc>
        <w:tc>
          <w:tcPr>
            <w:tcW w:w="1110" w:type="dxa"/>
            <w:noWrap/>
          </w:tcPr>
          <w:p w14:paraId="44A10634" w14:textId="0A924090" w:rsidR="00734BBB" w:rsidRPr="00734BBB" w:rsidRDefault="00734BBB" w:rsidP="00734BBB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180 000</w:t>
            </w:r>
          </w:p>
        </w:tc>
        <w:tc>
          <w:tcPr>
            <w:tcW w:w="1111" w:type="dxa"/>
            <w:noWrap/>
          </w:tcPr>
          <w:p w14:paraId="7077D9C5" w14:textId="27C3937B" w:rsidR="00734BBB" w:rsidRPr="00734BBB" w:rsidRDefault="00734BBB" w:rsidP="00734BBB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647 800</w:t>
            </w:r>
          </w:p>
        </w:tc>
      </w:tr>
      <w:tr w:rsidR="00734BBB" w:rsidRPr="00734BBB" w14:paraId="3689DC90" w14:textId="77777777" w:rsidTr="0009701F">
        <w:trPr>
          <w:trHeight w:val="288"/>
        </w:trPr>
        <w:tc>
          <w:tcPr>
            <w:tcW w:w="2972" w:type="dxa"/>
            <w:noWrap/>
          </w:tcPr>
          <w:p w14:paraId="78DCF26B" w14:textId="441E880C" w:rsidR="00734BBB" w:rsidRPr="00734BBB" w:rsidRDefault="00734BBB" w:rsidP="00734BBB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Uppbörd och sidoordnad bokföring (USB)</w:t>
            </w:r>
          </w:p>
        </w:tc>
        <w:tc>
          <w:tcPr>
            <w:tcW w:w="1110" w:type="dxa"/>
            <w:noWrap/>
          </w:tcPr>
          <w:p w14:paraId="4F4CE450" w14:textId="646EBA19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421 588</w:t>
            </w:r>
          </w:p>
        </w:tc>
        <w:tc>
          <w:tcPr>
            <w:tcW w:w="1110" w:type="dxa"/>
            <w:noWrap/>
          </w:tcPr>
          <w:p w14:paraId="53DFAB33" w14:textId="06E6473F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195 688</w:t>
            </w:r>
          </w:p>
        </w:tc>
        <w:tc>
          <w:tcPr>
            <w:tcW w:w="1111" w:type="dxa"/>
            <w:noWrap/>
          </w:tcPr>
          <w:p w14:paraId="46B7B113" w14:textId="4B480085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70 900</w:t>
            </w:r>
          </w:p>
        </w:tc>
        <w:tc>
          <w:tcPr>
            <w:tcW w:w="1110" w:type="dxa"/>
            <w:noWrap/>
          </w:tcPr>
          <w:p w14:paraId="1010EED0" w14:textId="2448D6D8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75 000</w:t>
            </w:r>
          </w:p>
        </w:tc>
        <w:tc>
          <w:tcPr>
            <w:tcW w:w="1110" w:type="dxa"/>
            <w:noWrap/>
          </w:tcPr>
          <w:p w14:paraId="74A64AEC" w14:textId="1966DEDC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80 000</w:t>
            </w:r>
          </w:p>
        </w:tc>
        <w:tc>
          <w:tcPr>
            <w:tcW w:w="1111" w:type="dxa"/>
            <w:noWrap/>
          </w:tcPr>
          <w:p w14:paraId="2A9523C4" w14:textId="1A804EDA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0</w:t>
            </w:r>
          </w:p>
        </w:tc>
      </w:tr>
      <w:tr w:rsidR="00734BBB" w:rsidRPr="00734BBB" w14:paraId="045A73B1" w14:textId="77777777" w:rsidTr="0009701F">
        <w:trPr>
          <w:trHeight w:val="288"/>
        </w:trPr>
        <w:tc>
          <w:tcPr>
            <w:tcW w:w="2972" w:type="dxa"/>
            <w:noWrap/>
          </w:tcPr>
          <w:p w14:paraId="61DF494A" w14:textId="22E0052A" w:rsidR="00734BBB" w:rsidRPr="00734BBB" w:rsidRDefault="00734BBB" w:rsidP="00734BBB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Effektivt kundflöde</w:t>
            </w:r>
          </w:p>
        </w:tc>
        <w:tc>
          <w:tcPr>
            <w:tcW w:w="1110" w:type="dxa"/>
            <w:noWrap/>
          </w:tcPr>
          <w:p w14:paraId="4E0B98F0" w14:textId="2CE50031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69 418</w:t>
            </w:r>
          </w:p>
        </w:tc>
        <w:tc>
          <w:tcPr>
            <w:tcW w:w="1110" w:type="dxa"/>
            <w:noWrap/>
          </w:tcPr>
          <w:p w14:paraId="2DF70F19" w14:textId="6845359C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33 118</w:t>
            </w:r>
          </w:p>
        </w:tc>
        <w:tc>
          <w:tcPr>
            <w:tcW w:w="1111" w:type="dxa"/>
            <w:noWrap/>
          </w:tcPr>
          <w:p w14:paraId="7A0AF8BC" w14:textId="42268B65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11 600</w:t>
            </w:r>
          </w:p>
        </w:tc>
        <w:tc>
          <w:tcPr>
            <w:tcW w:w="1110" w:type="dxa"/>
            <w:noWrap/>
          </w:tcPr>
          <w:p w14:paraId="11F54F84" w14:textId="5BBE86D8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12 700</w:t>
            </w:r>
          </w:p>
        </w:tc>
        <w:tc>
          <w:tcPr>
            <w:tcW w:w="1110" w:type="dxa"/>
            <w:noWrap/>
          </w:tcPr>
          <w:p w14:paraId="0AF84150" w14:textId="3747EE8D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7 000</w:t>
            </w:r>
          </w:p>
        </w:tc>
        <w:tc>
          <w:tcPr>
            <w:tcW w:w="1111" w:type="dxa"/>
            <w:noWrap/>
          </w:tcPr>
          <w:p w14:paraId="70EE630A" w14:textId="5D976825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5 000</w:t>
            </w:r>
          </w:p>
        </w:tc>
      </w:tr>
      <w:tr w:rsidR="00734BBB" w:rsidRPr="00734BBB" w14:paraId="0C04AAE9" w14:textId="77777777" w:rsidTr="0009701F">
        <w:trPr>
          <w:trHeight w:val="288"/>
        </w:trPr>
        <w:tc>
          <w:tcPr>
            <w:tcW w:w="2972" w:type="dxa"/>
            <w:noWrap/>
          </w:tcPr>
          <w:p w14:paraId="1D1506EC" w14:textId="65B9C5A4" w:rsidR="00734BBB" w:rsidRPr="00734BBB" w:rsidRDefault="00734BBB" w:rsidP="00734BBB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It-drift i egen regi</w:t>
            </w:r>
          </w:p>
        </w:tc>
        <w:tc>
          <w:tcPr>
            <w:tcW w:w="1110" w:type="dxa"/>
            <w:noWrap/>
          </w:tcPr>
          <w:p w14:paraId="4AB7595C" w14:textId="46C1C2F4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220 988</w:t>
            </w:r>
          </w:p>
        </w:tc>
        <w:tc>
          <w:tcPr>
            <w:tcW w:w="1110" w:type="dxa"/>
            <w:noWrap/>
          </w:tcPr>
          <w:p w14:paraId="76EBFF27" w14:textId="1260DE30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21 688</w:t>
            </w:r>
          </w:p>
        </w:tc>
        <w:tc>
          <w:tcPr>
            <w:tcW w:w="1111" w:type="dxa"/>
            <w:noWrap/>
          </w:tcPr>
          <w:p w14:paraId="56A8681D" w14:textId="29389F38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57 300</w:t>
            </w:r>
          </w:p>
        </w:tc>
        <w:tc>
          <w:tcPr>
            <w:tcW w:w="1110" w:type="dxa"/>
            <w:noWrap/>
          </w:tcPr>
          <w:p w14:paraId="15AEFE93" w14:textId="7C4101A1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142 000</w:t>
            </w:r>
          </w:p>
        </w:tc>
        <w:tc>
          <w:tcPr>
            <w:tcW w:w="1110" w:type="dxa"/>
            <w:noWrap/>
          </w:tcPr>
          <w:p w14:paraId="7568FF4D" w14:textId="64E878F8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0</w:t>
            </w:r>
          </w:p>
        </w:tc>
        <w:tc>
          <w:tcPr>
            <w:tcW w:w="1111" w:type="dxa"/>
            <w:noWrap/>
          </w:tcPr>
          <w:p w14:paraId="58172C20" w14:textId="4575A91F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0</w:t>
            </w:r>
          </w:p>
        </w:tc>
      </w:tr>
      <w:tr w:rsidR="00734BBB" w:rsidRPr="00734BBB" w14:paraId="719522FE" w14:textId="77777777" w:rsidTr="0009701F">
        <w:trPr>
          <w:trHeight w:val="288"/>
        </w:trPr>
        <w:tc>
          <w:tcPr>
            <w:tcW w:w="2972" w:type="dxa"/>
            <w:noWrap/>
          </w:tcPr>
          <w:p w14:paraId="2A1D539C" w14:textId="4AD4EDF6" w:rsidR="00734BBB" w:rsidRPr="00734BBB" w:rsidRDefault="00734BBB" w:rsidP="00734BBB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Säkerhetshöjande it-åtgärder</w:t>
            </w:r>
          </w:p>
        </w:tc>
        <w:tc>
          <w:tcPr>
            <w:tcW w:w="1110" w:type="dxa"/>
            <w:noWrap/>
          </w:tcPr>
          <w:p w14:paraId="421D4C88" w14:textId="66C0D1D6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125 520</w:t>
            </w:r>
          </w:p>
        </w:tc>
        <w:tc>
          <w:tcPr>
            <w:tcW w:w="1110" w:type="dxa"/>
            <w:noWrap/>
          </w:tcPr>
          <w:p w14:paraId="790DD478" w14:textId="0E3EDAC2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33 920</w:t>
            </w:r>
          </w:p>
        </w:tc>
        <w:tc>
          <w:tcPr>
            <w:tcW w:w="1111" w:type="dxa"/>
            <w:noWrap/>
          </w:tcPr>
          <w:p w14:paraId="229D0259" w14:textId="1C5AFA0E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51 300</w:t>
            </w:r>
          </w:p>
        </w:tc>
        <w:tc>
          <w:tcPr>
            <w:tcW w:w="1110" w:type="dxa"/>
            <w:noWrap/>
          </w:tcPr>
          <w:p w14:paraId="7C6FC275" w14:textId="693799B0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40 300</w:t>
            </w:r>
          </w:p>
        </w:tc>
        <w:tc>
          <w:tcPr>
            <w:tcW w:w="1110" w:type="dxa"/>
            <w:noWrap/>
          </w:tcPr>
          <w:p w14:paraId="6683F032" w14:textId="150FF465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0</w:t>
            </w:r>
          </w:p>
        </w:tc>
        <w:tc>
          <w:tcPr>
            <w:tcW w:w="1111" w:type="dxa"/>
            <w:noWrap/>
          </w:tcPr>
          <w:p w14:paraId="6EA2AB5E" w14:textId="201F790C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0</w:t>
            </w:r>
          </w:p>
        </w:tc>
      </w:tr>
      <w:tr w:rsidR="00734BBB" w:rsidRPr="00734BBB" w14:paraId="36C95DC1" w14:textId="77777777" w:rsidTr="0009701F">
        <w:trPr>
          <w:trHeight w:val="288"/>
        </w:trPr>
        <w:tc>
          <w:tcPr>
            <w:tcW w:w="2972" w:type="dxa"/>
            <w:noWrap/>
          </w:tcPr>
          <w:p w14:paraId="016C4F35" w14:textId="4ADAE6CC" w:rsidR="00734BBB" w:rsidRPr="00734BBB" w:rsidRDefault="00734BBB" w:rsidP="00734BBB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Nytt bildfångstsystem</w:t>
            </w:r>
          </w:p>
        </w:tc>
        <w:tc>
          <w:tcPr>
            <w:tcW w:w="1110" w:type="dxa"/>
            <w:noWrap/>
          </w:tcPr>
          <w:p w14:paraId="33274B25" w14:textId="6302DF4B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95 691</w:t>
            </w:r>
          </w:p>
        </w:tc>
        <w:tc>
          <w:tcPr>
            <w:tcW w:w="1110" w:type="dxa"/>
            <w:noWrap/>
          </w:tcPr>
          <w:p w14:paraId="057A8856" w14:textId="003D3E81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22 791</w:t>
            </w:r>
          </w:p>
        </w:tc>
        <w:tc>
          <w:tcPr>
            <w:tcW w:w="1111" w:type="dxa"/>
            <w:noWrap/>
          </w:tcPr>
          <w:p w14:paraId="48CD0B91" w14:textId="489390D0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40 700</w:t>
            </w:r>
          </w:p>
        </w:tc>
        <w:tc>
          <w:tcPr>
            <w:tcW w:w="1110" w:type="dxa"/>
            <w:noWrap/>
          </w:tcPr>
          <w:p w14:paraId="7D41A455" w14:textId="60274D02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32 200</w:t>
            </w:r>
          </w:p>
        </w:tc>
        <w:tc>
          <w:tcPr>
            <w:tcW w:w="1110" w:type="dxa"/>
            <w:noWrap/>
          </w:tcPr>
          <w:p w14:paraId="5A4A538D" w14:textId="5EC23EF5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0</w:t>
            </w:r>
          </w:p>
        </w:tc>
        <w:tc>
          <w:tcPr>
            <w:tcW w:w="1111" w:type="dxa"/>
            <w:noWrap/>
          </w:tcPr>
          <w:p w14:paraId="70744008" w14:textId="5CF63929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0</w:t>
            </w:r>
          </w:p>
        </w:tc>
      </w:tr>
      <w:tr w:rsidR="00734BBB" w:rsidRPr="00734BBB" w14:paraId="3B4B4E80" w14:textId="77777777" w:rsidTr="0009701F">
        <w:trPr>
          <w:trHeight w:val="288"/>
        </w:trPr>
        <w:tc>
          <w:tcPr>
            <w:tcW w:w="2972" w:type="dxa"/>
            <w:noWrap/>
          </w:tcPr>
          <w:p w14:paraId="661E8FD9" w14:textId="16799AC8" w:rsidR="00734BBB" w:rsidRPr="00734BBB" w:rsidRDefault="00734BBB" w:rsidP="00734BBB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Nytt tillsynssystem Sjö (TREFH)</w:t>
            </w:r>
          </w:p>
        </w:tc>
        <w:tc>
          <w:tcPr>
            <w:tcW w:w="1110" w:type="dxa"/>
            <w:noWrap/>
          </w:tcPr>
          <w:p w14:paraId="3D8176C3" w14:textId="1F16C820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33 292</w:t>
            </w:r>
          </w:p>
        </w:tc>
        <w:tc>
          <w:tcPr>
            <w:tcW w:w="1110" w:type="dxa"/>
            <w:noWrap/>
          </w:tcPr>
          <w:p w14:paraId="2AB5E524" w14:textId="48082AEC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21 192</w:t>
            </w:r>
          </w:p>
        </w:tc>
        <w:tc>
          <w:tcPr>
            <w:tcW w:w="1111" w:type="dxa"/>
            <w:noWrap/>
          </w:tcPr>
          <w:p w14:paraId="1F2468CD" w14:textId="7C637B85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5 500</w:t>
            </w:r>
          </w:p>
        </w:tc>
        <w:tc>
          <w:tcPr>
            <w:tcW w:w="1110" w:type="dxa"/>
            <w:noWrap/>
          </w:tcPr>
          <w:p w14:paraId="52D54854" w14:textId="0F868AB7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6 600</w:t>
            </w:r>
          </w:p>
        </w:tc>
        <w:tc>
          <w:tcPr>
            <w:tcW w:w="1110" w:type="dxa"/>
            <w:noWrap/>
          </w:tcPr>
          <w:p w14:paraId="5B449FC5" w14:textId="37844973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0</w:t>
            </w:r>
          </w:p>
        </w:tc>
        <w:tc>
          <w:tcPr>
            <w:tcW w:w="1111" w:type="dxa"/>
            <w:noWrap/>
          </w:tcPr>
          <w:p w14:paraId="72B23FED" w14:textId="690298BE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0</w:t>
            </w:r>
          </w:p>
        </w:tc>
      </w:tr>
      <w:tr w:rsidR="00734BBB" w:rsidRPr="00734BBB" w14:paraId="144794C6" w14:textId="77777777" w:rsidTr="0009701F">
        <w:trPr>
          <w:trHeight w:val="288"/>
        </w:trPr>
        <w:tc>
          <w:tcPr>
            <w:tcW w:w="2972" w:type="dxa"/>
            <w:noWrap/>
          </w:tcPr>
          <w:p w14:paraId="530F5173" w14:textId="0F6AF021" w:rsidR="00734BBB" w:rsidRPr="00734BBB" w:rsidRDefault="00734BBB" w:rsidP="00734BBB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Fordonsskatt 2.0</w:t>
            </w:r>
          </w:p>
        </w:tc>
        <w:tc>
          <w:tcPr>
            <w:tcW w:w="1110" w:type="dxa"/>
            <w:noWrap/>
          </w:tcPr>
          <w:p w14:paraId="0DB49786" w14:textId="565532E2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45 471</w:t>
            </w:r>
          </w:p>
        </w:tc>
        <w:tc>
          <w:tcPr>
            <w:tcW w:w="1110" w:type="dxa"/>
            <w:noWrap/>
          </w:tcPr>
          <w:p w14:paraId="6425B4FD" w14:textId="1D8DED69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20 771</w:t>
            </w:r>
          </w:p>
        </w:tc>
        <w:tc>
          <w:tcPr>
            <w:tcW w:w="1111" w:type="dxa"/>
            <w:noWrap/>
          </w:tcPr>
          <w:p w14:paraId="159D286D" w14:textId="68D98F70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6 800</w:t>
            </w:r>
          </w:p>
        </w:tc>
        <w:tc>
          <w:tcPr>
            <w:tcW w:w="1110" w:type="dxa"/>
            <w:noWrap/>
          </w:tcPr>
          <w:p w14:paraId="4924A142" w14:textId="7D60A1A9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10 200</w:t>
            </w:r>
          </w:p>
        </w:tc>
        <w:tc>
          <w:tcPr>
            <w:tcW w:w="1110" w:type="dxa"/>
            <w:noWrap/>
          </w:tcPr>
          <w:p w14:paraId="1D4B3BA4" w14:textId="7F26D8C3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7 700</w:t>
            </w:r>
          </w:p>
        </w:tc>
        <w:tc>
          <w:tcPr>
            <w:tcW w:w="1111" w:type="dxa"/>
            <w:noWrap/>
          </w:tcPr>
          <w:p w14:paraId="6A3BD42C" w14:textId="1056A129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0</w:t>
            </w:r>
          </w:p>
        </w:tc>
      </w:tr>
      <w:tr w:rsidR="00734BBB" w:rsidRPr="00734BBB" w14:paraId="524077FF" w14:textId="77777777" w:rsidTr="0009701F">
        <w:trPr>
          <w:trHeight w:val="288"/>
        </w:trPr>
        <w:tc>
          <w:tcPr>
            <w:tcW w:w="2972" w:type="dxa"/>
            <w:noWrap/>
          </w:tcPr>
          <w:p w14:paraId="19231BEA" w14:textId="148AE281" w:rsidR="00734BBB" w:rsidRPr="00734BBB" w:rsidRDefault="00734BBB" w:rsidP="00734BBB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Mina Sidor</w:t>
            </w:r>
          </w:p>
        </w:tc>
        <w:tc>
          <w:tcPr>
            <w:tcW w:w="1110" w:type="dxa"/>
            <w:noWrap/>
          </w:tcPr>
          <w:p w14:paraId="72F2AB62" w14:textId="2C88C731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32 994</w:t>
            </w:r>
          </w:p>
        </w:tc>
        <w:tc>
          <w:tcPr>
            <w:tcW w:w="1110" w:type="dxa"/>
            <w:noWrap/>
          </w:tcPr>
          <w:p w14:paraId="62A5C476" w14:textId="164E66FD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17 594</w:t>
            </w:r>
          </w:p>
        </w:tc>
        <w:tc>
          <w:tcPr>
            <w:tcW w:w="1111" w:type="dxa"/>
            <w:noWrap/>
          </w:tcPr>
          <w:p w14:paraId="0C6ED86F" w14:textId="58D1B6A0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3 500</w:t>
            </w:r>
          </w:p>
        </w:tc>
        <w:tc>
          <w:tcPr>
            <w:tcW w:w="1110" w:type="dxa"/>
            <w:noWrap/>
          </w:tcPr>
          <w:p w14:paraId="1371CD94" w14:textId="0057F33E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6 100</w:t>
            </w:r>
          </w:p>
        </w:tc>
        <w:tc>
          <w:tcPr>
            <w:tcW w:w="1110" w:type="dxa"/>
            <w:noWrap/>
          </w:tcPr>
          <w:p w14:paraId="0FE86389" w14:textId="491B4034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5 700</w:t>
            </w:r>
          </w:p>
        </w:tc>
        <w:tc>
          <w:tcPr>
            <w:tcW w:w="1111" w:type="dxa"/>
            <w:noWrap/>
          </w:tcPr>
          <w:p w14:paraId="613F3E28" w14:textId="357AEAF3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100</w:t>
            </w:r>
          </w:p>
        </w:tc>
      </w:tr>
      <w:tr w:rsidR="00734BBB" w:rsidRPr="00734BBB" w14:paraId="54484507" w14:textId="77777777" w:rsidTr="0009701F">
        <w:trPr>
          <w:trHeight w:val="288"/>
        </w:trPr>
        <w:tc>
          <w:tcPr>
            <w:tcW w:w="2972" w:type="dxa"/>
            <w:noWrap/>
          </w:tcPr>
          <w:p w14:paraId="0E4847F5" w14:textId="4A42D956" w:rsidR="00734BBB" w:rsidRPr="00734BBB" w:rsidRDefault="00734BBB" w:rsidP="00734BBB">
            <w:pPr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Robust elförsörjning</w:t>
            </w:r>
          </w:p>
        </w:tc>
        <w:tc>
          <w:tcPr>
            <w:tcW w:w="1110" w:type="dxa"/>
            <w:noWrap/>
          </w:tcPr>
          <w:p w14:paraId="05FD3F13" w14:textId="7466FBE9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46</w:t>
            </w:r>
            <w:r w:rsidRPr="00734BBB">
              <w:rPr>
                <w:rFonts w:ascii="Garamond" w:hAnsi="Garamond"/>
              </w:rPr>
              <w:t xml:space="preserve"> 000</w:t>
            </w:r>
          </w:p>
        </w:tc>
        <w:tc>
          <w:tcPr>
            <w:tcW w:w="1110" w:type="dxa"/>
            <w:noWrap/>
          </w:tcPr>
          <w:p w14:paraId="5F6970CD" w14:textId="30B7256A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0</w:t>
            </w:r>
          </w:p>
        </w:tc>
        <w:tc>
          <w:tcPr>
            <w:tcW w:w="1111" w:type="dxa"/>
            <w:noWrap/>
          </w:tcPr>
          <w:p w14:paraId="6B194B73" w14:textId="31DFB795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8</w:t>
            </w:r>
            <w:r w:rsidRPr="00734BBB">
              <w:rPr>
                <w:rFonts w:ascii="Garamond" w:hAnsi="Garamond"/>
              </w:rPr>
              <w:t xml:space="preserve"> 500</w:t>
            </w:r>
          </w:p>
        </w:tc>
        <w:tc>
          <w:tcPr>
            <w:tcW w:w="1110" w:type="dxa"/>
            <w:noWrap/>
          </w:tcPr>
          <w:p w14:paraId="447078F5" w14:textId="273D4C2B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17</w:t>
            </w:r>
            <w:r w:rsidRPr="00734BBB">
              <w:rPr>
                <w:rFonts w:ascii="Garamond" w:hAnsi="Garamond"/>
              </w:rPr>
              <w:t xml:space="preserve"> 500</w:t>
            </w:r>
          </w:p>
        </w:tc>
        <w:tc>
          <w:tcPr>
            <w:tcW w:w="1110" w:type="dxa"/>
            <w:noWrap/>
          </w:tcPr>
          <w:p w14:paraId="29DD2459" w14:textId="40BC06C8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0</w:t>
            </w:r>
          </w:p>
        </w:tc>
        <w:tc>
          <w:tcPr>
            <w:tcW w:w="1111" w:type="dxa"/>
            <w:noWrap/>
          </w:tcPr>
          <w:p w14:paraId="23C83FE7" w14:textId="085CF170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0</w:t>
            </w:r>
          </w:p>
        </w:tc>
      </w:tr>
      <w:tr w:rsidR="00734BBB" w:rsidRPr="00734BBB" w14:paraId="2B3FA838" w14:textId="77777777" w:rsidTr="00052932">
        <w:trPr>
          <w:trHeight w:val="288"/>
        </w:trPr>
        <w:tc>
          <w:tcPr>
            <w:tcW w:w="2972" w:type="dxa"/>
            <w:noWrap/>
            <w:hideMark/>
          </w:tcPr>
          <w:p w14:paraId="738CFBA6" w14:textId="32A0D7CF" w:rsidR="00734BBB" w:rsidRPr="00734BBB" w:rsidRDefault="00734BBB" w:rsidP="00734BBB">
            <w:pPr>
              <w:rPr>
                <w:rFonts w:ascii="Garamond" w:hAnsi="Garamond"/>
                <w:b/>
                <w:bCs/>
              </w:rPr>
            </w:pPr>
            <w:r w:rsidRPr="00734BBB">
              <w:rPr>
                <w:rFonts w:ascii="Garamond" w:hAnsi="Garamond"/>
                <w:b/>
                <w:bCs/>
              </w:rPr>
              <w:t>Summa utgifter för investeringar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9F14E8" w14:textId="12DC4DF5" w:rsidR="00734BBB" w:rsidRPr="00734BBB" w:rsidRDefault="00734BBB" w:rsidP="00734BBB">
            <w:pPr>
              <w:jc w:val="right"/>
              <w:rPr>
                <w:rFonts w:ascii="Garamond" w:hAnsi="Garamond"/>
                <w:b/>
                <w:bCs/>
              </w:rPr>
            </w:pPr>
            <w:r w:rsidRPr="00734BBB">
              <w:rPr>
                <w:rFonts w:ascii="Garamond" w:hAnsi="Garamond"/>
                <w:b/>
              </w:rPr>
              <w:t>2 194 254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F1B6AA" w14:textId="3C96E9B4" w:rsidR="00734BBB" w:rsidRPr="00734BBB" w:rsidRDefault="00734BBB" w:rsidP="00734BBB">
            <w:pPr>
              <w:jc w:val="right"/>
              <w:rPr>
                <w:rFonts w:ascii="Garamond" w:hAnsi="Garamond"/>
                <w:b/>
                <w:bCs/>
              </w:rPr>
            </w:pPr>
            <w:r w:rsidRPr="00734BBB">
              <w:rPr>
                <w:rFonts w:ascii="Garamond" w:hAnsi="Garamond"/>
                <w:b/>
              </w:rPr>
              <w:t>420 254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F95BF1" w14:textId="35C5DC94" w:rsidR="00734BBB" w:rsidRPr="00734BBB" w:rsidRDefault="00734BBB" w:rsidP="00734BBB">
            <w:pPr>
              <w:jc w:val="right"/>
              <w:rPr>
                <w:rFonts w:ascii="Garamond" w:hAnsi="Garamond"/>
                <w:b/>
                <w:bCs/>
              </w:rPr>
            </w:pPr>
            <w:r w:rsidRPr="00734BBB">
              <w:rPr>
                <w:rFonts w:ascii="Garamond" w:hAnsi="Garamond"/>
                <w:b/>
              </w:rPr>
              <w:t>370 700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4928A1" w14:textId="1AFDA3DA" w:rsidR="00734BBB" w:rsidRPr="00734BBB" w:rsidRDefault="00734BBB" w:rsidP="00734BBB">
            <w:pPr>
              <w:jc w:val="right"/>
              <w:rPr>
                <w:rFonts w:ascii="Garamond" w:hAnsi="Garamond"/>
                <w:b/>
                <w:bCs/>
              </w:rPr>
            </w:pPr>
            <w:r w:rsidRPr="00734BBB">
              <w:rPr>
                <w:rFonts w:ascii="Garamond" w:hAnsi="Garamond"/>
                <w:b/>
              </w:rPr>
              <w:t>470 000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A8A0E7" w14:textId="487BD45B" w:rsidR="00734BBB" w:rsidRPr="00734BBB" w:rsidRDefault="00734BBB" w:rsidP="00734BBB">
            <w:pPr>
              <w:jc w:val="right"/>
              <w:rPr>
                <w:rFonts w:ascii="Garamond" w:hAnsi="Garamond"/>
                <w:b/>
                <w:bCs/>
              </w:rPr>
            </w:pPr>
            <w:r w:rsidRPr="00734BBB">
              <w:rPr>
                <w:rFonts w:ascii="Garamond" w:hAnsi="Garamond"/>
                <w:b/>
              </w:rPr>
              <w:t>280 400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316D6C" w14:textId="0CB26387" w:rsidR="00734BBB" w:rsidRPr="00734BBB" w:rsidRDefault="00734BBB" w:rsidP="00734BBB">
            <w:pPr>
              <w:jc w:val="right"/>
              <w:rPr>
                <w:rFonts w:ascii="Garamond" w:hAnsi="Garamond"/>
                <w:b/>
                <w:bCs/>
              </w:rPr>
            </w:pPr>
            <w:r w:rsidRPr="00734BBB">
              <w:rPr>
                <w:rFonts w:ascii="Garamond" w:hAnsi="Garamond"/>
                <w:b/>
              </w:rPr>
              <w:t>652 900</w:t>
            </w:r>
          </w:p>
        </w:tc>
      </w:tr>
      <w:tr w:rsidR="00F82E89" w:rsidRPr="00734BBB" w14:paraId="4878A5FF" w14:textId="77777777" w:rsidTr="00362A0E">
        <w:trPr>
          <w:trHeight w:val="288"/>
        </w:trPr>
        <w:tc>
          <w:tcPr>
            <w:tcW w:w="2972" w:type="dxa"/>
            <w:noWrap/>
            <w:hideMark/>
          </w:tcPr>
          <w:p w14:paraId="442539F8" w14:textId="77777777" w:rsidR="00F82E89" w:rsidRPr="00734BBB" w:rsidRDefault="00F82E89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 </w:t>
            </w:r>
          </w:p>
        </w:tc>
        <w:tc>
          <w:tcPr>
            <w:tcW w:w="1110" w:type="dxa"/>
            <w:noWrap/>
            <w:hideMark/>
          </w:tcPr>
          <w:p w14:paraId="632DBFD3" w14:textId="77777777" w:rsidR="00F82E89" w:rsidRPr="00734BBB" w:rsidRDefault="00F82E89" w:rsidP="002867EF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 </w:t>
            </w:r>
          </w:p>
        </w:tc>
        <w:tc>
          <w:tcPr>
            <w:tcW w:w="1110" w:type="dxa"/>
            <w:noWrap/>
            <w:hideMark/>
          </w:tcPr>
          <w:p w14:paraId="6D24EE98" w14:textId="77777777" w:rsidR="00F82E89" w:rsidRPr="00734BBB" w:rsidRDefault="00F82E89" w:rsidP="002867EF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 </w:t>
            </w:r>
          </w:p>
        </w:tc>
        <w:tc>
          <w:tcPr>
            <w:tcW w:w="1111" w:type="dxa"/>
            <w:noWrap/>
            <w:hideMark/>
          </w:tcPr>
          <w:p w14:paraId="3CE24178" w14:textId="77777777" w:rsidR="00F82E89" w:rsidRPr="00734BBB" w:rsidRDefault="00F82E89" w:rsidP="002867EF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 </w:t>
            </w:r>
          </w:p>
        </w:tc>
        <w:tc>
          <w:tcPr>
            <w:tcW w:w="1110" w:type="dxa"/>
            <w:noWrap/>
            <w:hideMark/>
          </w:tcPr>
          <w:p w14:paraId="4EF662FF" w14:textId="77777777" w:rsidR="00F82E89" w:rsidRPr="00734BBB" w:rsidRDefault="00F82E89" w:rsidP="002867EF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 </w:t>
            </w:r>
          </w:p>
        </w:tc>
        <w:tc>
          <w:tcPr>
            <w:tcW w:w="1110" w:type="dxa"/>
            <w:noWrap/>
            <w:hideMark/>
          </w:tcPr>
          <w:p w14:paraId="5D40B8A3" w14:textId="77777777" w:rsidR="00F82E89" w:rsidRPr="00734BBB" w:rsidRDefault="00F82E89" w:rsidP="002867EF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 </w:t>
            </w:r>
          </w:p>
        </w:tc>
        <w:tc>
          <w:tcPr>
            <w:tcW w:w="1111" w:type="dxa"/>
            <w:noWrap/>
            <w:hideMark/>
          </w:tcPr>
          <w:p w14:paraId="16F8238D" w14:textId="77777777" w:rsidR="00F82E89" w:rsidRPr="00734BBB" w:rsidRDefault="00F82E89" w:rsidP="002867EF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 </w:t>
            </w:r>
          </w:p>
        </w:tc>
      </w:tr>
      <w:tr w:rsidR="00F82E89" w:rsidRPr="00734BBB" w14:paraId="5232C555" w14:textId="77777777" w:rsidTr="00362A0E">
        <w:trPr>
          <w:trHeight w:val="288"/>
        </w:trPr>
        <w:tc>
          <w:tcPr>
            <w:tcW w:w="2972" w:type="dxa"/>
            <w:noWrap/>
            <w:hideMark/>
          </w:tcPr>
          <w:p w14:paraId="5785164E" w14:textId="77777777" w:rsidR="00F82E89" w:rsidRPr="00734BBB" w:rsidRDefault="00F82E89">
            <w:pPr>
              <w:rPr>
                <w:rFonts w:ascii="Garamond" w:hAnsi="Garamond"/>
                <w:b/>
                <w:bCs/>
              </w:rPr>
            </w:pPr>
            <w:r w:rsidRPr="00734BBB">
              <w:rPr>
                <w:rFonts w:ascii="Garamond" w:hAnsi="Garamond"/>
                <w:b/>
                <w:bCs/>
              </w:rPr>
              <w:t>Finansiering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noWrap/>
            <w:hideMark/>
          </w:tcPr>
          <w:p w14:paraId="27B5930B" w14:textId="77777777" w:rsidR="00F82E89" w:rsidRPr="00734BBB" w:rsidRDefault="00F82E89" w:rsidP="002867EF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  <w:bCs/>
              </w:rPr>
              <w:t> 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noWrap/>
            <w:hideMark/>
          </w:tcPr>
          <w:p w14:paraId="7BD6C544" w14:textId="77777777" w:rsidR="00F82E89" w:rsidRPr="00734BBB" w:rsidRDefault="00F82E89" w:rsidP="002867EF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 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noWrap/>
            <w:hideMark/>
          </w:tcPr>
          <w:p w14:paraId="795AAB59" w14:textId="77777777" w:rsidR="00F82E89" w:rsidRPr="00734BBB" w:rsidRDefault="00F82E89" w:rsidP="002867EF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 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noWrap/>
            <w:hideMark/>
          </w:tcPr>
          <w:p w14:paraId="266C7A08" w14:textId="77777777" w:rsidR="00F82E89" w:rsidRPr="00734BBB" w:rsidRDefault="00F82E89" w:rsidP="002867EF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 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noWrap/>
            <w:hideMark/>
          </w:tcPr>
          <w:p w14:paraId="2A9252C2" w14:textId="77777777" w:rsidR="00F82E89" w:rsidRPr="00734BBB" w:rsidRDefault="00F82E89" w:rsidP="002867EF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 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noWrap/>
            <w:hideMark/>
          </w:tcPr>
          <w:p w14:paraId="4A7DABC0" w14:textId="77777777" w:rsidR="00F82E89" w:rsidRPr="00734BBB" w:rsidRDefault="00F82E89" w:rsidP="002867EF">
            <w:pPr>
              <w:jc w:val="right"/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 </w:t>
            </w:r>
          </w:p>
        </w:tc>
      </w:tr>
      <w:tr w:rsidR="00734BBB" w:rsidRPr="00734BBB" w14:paraId="030C8ABB" w14:textId="77777777" w:rsidTr="00453E30">
        <w:trPr>
          <w:trHeight w:val="280"/>
        </w:trPr>
        <w:tc>
          <w:tcPr>
            <w:tcW w:w="2972" w:type="dxa"/>
            <w:noWrap/>
            <w:hideMark/>
          </w:tcPr>
          <w:p w14:paraId="00C92CE4" w14:textId="77777777" w:rsidR="00734BBB" w:rsidRPr="00734BBB" w:rsidRDefault="00734BBB" w:rsidP="00734BBB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Lån i Riksgäldskontoret</w:t>
            </w:r>
          </w:p>
        </w:tc>
        <w:tc>
          <w:tcPr>
            <w:tcW w:w="1110" w:type="dxa"/>
            <w:noWrap/>
          </w:tcPr>
          <w:p w14:paraId="40CBE698" w14:textId="0D0EBC5A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1 214 146</w:t>
            </w:r>
          </w:p>
        </w:tc>
        <w:tc>
          <w:tcPr>
            <w:tcW w:w="1110" w:type="dxa"/>
            <w:noWrap/>
          </w:tcPr>
          <w:p w14:paraId="695A1ECC" w14:textId="095C8744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233 808</w:t>
            </w:r>
          </w:p>
        </w:tc>
        <w:tc>
          <w:tcPr>
            <w:tcW w:w="1111" w:type="dxa"/>
            <w:noWrap/>
          </w:tcPr>
          <w:p w14:paraId="415C6BA6" w14:textId="3DBDE284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163 013</w:t>
            </w:r>
          </w:p>
        </w:tc>
        <w:tc>
          <w:tcPr>
            <w:tcW w:w="1110" w:type="dxa"/>
            <w:noWrap/>
          </w:tcPr>
          <w:p w14:paraId="119A9C98" w14:textId="38A7BF3D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231 420</w:t>
            </w:r>
          </w:p>
        </w:tc>
        <w:tc>
          <w:tcPr>
            <w:tcW w:w="1110" w:type="dxa"/>
            <w:noWrap/>
          </w:tcPr>
          <w:p w14:paraId="73762C29" w14:textId="16606679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157 025</w:t>
            </w:r>
          </w:p>
        </w:tc>
        <w:tc>
          <w:tcPr>
            <w:tcW w:w="1111" w:type="dxa"/>
            <w:noWrap/>
          </w:tcPr>
          <w:p w14:paraId="178922E6" w14:textId="0B47E53C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428 880</w:t>
            </w:r>
          </w:p>
        </w:tc>
      </w:tr>
      <w:tr w:rsidR="00734BBB" w:rsidRPr="00734BBB" w14:paraId="2F27A35F" w14:textId="77777777" w:rsidTr="00453E30">
        <w:trPr>
          <w:trHeight w:val="280"/>
        </w:trPr>
        <w:tc>
          <w:tcPr>
            <w:tcW w:w="2972" w:type="dxa"/>
            <w:noWrap/>
            <w:hideMark/>
          </w:tcPr>
          <w:p w14:paraId="1332CBC1" w14:textId="77777777" w:rsidR="00734BBB" w:rsidRPr="00734BBB" w:rsidRDefault="00734BBB" w:rsidP="00734BBB">
            <w:pPr>
              <w:rPr>
                <w:rFonts w:ascii="Garamond" w:hAnsi="Garamond"/>
              </w:rPr>
            </w:pPr>
            <w:r w:rsidRPr="00734BBB">
              <w:rPr>
                <w:rFonts w:ascii="Garamond" w:hAnsi="Garamond"/>
              </w:rPr>
              <w:t>Anslag</w:t>
            </w:r>
          </w:p>
        </w:tc>
        <w:tc>
          <w:tcPr>
            <w:tcW w:w="1110" w:type="dxa"/>
            <w:noWrap/>
          </w:tcPr>
          <w:p w14:paraId="1EBF57DA" w14:textId="3E00D0D8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891 982</w:t>
            </w:r>
          </w:p>
        </w:tc>
        <w:tc>
          <w:tcPr>
            <w:tcW w:w="1110" w:type="dxa"/>
            <w:noWrap/>
          </w:tcPr>
          <w:p w14:paraId="2D99FB2C" w14:textId="4058D5B8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173 042</w:t>
            </w:r>
          </w:p>
        </w:tc>
        <w:tc>
          <w:tcPr>
            <w:tcW w:w="1111" w:type="dxa"/>
            <w:noWrap/>
          </w:tcPr>
          <w:p w14:paraId="07458A93" w14:textId="2B0BD939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185 142</w:t>
            </w:r>
          </w:p>
        </w:tc>
        <w:tc>
          <w:tcPr>
            <w:tcW w:w="1110" w:type="dxa"/>
            <w:noWrap/>
          </w:tcPr>
          <w:p w14:paraId="11E1D6BD" w14:textId="00993056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216 116</w:t>
            </w:r>
          </w:p>
        </w:tc>
        <w:tc>
          <w:tcPr>
            <w:tcW w:w="1110" w:type="dxa"/>
            <w:noWrap/>
          </w:tcPr>
          <w:p w14:paraId="1FF7C004" w14:textId="0FDFF171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113 955</w:t>
            </w:r>
          </w:p>
        </w:tc>
        <w:tc>
          <w:tcPr>
            <w:tcW w:w="1111" w:type="dxa"/>
            <w:noWrap/>
          </w:tcPr>
          <w:p w14:paraId="7E8E2B7F" w14:textId="1D3E373F" w:rsidR="00734BBB" w:rsidRPr="00734BBB" w:rsidRDefault="00734BBB" w:rsidP="00734BBB">
            <w:pPr>
              <w:jc w:val="right"/>
              <w:rPr>
                <w:rFonts w:ascii="Garamond" w:hAnsi="Garamond"/>
                <w:bCs/>
              </w:rPr>
            </w:pPr>
            <w:r w:rsidRPr="00734BBB">
              <w:rPr>
                <w:rFonts w:ascii="Garamond" w:hAnsi="Garamond"/>
              </w:rPr>
              <w:t>203 727</w:t>
            </w:r>
          </w:p>
        </w:tc>
      </w:tr>
      <w:tr w:rsidR="00734BBB" w:rsidRPr="00734BBB" w14:paraId="3A959A97" w14:textId="77777777" w:rsidTr="00453E30">
        <w:trPr>
          <w:trHeight w:val="290"/>
        </w:trPr>
        <w:tc>
          <w:tcPr>
            <w:tcW w:w="2972" w:type="dxa"/>
            <w:noWrap/>
            <w:hideMark/>
          </w:tcPr>
          <w:p w14:paraId="1EB32D49" w14:textId="77777777" w:rsidR="00734BBB" w:rsidRPr="00734BBB" w:rsidRDefault="00734BBB" w:rsidP="00734BBB">
            <w:pPr>
              <w:rPr>
                <w:rFonts w:ascii="Garamond" w:hAnsi="Garamond"/>
                <w:b/>
              </w:rPr>
            </w:pPr>
            <w:r w:rsidRPr="00734BBB">
              <w:rPr>
                <w:rFonts w:ascii="Garamond" w:hAnsi="Garamond"/>
                <w:b/>
              </w:rPr>
              <w:t>Summa finansiering *</w:t>
            </w:r>
          </w:p>
        </w:tc>
        <w:tc>
          <w:tcPr>
            <w:tcW w:w="1110" w:type="dxa"/>
            <w:noWrap/>
          </w:tcPr>
          <w:p w14:paraId="5ADCFEB8" w14:textId="4F5B7D0E" w:rsidR="00734BBB" w:rsidRPr="00734BBB" w:rsidRDefault="00734BBB" w:rsidP="00734BBB">
            <w:pPr>
              <w:jc w:val="right"/>
              <w:rPr>
                <w:rFonts w:ascii="Garamond" w:hAnsi="Garamond"/>
                <w:b/>
                <w:bCs/>
              </w:rPr>
            </w:pPr>
            <w:r w:rsidRPr="00734BBB">
              <w:rPr>
                <w:rFonts w:ascii="Garamond" w:hAnsi="Garamond"/>
                <w:b/>
              </w:rPr>
              <w:t>2 106 128</w:t>
            </w:r>
          </w:p>
        </w:tc>
        <w:tc>
          <w:tcPr>
            <w:tcW w:w="1110" w:type="dxa"/>
            <w:noWrap/>
          </w:tcPr>
          <w:p w14:paraId="6B24B155" w14:textId="03D94FB7" w:rsidR="00734BBB" w:rsidRPr="00734BBB" w:rsidRDefault="00734BBB" w:rsidP="00734BBB">
            <w:pPr>
              <w:jc w:val="right"/>
              <w:rPr>
                <w:rFonts w:ascii="Garamond" w:hAnsi="Garamond"/>
                <w:b/>
                <w:bCs/>
              </w:rPr>
            </w:pPr>
            <w:r w:rsidRPr="00734BBB">
              <w:rPr>
                <w:rFonts w:ascii="Garamond" w:hAnsi="Garamond"/>
                <w:b/>
              </w:rPr>
              <w:t>406 850</w:t>
            </w:r>
          </w:p>
        </w:tc>
        <w:tc>
          <w:tcPr>
            <w:tcW w:w="1111" w:type="dxa"/>
            <w:noWrap/>
          </w:tcPr>
          <w:p w14:paraId="79B3F792" w14:textId="42D3D9DA" w:rsidR="00734BBB" w:rsidRPr="00734BBB" w:rsidRDefault="00734BBB" w:rsidP="00734BBB">
            <w:pPr>
              <w:jc w:val="right"/>
              <w:rPr>
                <w:rFonts w:ascii="Garamond" w:hAnsi="Garamond"/>
                <w:b/>
                <w:bCs/>
              </w:rPr>
            </w:pPr>
            <w:r w:rsidRPr="00734BBB">
              <w:rPr>
                <w:rFonts w:ascii="Garamond" w:hAnsi="Garamond"/>
                <w:b/>
              </w:rPr>
              <w:t>348 155</w:t>
            </w:r>
          </w:p>
        </w:tc>
        <w:tc>
          <w:tcPr>
            <w:tcW w:w="1110" w:type="dxa"/>
            <w:noWrap/>
          </w:tcPr>
          <w:p w14:paraId="082D993F" w14:textId="545946C7" w:rsidR="00734BBB" w:rsidRPr="00734BBB" w:rsidRDefault="00734BBB" w:rsidP="00734BBB">
            <w:pPr>
              <w:jc w:val="right"/>
              <w:rPr>
                <w:rFonts w:ascii="Garamond" w:hAnsi="Garamond"/>
                <w:b/>
                <w:bCs/>
              </w:rPr>
            </w:pPr>
            <w:r w:rsidRPr="00734BBB">
              <w:rPr>
                <w:rFonts w:ascii="Garamond" w:hAnsi="Garamond"/>
                <w:b/>
              </w:rPr>
              <w:t>447 536</w:t>
            </w:r>
          </w:p>
        </w:tc>
        <w:tc>
          <w:tcPr>
            <w:tcW w:w="1110" w:type="dxa"/>
            <w:noWrap/>
          </w:tcPr>
          <w:p w14:paraId="585CCD71" w14:textId="7FFD1E2D" w:rsidR="00734BBB" w:rsidRPr="00734BBB" w:rsidRDefault="00734BBB" w:rsidP="00734BBB">
            <w:pPr>
              <w:jc w:val="right"/>
              <w:rPr>
                <w:rFonts w:ascii="Garamond" w:hAnsi="Garamond"/>
                <w:b/>
                <w:bCs/>
              </w:rPr>
            </w:pPr>
            <w:r w:rsidRPr="00734BBB">
              <w:rPr>
                <w:rFonts w:ascii="Garamond" w:hAnsi="Garamond"/>
                <w:b/>
              </w:rPr>
              <w:t>270 980</w:t>
            </w:r>
          </w:p>
        </w:tc>
        <w:tc>
          <w:tcPr>
            <w:tcW w:w="1111" w:type="dxa"/>
            <w:noWrap/>
          </w:tcPr>
          <w:p w14:paraId="7B4253CB" w14:textId="2C7B950B" w:rsidR="00734BBB" w:rsidRPr="00734BBB" w:rsidRDefault="00734BBB" w:rsidP="00734BBB">
            <w:pPr>
              <w:jc w:val="right"/>
              <w:rPr>
                <w:rFonts w:ascii="Garamond" w:hAnsi="Garamond"/>
                <w:b/>
                <w:bCs/>
              </w:rPr>
            </w:pPr>
            <w:r w:rsidRPr="00734BBB">
              <w:rPr>
                <w:rFonts w:ascii="Garamond" w:hAnsi="Garamond"/>
                <w:b/>
              </w:rPr>
              <w:t>632 607</w:t>
            </w:r>
          </w:p>
        </w:tc>
      </w:tr>
    </w:tbl>
    <w:p w14:paraId="185878D6" w14:textId="77777777" w:rsidR="00BF525B" w:rsidRPr="00734BBB" w:rsidRDefault="00D923E0" w:rsidP="004567A7">
      <w:pPr>
        <w:rPr>
          <w:rFonts w:ascii="Garamond" w:hAnsi="Garamond"/>
          <w:sz w:val="18"/>
        </w:rPr>
      </w:pPr>
      <w:r w:rsidRPr="00734BBB">
        <w:rPr>
          <w:rFonts w:ascii="Garamond" w:hAnsi="Garamond"/>
          <w:sz w:val="18"/>
        </w:rPr>
        <w:t xml:space="preserve">* </w:t>
      </w:r>
      <w:r w:rsidRPr="00734BBB">
        <w:rPr>
          <w:rFonts w:ascii="Garamond" w:hAnsi="Garamond"/>
          <w:i/>
          <w:sz w:val="18"/>
        </w:rPr>
        <w:t xml:space="preserve">Raden </w:t>
      </w:r>
      <w:r w:rsidRPr="00734BBB">
        <w:rPr>
          <w:rFonts w:ascii="Garamond" w:hAnsi="Garamond"/>
          <w:sz w:val="18"/>
        </w:rPr>
        <w:t>Summa finansiering</w:t>
      </w:r>
      <w:r w:rsidRPr="00734BBB">
        <w:rPr>
          <w:rFonts w:ascii="Garamond" w:hAnsi="Garamond"/>
          <w:i/>
          <w:sz w:val="18"/>
        </w:rPr>
        <w:t xml:space="preserve"> skiljer sig från </w:t>
      </w:r>
      <w:r w:rsidRPr="00734BBB">
        <w:rPr>
          <w:rFonts w:ascii="Garamond" w:hAnsi="Garamond"/>
          <w:sz w:val="18"/>
        </w:rPr>
        <w:t>Summa utgifter för investeringar</w:t>
      </w:r>
      <w:r w:rsidRPr="00734BBB">
        <w:rPr>
          <w:rFonts w:ascii="Garamond" w:hAnsi="Garamond"/>
          <w:i/>
          <w:sz w:val="18"/>
        </w:rPr>
        <w:t xml:space="preserve"> då delar av kostnaderna för verksamhetsinvesteringarna kommer att finansieras av offentligrättsliga avgifter som myndigheten disponerar.</w:t>
      </w:r>
    </w:p>
    <w:p w14:paraId="15206563" w14:textId="77777777" w:rsidR="00D923E0" w:rsidRPr="00734BBB" w:rsidRDefault="00D923E0" w:rsidP="004567A7">
      <w:pPr>
        <w:rPr>
          <w:rFonts w:ascii="Garamond" w:hAnsi="Garamond"/>
          <w:b/>
        </w:rPr>
      </w:pPr>
    </w:p>
    <w:p w14:paraId="48922CDE" w14:textId="77777777" w:rsidR="003C7580" w:rsidRPr="00734BBB" w:rsidRDefault="003C7580" w:rsidP="004567A7">
      <w:pPr>
        <w:rPr>
          <w:rFonts w:ascii="Garamond" w:hAnsi="Garamond"/>
          <w:b/>
        </w:rPr>
      </w:pPr>
    </w:p>
    <w:sectPr w:rsidR="003C7580" w:rsidRPr="00734BBB" w:rsidSect="00FB2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C49FA" w14:textId="77777777" w:rsidR="00AE303A" w:rsidRDefault="00AE303A" w:rsidP="004567A7">
      <w:pPr>
        <w:spacing w:after="0" w:line="240" w:lineRule="auto"/>
      </w:pPr>
      <w:r>
        <w:separator/>
      </w:r>
    </w:p>
  </w:endnote>
  <w:endnote w:type="continuationSeparator" w:id="0">
    <w:p w14:paraId="54918A43" w14:textId="77777777" w:rsidR="00AE303A" w:rsidRDefault="00AE303A" w:rsidP="004567A7">
      <w:pPr>
        <w:spacing w:after="0" w:line="240" w:lineRule="auto"/>
      </w:pPr>
      <w:r>
        <w:continuationSeparator/>
      </w:r>
    </w:p>
  </w:endnote>
  <w:endnote w:type="continuationNotice" w:id="1">
    <w:p w14:paraId="26C5CB7F" w14:textId="77777777" w:rsidR="00AE303A" w:rsidRDefault="00AE30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9F74" w14:textId="77777777" w:rsidR="009F6C29" w:rsidRDefault="009F6C2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D4FC" w14:textId="77777777" w:rsidR="009F6C29" w:rsidRDefault="009F6C2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DE2B" w14:textId="77777777" w:rsidR="009F6C29" w:rsidRDefault="009F6C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07F5B" w14:textId="77777777" w:rsidR="00AE303A" w:rsidRDefault="00AE303A" w:rsidP="004567A7">
      <w:pPr>
        <w:spacing w:after="0" w:line="240" w:lineRule="auto"/>
      </w:pPr>
      <w:r>
        <w:separator/>
      </w:r>
    </w:p>
  </w:footnote>
  <w:footnote w:type="continuationSeparator" w:id="0">
    <w:p w14:paraId="7B21F450" w14:textId="77777777" w:rsidR="00AE303A" w:rsidRDefault="00AE303A" w:rsidP="004567A7">
      <w:pPr>
        <w:spacing w:after="0" w:line="240" w:lineRule="auto"/>
      </w:pPr>
      <w:r>
        <w:continuationSeparator/>
      </w:r>
    </w:p>
  </w:footnote>
  <w:footnote w:type="continuationNotice" w:id="1">
    <w:p w14:paraId="752EEC4F" w14:textId="77777777" w:rsidR="00AE303A" w:rsidRDefault="00AE30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B71F" w14:textId="77777777" w:rsidR="009F6C29" w:rsidRDefault="009F6C2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75115" w14:textId="77777777" w:rsidR="009F6C29" w:rsidRDefault="009F6C2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EF38" w14:textId="05386CD2" w:rsidR="00C37F38" w:rsidRDefault="00C37F38" w:rsidP="00FB2367">
    <w:pPr>
      <w:pStyle w:val="Sidhuvud"/>
    </w:pPr>
    <w:r w:rsidRPr="004567A7">
      <w:t>B</w:t>
    </w:r>
    <w:r>
      <w:t>ilag</w:t>
    </w:r>
    <w:r w:rsidR="00A80EA9">
      <w:t xml:space="preserve">a </w:t>
    </w:r>
    <w:r w:rsidR="009F6C29">
      <w:t>3</w:t>
    </w:r>
    <w:r w:rsidR="00A80EA9">
      <w:t xml:space="preserve"> t</w:t>
    </w:r>
    <w:r w:rsidRPr="004567A7">
      <w:t>ill</w:t>
    </w:r>
    <w:r>
      <w:t xml:space="preserve"> regleringsbrev för 202</w:t>
    </w:r>
    <w:r w:rsidR="0009701F">
      <w:t>4</w:t>
    </w:r>
    <w:r>
      <w:t xml:space="preserve"> avseende Transportstyrelsen</w:t>
    </w:r>
  </w:p>
  <w:p w14:paraId="5A6000D9" w14:textId="77777777" w:rsidR="00C37F38" w:rsidRDefault="00C37F38" w:rsidP="00FB23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069FF"/>
    <w:multiLevelType w:val="hybridMultilevel"/>
    <w:tmpl w:val="C5BEBF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47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5702"/>
    <w:rsid w:val="00032715"/>
    <w:rsid w:val="0003572D"/>
    <w:rsid w:val="00052992"/>
    <w:rsid w:val="000551FE"/>
    <w:rsid w:val="00071015"/>
    <w:rsid w:val="00072574"/>
    <w:rsid w:val="00076ED2"/>
    <w:rsid w:val="0009701F"/>
    <w:rsid w:val="000C08B6"/>
    <w:rsid w:val="000C6ED7"/>
    <w:rsid w:val="000D562C"/>
    <w:rsid w:val="000D5F72"/>
    <w:rsid w:val="000D667B"/>
    <w:rsid w:val="001152FB"/>
    <w:rsid w:val="00117507"/>
    <w:rsid w:val="00127E48"/>
    <w:rsid w:val="00132A94"/>
    <w:rsid w:val="001372CB"/>
    <w:rsid w:val="00140F62"/>
    <w:rsid w:val="001469B2"/>
    <w:rsid w:val="00150E0C"/>
    <w:rsid w:val="00153729"/>
    <w:rsid w:val="0015678E"/>
    <w:rsid w:val="00157426"/>
    <w:rsid w:val="00177BEA"/>
    <w:rsid w:val="001838E0"/>
    <w:rsid w:val="00186021"/>
    <w:rsid w:val="001973E0"/>
    <w:rsid w:val="001A0E9B"/>
    <w:rsid w:val="001A7730"/>
    <w:rsid w:val="001B1248"/>
    <w:rsid w:val="001C3D63"/>
    <w:rsid w:val="001C563C"/>
    <w:rsid w:val="001E1A8C"/>
    <w:rsid w:val="001E4DEA"/>
    <w:rsid w:val="001F4F1B"/>
    <w:rsid w:val="00204153"/>
    <w:rsid w:val="002065BB"/>
    <w:rsid w:val="00220DEF"/>
    <w:rsid w:val="00221D2C"/>
    <w:rsid w:val="00223CFA"/>
    <w:rsid w:val="00223DDC"/>
    <w:rsid w:val="00227285"/>
    <w:rsid w:val="00232A6C"/>
    <w:rsid w:val="00233458"/>
    <w:rsid w:val="00236915"/>
    <w:rsid w:val="0024379C"/>
    <w:rsid w:val="0024686B"/>
    <w:rsid w:val="00252D45"/>
    <w:rsid w:val="0026041A"/>
    <w:rsid w:val="0026479B"/>
    <w:rsid w:val="002867EF"/>
    <w:rsid w:val="002955EC"/>
    <w:rsid w:val="002A0FD5"/>
    <w:rsid w:val="002B27F6"/>
    <w:rsid w:val="002B32E2"/>
    <w:rsid w:val="002B5DDF"/>
    <w:rsid w:val="002C234C"/>
    <w:rsid w:val="002C24DA"/>
    <w:rsid w:val="002E2820"/>
    <w:rsid w:val="003034C0"/>
    <w:rsid w:val="00314147"/>
    <w:rsid w:val="003415E7"/>
    <w:rsid w:val="00346928"/>
    <w:rsid w:val="00346BCB"/>
    <w:rsid w:val="00362A0E"/>
    <w:rsid w:val="0036479A"/>
    <w:rsid w:val="00376D5D"/>
    <w:rsid w:val="00392958"/>
    <w:rsid w:val="003B57AF"/>
    <w:rsid w:val="003C409E"/>
    <w:rsid w:val="003C7580"/>
    <w:rsid w:val="003D3361"/>
    <w:rsid w:val="00400BE7"/>
    <w:rsid w:val="00405495"/>
    <w:rsid w:val="004054A2"/>
    <w:rsid w:val="0041332F"/>
    <w:rsid w:val="0042213A"/>
    <w:rsid w:val="00425117"/>
    <w:rsid w:val="00433795"/>
    <w:rsid w:val="00442415"/>
    <w:rsid w:val="004453B9"/>
    <w:rsid w:val="004454E7"/>
    <w:rsid w:val="00451F42"/>
    <w:rsid w:val="00453E30"/>
    <w:rsid w:val="004567A7"/>
    <w:rsid w:val="0046338C"/>
    <w:rsid w:val="004660AD"/>
    <w:rsid w:val="004D7BDB"/>
    <w:rsid w:val="00500A47"/>
    <w:rsid w:val="005017D5"/>
    <w:rsid w:val="005017ED"/>
    <w:rsid w:val="0053299E"/>
    <w:rsid w:val="0053440B"/>
    <w:rsid w:val="00537DE0"/>
    <w:rsid w:val="00546773"/>
    <w:rsid w:val="00547359"/>
    <w:rsid w:val="005474A3"/>
    <w:rsid w:val="00550BD1"/>
    <w:rsid w:val="00553B80"/>
    <w:rsid w:val="0056124D"/>
    <w:rsid w:val="00561ED2"/>
    <w:rsid w:val="0057078E"/>
    <w:rsid w:val="00582475"/>
    <w:rsid w:val="005A301B"/>
    <w:rsid w:val="005B3C65"/>
    <w:rsid w:val="005E1A8E"/>
    <w:rsid w:val="005F5024"/>
    <w:rsid w:val="0060006A"/>
    <w:rsid w:val="006035E4"/>
    <w:rsid w:val="00607283"/>
    <w:rsid w:val="006079D0"/>
    <w:rsid w:val="00620AE3"/>
    <w:rsid w:val="0064744F"/>
    <w:rsid w:val="00691E9B"/>
    <w:rsid w:val="006949EF"/>
    <w:rsid w:val="006B4749"/>
    <w:rsid w:val="006D44DB"/>
    <w:rsid w:val="006D657A"/>
    <w:rsid w:val="006E1FB8"/>
    <w:rsid w:val="007004E0"/>
    <w:rsid w:val="00706177"/>
    <w:rsid w:val="0070723B"/>
    <w:rsid w:val="00722F07"/>
    <w:rsid w:val="007237EC"/>
    <w:rsid w:val="00734BBB"/>
    <w:rsid w:val="0074299B"/>
    <w:rsid w:val="00743DE8"/>
    <w:rsid w:val="00750608"/>
    <w:rsid w:val="00751CF3"/>
    <w:rsid w:val="007539A3"/>
    <w:rsid w:val="00761612"/>
    <w:rsid w:val="0076291B"/>
    <w:rsid w:val="00764234"/>
    <w:rsid w:val="0077691A"/>
    <w:rsid w:val="00781D77"/>
    <w:rsid w:val="00794DB8"/>
    <w:rsid w:val="007A1BE9"/>
    <w:rsid w:val="007B758B"/>
    <w:rsid w:val="007C5D68"/>
    <w:rsid w:val="007D7685"/>
    <w:rsid w:val="007F1B4C"/>
    <w:rsid w:val="00803078"/>
    <w:rsid w:val="008065BD"/>
    <w:rsid w:val="00810F6C"/>
    <w:rsid w:val="00815E64"/>
    <w:rsid w:val="0082214F"/>
    <w:rsid w:val="00832A76"/>
    <w:rsid w:val="00835BBB"/>
    <w:rsid w:val="008409AC"/>
    <w:rsid w:val="0084421C"/>
    <w:rsid w:val="0084448B"/>
    <w:rsid w:val="00857677"/>
    <w:rsid w:val="0085776E"/>
    <w:rsid w:val="00863FF5"/>
    <w:rsid w:val="008650FB"/>
    <w:rsid w:val="008828FD"/>
    <w:rsid w:val="008B1B06"/>
    <w:rsid w:val="008B78F5"/>
    <w:rsid w:val="008C0B83"/>
    <w:rsid w:val="008D38E5"/>
    <w:rsid w:val="008F1927"/>
    <w:rsid w:val="0091788C"/>
    <w:rsid w:val="00921EF2"/>
    <w:rsid w:val="00923277"/>
    <w:rsid w:val="00942BF6"/>
    <w:rsid w:val="00976130"/>
    <w:rsid w:val="0098110E"/>
    <w:rsid w:val="009A14DD"/>
    <w:rsid w:val="009A36B7"/>
    <w:rsid w:val="009B3186"/>
    <w:rsid w:val="009B7727"/>
    <w:rsid w:val="009C104F"/>
    <w:rsid w:val="009D3611"/>
    <w:rsid w:val="009D5324"/>
    <w:rsid w:val="009E705A"/>
    <w:rsid w:val="009F6C29"/>
    <w:rsid w:val="00A04101"/>
    <w:rsid w:val="00A15C76"/>
    <w:rsid w:val="00A20701"/>
    <w:rsid w:val="00A318BC"/>
    <w:rsid w:val="00A3600A"/>
    <w:rsid w:val="00A55FAE"/>
    <w:rsid w:val="00A62F01"/>
    <w:rsid w:val="00A63EFD"/>
    <w:rsid w:val="00A6785D"/>
    <w:rsid w:val="00A80D2A"/>
    <w:rsid w:val="00A80EA9"/>
    <w:rsid w:val="00A8154D"/>
    <w:rsid w:val="00A95305"/>
    <w:rsid w:val="00AA3083"/>
    <w:rsid w:val="00AB3ECB"/>
    <w:rsid w:val="00AC20B0"/>
    <w:rsid w:val="00AE303A"/>
    <w:rsid w:val="00AF306F"/>
    <w:rsid w:val="00B03E4E"/>
    <w:rsid w:val="00B07ED3"/>
    <w:rsid w:val="00B24FC4"/>
    <w:rsid w:val="00B44F2C"/>
    <w:rsid w:val="00B47148"/>
    <w:rsid w:val="00B52AE6"/>
    <w:rsid w:val="00B66717"/>
    <w:rsid w:val="00B72697"/>
    <w:rsid w:val="00B91916"/>
    <w:rsid w:val="00BA0492"/>
    <w:rsid w:val="00BA1690"/>
    <w:rsid w:val="00BB1202"/>
    <w:rsid w:val="00BC78D8"/>
    <w:rsid w:val="00BE409E"/>
    <w:rsid w:val="00BF525B"/>
    <w:rsid w:val="00C04087"/>
    <w:rsid w:val="00C04777"/>
    <w:rsid w:val="00C1071C"/>
    <w:rsid w:val="00C11369"/>
    <w:rsid w:val="00C21BB5"/>
    <w:rsid w:val="00C2385A"/>
    <w:rsid w:val="00C30A03"/>
    <w:rsid w:val="00C37F38"/>
    <w:rsid w:val="00C42463"/>
    <w:rsid w:val="00C44721"/>
    <w:rsid w:val="00C44AD2"/>
    <w:rsid w:val="00C5180D"/>
    <w:rsid w:val="00C706D9"/>
    <w:rsid w:val="00C72B59"/>
    <w:rsid w:val="00C770E3"/>
    <w:rsid w:val="00C93440"/>
    <w:rsid w:val="00C96C46"/>
    <w:rsid w:val="00CA0ED6"/>
    <w:rsid w:val="00CC78AC"/>
    <w:rsid w:val="00CD4EC6"/>
    <w:rsid w:val="00CD544F"/>
    <w:rsid w:val="00CE0C0F"/>
    <w:rsid w:val="00CE215B"/>
    <w:rsid w:val="00D03B24"/>
    <w:rsid w:val="00D10094"/>
    <w:rsid w:val="00D33445"/>
    <w:rsid w:val="00D40298"/>
    <w:rsid w:val="00D448DB"/>
    <w:rsid w:val="00D514A1"/>
    <w:rsid w:val="00D923E0"/>
    <w:rsid w:val="00DA03DD"/>
    <w:rsid w:val="00DA0996"/>
    <w:rsid w:val="00DB5A0A"/>
    <w:rsid w:val="00DC01CE"/>
    <w:rsid w:val="00DE08AB"/>
    <w:rsid w:val="00DE10E0"/>
    <w:rsid w:val="00DE608D"/>
    <w:rsid w:val="00E0285D"/>
    <w:rsid w:val="00E114C0"/>
    <w:rsid w:val="00E124C7"/>
    <w:rsid w:val="00E244C8"/>
    <w:rsid w:val="00E32048"/>
    <w:rsid w:val="00E33A60"/>
    <w:rsid w:val="00E36E67"/>
    <w:rsid w:val="00E4298B"/>
    <w:rsid w:val="00E72FFA"/>
    <w:rsid w:val="00E95760"/>
    <w:rsid w:val="00EA71FE"/>
    <w:rsid w:val="00EC4876"/>
    <w:rsid w:val="00ED0AC1"/>
    <w:rsid w:val="00ED0BB8"/>
    <w:rsid w:val="00ED0E5B"/>
    <w:rsid w:val="00ED0E9C"/>
    <w:rsid w:val="00ED2F25"/>
    <w:rsid w:val="00EE5EA4"/>
    <w:rsid w:val="00EF7C3C"/>
    <w:rsid w:val="00F0330B"/>
    <w:rsid w:val="00F03E21"/>
    <w:rsid w:val="00F070A6"/>
    <w:rsid w:val="00F070F7"/>
    <w:rsid w:val="00F1211A"/>
    <w:rsid w:val="00F61C45"/>
    <w:rsid w:val="00F6788D"/>
    <w:rsid w:val="00F77828"/>
    <w:rsid w:val="00F82E89"/>
    <w:rsid w:val="00F9243E"/>
    <w:rsid w:val="00F937BD"/>
    <w:rsid w:val="00F97501"/>
    <w:rsid w:val="00FA771C"/>
    <w:rsid w:val="00FB2367"/>
    <w:rsid w:val="00FC6C41"/>
    <w:rsid w:val="00FD00B7"/>
    <w:rsid w:val="00FE4CDE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014D8A2"/>
  <w15:docId w15:val="{44905525-94FA-4D43-BB99-375A047E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D7685"/>
    <w:pPr>
      <w:ind w:left="720"/>
      <w:contextualSpacing/>
    </w:pPr>
  </w:style>
  <w:style w:type="paragraph" w:styleId="Rubrik">
    <w:name w:val="Title"/>
    <w:basedOn w:val="Normal"/>
    <w:next w:val="Brdtext"/>
    <w:link w:val="RubrikChar"/>
    <w:uiPriority w:val="1"/>
    <w:qFormat/>
    <w:rsid w:val="00252D45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52D45"/>
    <w:rPr>
      <w:rFonts w:asciiTheme="majorHAnsi" w:eastAsiaTheme="majorEastAsia" w:hAnsiTheme="majorHAnsi" w:cstheme="majorBidi"/>
      <w:kern w:val="28"/>
      <w:sz w:val="26"/>
      <w:szCs w:val="56"/>
    </w:rPr>
  </w:style>
  <w:style w:type="paragraph" w:styleId="Brdtext">
    <w:name w:val="Body Text"/>
    <w:basedOn w:val="Normal"/>
    <w:link w:val="BrdtextChar"/>
    <w:uiPriority w:val="99"/>
    <w:semiHidden/>
    <w:unhideWhenUsed/>
    <w:rsid w:val="00252D45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52D45"/>
  </w:style>
  <w:style w:type="paragraph" w:styleId="Fotnotstext">
    <w:name w:val="footnote text"/>
    <w:basedOn w:val="Normal"/>
    <w:link w:val="FotnotstextChar"/>
    <w:uiPriority w:val="99"/>
    <w:semiHidden/>
    <w:unhideWhenUsed/>
    <w:rsid w:val="00D33445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33445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33445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50E0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50E0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50E0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50E0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50E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6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6864669FFC804A9BFBA5BB5B7216E4" ma:contentTypeVersion="3" ma:contentTypeDescription="Skapa ett nytt dokument." ma:contentTypeScope="" ma:versionID="e6c1cf95408c444030a5ab62ca4ed2ba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86c5c3e99208ed37b2fa9828521bb0c8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ffc5e4-5e54-4abf-b21b-9b28f7aa8223">Y3ANSUEY2WVA-490875920-249</_dlc_DocId>
    <_dlc_DocIdUrl xmlns="92ffc5e4-5e54-4abf-b21b-9b28f7aa8223">
      <Url>https://transporten.tsnet.se/sites/arbetsrum-controller-ce/_layouts/15/DocIdRedir.aspx?ID=Y3ANSUEY2WVA-490875920-249</Url>
      <Description>Y3ANSUEY2WVA-490875920-249</Description>
    </_dlc_DocIdUrl>
  </documentManagement>
</p:properties>
</file>

<file path=customXml/itemProps1.xml><?xml version="1.0" encoding="utf-8"?>
<ds:datastoreItem xmlns:ds="http://schemas.openxmlformats.org/officeDocument/2006/customXml" ds:itemID="{55EC3D13-23B0-448C-813E-F6130CBB2A9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3A2F398-0762-43D1-896C-CFABC656D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EAD49-978C-453C-A93F-789B326E01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C839AB-37CA-4FB1-B885-411904510F38}">
  <ds:schemaRefs>
    <ds:schemaRef ds:uri="http://schemas.microsoft.com/office/2006/metadata/properties"/>
    <ds:schemaRef ds:uri="92ffc5e4-5e54-4abf-b21b-9b28f7aa822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1089</Characters>
  <Application>Microsoft Office Word</Application>
  <DocSecurity>0</DocSecurity>
  <Lines>51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Jessica Spångberg</cp:lastModifiedBy>
  <cp:revision>3</cp:revision>
  <cp:lastPrinted>2019-11-18T10:40:00Z</cp:lastPrinted>
  <dcterms:created xsi:type="dcterms:W3CDTF">2023-12-04T09:44:00Z</dcterms:created>
  <dcterms:modified xsi:type="dcterms:W3CDTF">2023-12-07T12:06:00Z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0x010100336864669FFC804A9BFBA5BB5B7216E4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73711265-9ccd-40fa-9926-f91e26231380</vt:lpwstr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TaxKeyword">
    <vt:lpwstr/>
  </property>
  <property fmtid="{D5CDD505-2E9C-101B-9397-08002B2CF9AE}" pid="9" name="TsClassification">
    <vt:lpwstr>3;#01.01.03 Planera budget|f96772e4-9405-47a6-943b-5253a69af6e1</vt:lpwstr>
  </property>
  <property fmtid="{D5CDD505-2E9C-101B-9397-08002B2CF9AE}" pid="10" name="TsRecordType">
    <vt:lpwstr/>
  </property>
  <property fmtid="{D5CDD505-2E9C-101B-9397-08002B2CF9AE}" pid="11" name="TsEconomyRecordType">
    <vt:lpwstr>6;#Ekonomiskt underlag|379aeafb-644c-4145-844b-1e259dfc24f2</vt:lpwstr>
  </property>
  <property fmtid="{D5CDD505-2E9C-101B-9397-08002B2CF9AE}" pid="12" name="TsInformationResponsible">
    <vt:lpwstr/>
  </property>
  <property fmtid="{D5CDD505-2E9C-101B-9397-08002B2CF9AE}" pid="13" name="k46d94c0acf84ab9a79866a9d8b1905f">
    <vt:lpwstr/>
  </property>
  <property fmtid="{D5CDD505-2E9C-101B-9397-08002B2CF9AE}" pid="14" name="edbe0b5c82304c8e847ab7b8c02a77c3">
    <vt:lpwstr/>
  </property>
  <property fmtid="{D5CDD505-2E9C-101B-9397-08002B2CF9AE}" pid="15" name="TaxCatchAll">
    <vt:lpwstr/>
  </property>
</Properties>
</file>